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38D1E" w14:textId="3B96CC90" w:rsidR="004478A9" w:rsidRPr="00DD0838" w:rsidRDefault="004478A9" w:rsidP="004478A9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b/>
          <w:i/>
          <w:kern w:val="0"/>
          <w:lang w:eastAsia="ro-RO"/>
          <w14:ligatures w14:val="none"/>
        </w:rPr>
      </w:pPr>
      <w:r w:rsidRPr="00DD0838">
        <w:rPr>
          <w:rFonts w:ascii="Times New Roman" w:hAnsi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5B315968" wp14:editId="7F0ECEFA">
            <wp:simplePos x="0" y="0"/>
            <wp:positionH relativeFrom="margin">
              <wp:posOffset>5328920</wp:posOffset>
            </wp:positionH>
            <wp:positionV relativeFrom="margin">
              <wp:posOffset>-238125</wp:posOffset>
            </wp:positionV>
            <wp:extent cx="626745" cy="818515"/>
            <wp:effectExtent l="0" t="0" r="1905" b="635"/>
            <wp:wrapSquare wrapText="bothSides"/>
            <wp:docPr id="39497881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0838">
        <w:rPr>
          <w:rFonts w:ascii="Times New Roman" w:hAnsi="Times New Roman"/>
          <w:noProof/>
          <w:kern w:val="0"/>
          <w14:ligatures w14:val="none"/>
        </w:rPr>
        <w:drawing>
          <wp:inline distT="0" distB="0" distL="0" distR="0" wp14:anchorId="1BC020F0" wp14:editId="34BC530E">
            <wp:extent cx="457200" cy="628650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0838">
        <w:rPr>
          <w:rFonts w:ascii="Times New Roman" w:hAnsi="Times New Roman"/>
          <w:kern w:val="0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D0838">
        <w:rPr>
          <w:rFonts w:ascii="Times New Roman" w:hAnsi="Times New Roman"/>
          <w:kern w:val="0"/>
          <w14:ligatures w14:val="none"/>
        </w:rPr>
        <w:br w:type="textWrapping" w:clear="all"/>
      </w:r>
      <w:r w:rsidRPr="00DD0838">
        <w:rPr>
          <w:rFonts w:ascii="Times New Roman" w:eastAsia="Times New Roman" w:hAnsi="Times New Roman"/>
          <w:b/>
          <w:i/>
          <w:kern w:val="0"/>
          <w:lang w:eastAsia="ro-RO"/>
          <w14:ligatures w14:val="none"/>
        </w:rPr>
        <w:t>ROMÂNIA</w:t>
      </w:r>
    </w:p>
    <w:p w14:paraId="67B9836D" w14:textId="77777777" w:rsidR="004478A9" w:rsidRPr="00DD0838" w:rsidRDefault="004478A9" w:rsidP="004478A9">
      <w:pPr>
        <w:tabs>
          <w:tab w:val="left" w:pos="7605"/>
        </w:tabs>
        <w:spacing w:after="0" w:line="240" w:lineRule="auto"/>
        <w:rPr>
          <w:rFonts w:ascii="Times New Roman" w:eastAsia="Times New Roman" w:hAnsi="Times New Roman"/>
          <w:b/>
          <w:i/>
          <w:kern w:val="0"/>
          <w:lang w:eastAsia="ro-RO"/>
          <w14:ligatures w14:val="none"/>
        </w:rPr>
      </w:pPr>
      <w:r w:rsidRPr="00DD0838">
        <w:rPr>
          <w:rFonts w:ascii="Times New Roman" w:eastAsia="Times New Roman" w:hAnsi="Times New Roman"/>
          <w:b/>
          <w:i/>
          <w:kern w:val="0"/>
          <w:lang w:eastAsia="ro-RO"/>
          <w14:ligatures w14:val="none"/>
        </w:rPr>
        <w:t>JUDEŢUL ALBA</w:t>
      </w:r>
      <w:r w:rsidRPr="00DD0838">
        <w:rPr>
          <w:rFonts w:ascii="Times New Roman" w:eastAsia="Times New Roman" w:hAnsi="Times New Roman"/>
          <w:b/>
          <w:i/>
          <w:kern w:val="0"/>
          <w:lang w:eastAsia="ro-RO"/>
          <w14:ligatures w14:val="none"/>
        </w:rPr>
        <w:tab/>
      </w:r>
    </w:p>
    <w:p w14:paraId="52F3CA08" w14:textId="77777777" w:rsidR="004478A9" w:rsidRPr="00DD0838" w:rsidRDefault="004478A9" w:rsidP="004478A9">
      <w:pPr>
        <w:tabs>
          <w:tab w:val="left" w:pos="7605"/>
        </w:tabs>
        <w:spacing w:after="0" w:line="240" w:lineRule="auto"/>
        <w:rPr>
          <w:rFonts w:ascii="Times New Roman" w:eastAsia="Times New Roman" w:hAnsi="Times New Roman"/>
          <w:b/>
          <w:i/>
          <w:kern w:val="0"/>
          <w:lang w:eastAsia="ro-RO"/>
          <w14:ligatures w14:val="none"/>
        </w:rPr>
      </w:pPr>
      <w:r w:rsidRPr="00DD0838">
        <w:rPr>
          <w:rFonts w:ascii="Times New Roman" w:eastAsia="Times New Roman" w:hAnsi="Times New Roman"/>
          <w:b/>
          <w:i/>
          <w:kern w:val="0"/>
          <w:lang w:eastAsia="ro-RO"/>
          <w14:ligatures w14:val="none"/>
        </w:rPr>
        <w:t xml:space="preserve">COMUNA OCOLIȘ                                                                                                                            </w:t>
      </w:r>
    </w:p>
    <w:p w14:paraId="6D9A8226" w14:textId="56C71CE9" w:rsidR="004478A9" w:rsidRPr="00DD0838" w:rsidRDefault="004478A9" w:rsidP="004478A9">
      <w:pPr>
        <w:tabs>
          <w:tab w:val="left" w:pos="7797"/>
          <w:tab w:val="left" w:pos="963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caps/>
          <w:kern w:val="0"/>
          <w:lang w:eastAsia="ro-RO"/>
          <w14:ligatures w14:val="none"/>
        </w:rPr>
      </w:pPr>
      <w:r>
        <w:rPr>
          <w:rFonts w:ascii="Times New Roman" w:eastAsia="Times New Roman" w:hAnsi="Times New Roman"/>
          <w:b/>
          <w:i/>
          <w:kern w:val="0"/>
          <w:lang w:eastAsia="ro-RO"/>
          <w14:ligatures w14:val="none"/>
        </w:rPr>
        <w:t xml:space="preserve">PRIMAR </w:t>
      </w:r>
      <w:r w:rsidRPr="00DD0838">
        <w:rPr>
          <w:rFonts w:ascii="Times New Roman" w:eastAsia="Times New Roman" w:hAnsi="Times New Roman"/>
          <w:b/>
          <w:i/>
          <w:kern w:val="0"/>
          <w:lang w:eastAsia="ro-RO"/>
          <w14:ligatures w14:val="none"/>
        </w:rPr>
        <w:t xml:space="preserve">                                                                                                      </w:t>
      </w:r>
    </w:p>
    <w:p w14:paraId="5B7FE590" w14:textId="77777777" w:rsidR="004478A9" w:rsidRPr="00DD0838" w:rsidRDefault="004478A9" w:rsidP="004478A9">
      <w:pPr>
        <w:spacing w:after="0" w:line="256" w:lineRule="auto"/>
        <w:rPr>
          <w:rFonts w:ascii="Times New Roman" w:eastAsia="Times New Roman" w:hAnsi="Times New Roman"/>
          <w:color w:val="000000"/>
          <w:lang w:eastAsia="ro-RO"/>
        </w:rPr>
      </w:pPr>
      <w:r w:rsidRPr="00DD0838">
        <w:rPr>
          <w:rFonts w:ascii="Times New Roman" w:eastAsia="Times New Roman" w:hAnsi="Times New Roman"/>
          <w:b/>
          <w:color w:val="000000"/>
          <w:lang w:eastAsia="ro-RO"/>
        </w:rPr>
        <w:t xml:space="preserve"> </w:t>
      </w:r>
    </w:p>
    <w:p w14:paraId="5496A598" w14:textId="6D25DDE8" w:rsidR="004478A9" w:rsidRDefault="004478A9" w:rsidP="004478A9">
      <w:pPr>
        <w:keepNext/>
        <w:keepLines/>
        <w:spacing w:after="0" w:line="256" w:lineRule="auto"/>
        <w:ind w:right="4"/>
        <w:jc w:val="center"/>
        <w:outlineLvl w:val="0"/>
        <w:rPr>
          <w:rFonts w:ascii="Times New Roman" w:eastAsia="Times New Roman" w:hAnsi="Times New Roman"/>
          <w:b/>
          <w:color w:val="000000"/>
          <w:lang w:eastAsia="ro-RO"/>
        </w:rPr>
      </w:pPr>
      <w:r w:rsidRPr="00DD0838">
        <w:rPr>
          <w:rFonts w:ascii="Times New Roman" w:eastAsia="Times New Roman" w:hAnsi="Times New Roman"/>
          <w:b/>
          <w:color w:val="000000"/>
          <w:lang w:eastAsia="ro-RO"/>
        </w:rPr>
        <w:t xml:space="preserve"> </w:t>
      </w:r>
      <w:r>
        <w:rPr>
          <w:rFonts w:ascii="Times New Roman" w:eastAsia="Times New Roman" w:hAnsi="Times New Roman"/>
          <w:b/>
          <w:color w:val="000000"/>
          <w:lang w:eastAsia="ro-RO"/>
        </w:rPr>
        <w:t xml:space="preserve">PROIECT DE </w:t>
      </w:r>
      <w:r w:rsidRPr="00DD0838">
        <w:rPr>
          <w:rFonts w:ascii="Times New Roman" w:eastAsia="Times New Roman" w:hAnsi="Times New Roman"/>
          <w:b/>
          <w:color w:val="000000"/>
          <w:lang w:eastAsia="ro-RO"/>
        </w:rPr>
        <w:t>HOTĂRÂRE</w:t>
      </w:r>
      <w:r>
        <w:rPr>
          <w:rFonts w:ascii="Times New Roman" w:eastAsia="Times New Roman" w:hAnsi="Times New Roman"/>
          <w:b/>
          <w:color w:val="000000"/>
          <w:lang w:eastAsia="ro-RO"/>
        </w:rPr>
        <w:t xml:space="preserve"> </w:t>
      </w:r>
      <w:r>
        <w:rPr>
          <w:rFonts w:ascii="Times New Roman" w:eastAsia="Times New Roman" w:hAnsi="Times New Roman"/>
          <w:b/>
          <w:color w:val="000000"/>
          <w:lang w:eastAsia="ro-RO"/>
        </w:rPr>
        <w:t>NR. 5</w:t>
      </w:r>
      <w:r>
        <w:rPr>
          <w:rFonts w:ascii="Times New Roman" w:eastAsia="Times New Roman" w:hAnsi="Times New Roman"/>
          <w:b/>
          <w:color w:val="000000"/>
          <w:lang w:eastAsia="ro-RO"/>
        </w:rPr>
        <w:t>0</w:t>
      </w:r>
      <w:r>
        <w:rPr>
          <w:rFonts w:ascii="Times New Roman" w:eastAsia="Times New Roman" w:hAnsi="Times New Roman"/>
          <w:b/>
          <w:color w:val="000000"/>
          <w:lang w:eastAsia="ro-RO"/>
        </w:rPr>
        <w:t>/1</w:t>
      </w:r>
      <w:r>
        <w:rPr>
          <w:rFonts w:ascii="Times New Roman" w:eastAsia="Times New Roman" w:hAnsi="Times New Roman"/>
          <w:b/>
          <w:color w:val="000000"/>
          <w:lang w:eastAsia="ro-RO"/>
        </w:rPr>
        <w:t>3</w:t>
      </w:r>
      <w:r>
        <w:rPr>
          <w:rFonts w:ascii="Times New Roman" w:eastAsia="Times New Roman" w:hAnsi="Times New Roman"/>
          <w:b/>
          <w:color w:val="000000"/>
          <w:lang w:eastAsia="ro-RO"/>
        </w:rPr>
        <w:t xml:space="preserve">.07.2026 </w:t>
      </w:r>
    </w:p>
    <w:p w14:paraId="325BA1B8" w14:textId="77777777" w:rsidR="004478A9" w:rsidRPr="00DD0838" w:rsidRDefault="004478A9" w:rsidP="004478A9">
      <w:pPr>
        <w:keepNext/>
        <w:keepLines/>
        <w:spacing w:after="0" w:line="256" w:lineRule="auto"/>
        <w:ind w:right="4"/>
        <w:jc w:val="center"/>
        <w:outlineLvl w:val="0"/>
        <w:rPr>
          <w:rFonts w:ascii="Times New Roman" w:eastAsia="Times New Roman" w:hAnsi="Times New Roman"/>
          <w:b/>
          <w:color w:val="000000"/>
          <w:lang w:eastAsia="ro-RO"/>
        </w:rPr>
      </w:pPr>
    </w:p>
    <w:p w14:paraId="463CC0CD" w14:textId="76273B7D" w:rsidR="004478A9" w:rsidRDefault="004478A9" w:rsidP="004478A9">
      <w:pPr>
        <w:jc w:val="center"/>
        <w:rPr>
          <w:rFonts w:ascii="Times New Roman" w:hAnsi="Times New Roman"/>
        </w:rPr>
      </w:pPr>
      <w:r w:rsidRPr="00DD0838">
        <w:rPr>
          <w:rFonts w:ascii="Times New Roman" w:hAnsi="Times New Roman"/>
        </w:rPr>
        <w:t xml:space="preserve">privind aprobarea </w:t>
      </w:r>
      <w:bookmarkStart w:id="0" w:name="_Hlk230873437"/>
      <w:r>
        <w:rPr>
          <w:rFonts w:ascii="Times New Roman" w:hAnsi="Times New Roman"/>
        </w:rPr>
        <w:t xml:space="preserve">angajării unui avocat care să asigure asistență juridică împotriva Sentinței civile nr. 56/COM/2026, pronunțată la data de 29.05.2026 de Tribunalul Alba și reprezentarea în fața Curții de Apel Alba </w:t>
      </w:r>
    </w:p>
    <w:p w14:paraId="23BD4846" w14:textId="77777777" w:rsidR="004478A9" w:rsidRPr="0044167C" w:rsidRDefault="004478A9" w:rsidP="004478A9">
      <w:pPr>
        <w:rPr>
          <w:rFonts w:ascii="Times New Roman" w:hAnsi="Times New Roman"/>
        </w:rPr>
      </w:pPr>
      <w:r w:rsidRPr="0044167C">
        <w:rPr>
          <w:rFonts w:ascii="Times New Roman" w:hAnsi="Times New Roman"/>
        </w:rPr>
        <w:tab/>
        <w:t xml:space="preserve">Consiliul Local al comunei Ocoliș, județul Alba, întrunit în ședință publică extraordinară cu convocare de îndată ; </w:t>
      </w:r>
    </w:p>
    <w:bookmarkEnd w:id="0"/>
    <w:p w14:paraId="6D0E1DA5" w14:textId="77777777" w:rsidR="004478A9" w:rsidRPr="0044167C" w:rsidRDefault="004478A9" w:rsidP="004478A9">
      <w:pPr>
        <w:spacing w:after="0" w:line="240" w:lineRule="auto"/>
        <w:ind w:firstLine="708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44167C">
        <w:rPr>
          <w:rFonts w:ascii="Times New Roman" w:eastAsia="Times New Roman" w:hAnsi="Times New Roman"/>
          <w:kern w:val="0"/>
          <w:lang w:eastAsia="ro-RO"/>
          <w14:ligatures w14:val="none"/>
        </w:rPr>
        <w:t>În conformitate cu prevederile art. 109 din OUG nr. 57/2019 privind Codul administrativ, cu modificările și completările ulterioare, art. I, alin. (2), lit. ”b” din OUG nr. 26/2012 privind unele măsuri de reducere a cheltuielilor publice și întărirea disciplinei financiare și de modificare și completare a unor acte normative</w:t>
      </w:r>
      <w:r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, cu </w:t>
      </w:r>
      <w:proofErr w:type="spellStart"/>
      <w:r>
        <w:rPr>
          <w:rFonts w:ascii="Times New Roman" w:eastAsia="Times New Roman" w:hAnsi="Times New Roman"/>
          <w:kern w:val="0"/>
          <w:lang w:eastAsia="ro-RO"/>
          <w14:ligatures w14:val="none"/>
        </w:rPr>
        <w:t>modificărilew</w:t>
      </w:r>
      <w:proofErr w:type="spellEnd"/>
      <w:r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 și </w:t>
      </w:r>
      <w:proofErr w:type="spellStart"/>
      <w:r>
        <w:rPr>
          <w:rFonts w:ascii="Times New Roman" w:eastAsia="Times New Roman" w:hAnsi="Times New Roman"/>
          <w:kern w:val="0"/>
          <w:lang w:eastAsia="ro-RO"/>
          <w14:ligatures w14:val="none"/>
        </w:rPr>
        <w:t>completăroile</w:t>
      </w:r>
      <w:proofErr w:type="spellEnd"/>
      <w:r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 ulterioare </w:t>
      </w:r>
      <w:r w:rsidRPr="0044167C">
        <w:rPr>
          <w:rFonts w:ascii="Times New Roman" w:eastAsia="Times New Roman" w:hAnsi="Times New Roman"/>
          <w:kern w:val="0"/>
          <w:lang w:eastAsia="ro-RO"/>
          <w14:ligatures w14:val="none"/>
        </w:rPr>
        <w:t>.</w:t>
      </w:r>
    </w:p>
    <w:p w14:paraId="3C237F54" w14:textId="0245F2AB" w:rsidR="004478A9" w:rsidRPr="004478A9" w:rsidRDefault="004478A9" w:rsidP="004478A9">
      <w:pPr>
        <w:spacing w:after="0" w:line="240" w:lineRule="auto"/>
        <w:jc w:val="both"/>
        <w:rPr>
          <w:rFonts w:ascii="Times New Roman" w:eastAsia="Times New Roman" w:hAnsi="Times New Roman"/>
          <w:kern w:val="0"/>
          <w:lang w:eastAsia="ro-RO"/>
          <w14:ligatures w14:val="none"/>
        </w:rPr>
      </w:pPr>
      <w:r w:rsidRPr="0044167C">
        <w:rPr>
          <w:rFonts w:ascii="Times New Roman" w:eastAsia="Times New Roman" w:hAnsi="Times New Roman"/>
          <w:kern w:val="0"/>
          <w:lang w:eastAsia="ro-RO"/>
          <w14:ligatures w14:val="none"/>
        </w:rPr>
        <w:tab/>
        <w:t xml:space="preserve">În temeiul art. 129, alin. (2), lit. „a”, art. 139, alin. (1) </w:t>
      </w:r>
      <w:proofErr w:type="spellStart"/>
      <w:r w:rsidRPr="0044167C">
        <w:rPr>
          <w:rFonts w:ascii="Times New Roman" w:eastAsia="Times New Roman" w:hAnsi="Times New Roman"/>
          <w:kern w:val="0"/>
          <w:lang w:eastAsia="ro-RO"/>
          <w14:ligatures w14:val="none"/>
        </w:rPr>
        <w:t>şi</w:t>
      </w:r>
      <w:proofErr w:type="spellEnd"/>
      <w:r w:rsidRPr="0044167C"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 art. 196, alin. (1), lit. „a” din OUG nr. 57/2019 privind Codul administrativ</w:t>
      </w:r>
      <w:r>
        <w:rPr>
          <w:rFonts w:ascii="Times New Roman" w:eastAsia="Times New Roman" w:hAnsi="Times New Roman"/>
          <w:kern w:val="0"/>
          <w:lang w:eastAsia="ro-RO"/>
          <w14:ligatures w14:val="none"/>
        </w:rPr>
        <w:t xml:space="preserve"> ;</w:t>
      </w:r>
    </w:p>
    <w:p w14:paraId="38D89813" w14:textId="77777777" w:rsidR="004478A9" w:rsidRDefault="004478A9" w:rsidP="004478A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 O T Ă R Ă Ș T E : </w:t>
      </w:r>
    </w:p>
    <w:p w14:paraId="684EF395" w14:textId="77777777" w:rsidR="004478A9" w:rsidRDefault="004478A9" w:rsidP="004478A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376968">
        <w:rPr>
          <w:rFonts w:ascii="Times New Roman" w:hAnsi="Times New Roman"/>
          <w:b/>
          <w:bCs/>
          <w:u w:val="single"/>
        </w:rPr>
        <w:t>Art. 1.</w:t>
      </w:r>
      <w:r>
        <w:rPr>
          <w:rFonts w:ascii="Times New Roman" w:hAnsi="Times New Roman"/>
        </w:rPr>
        <w:t xml:space="preserve"> Se aprobă angajarea Cabinetului de Avocat POPESCU BOGDANA – FLUVIA, care să asigure asistență juridică împotriva Sentinței civile nr. 56/COM/2026, pronunțată la data de 29.05.2026 de Tribunalul Alba și reprezentarea în fața Curții de Apel Alba. </w:t>
      </w:r>
    </w:p>
    <w:p w14:paraId="37E37D70" w14:textId="77777777" w:rsidR="004478A9" w:rsidRDefault="004478A9" w:rsidP="004478A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376968">
        <w:rPr>
          <w:rFonts w:ascii="Times New Roman" w:hAnsi="Times New Roman"/>
          <w:b/>
          <w:bCs/>
          <w:u w:val="single"/>
        </w:rPr>
        <w:t>Art. 2</w:t>
      </w:r>
      <w:r>
        <w:rPr>
          <w:rFonts w:ascii="Times New Roman" w:hAnsi="Times New Roman"/>
        </w:rPr>
        <w:t xml:space="preserve">. Contravaloarea serviciilor de asistență si reprezentare juridică aprobate conform art. 1, în sumă de 6000 lei, precum si cheltuielile de transport in sumă de 150 lei/ termen de judecată, va fi suportată din bugetul local . </w:t>
      </w:r>
    </w:p>
    <w:p w14:paraId="2D4FF127" w14:textId="77777777" w:rsidR="004478A9" w:rsidRDefault="004478A9" w:rsidP="004478A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376968">
        <w:rPr>
          <w:rFonts w:ascii="Times New Roman" w:hAnsi="Times New Roman"/>
          <w:b/>
          <w:bCs/>
          <w:u w:val="single"/>
        </w:rPr>
        <w:t>Art. 3</w:t>
      </w:r>
      <w:r>
        <w:rPr>
          <w:rFonts w:ascii="Times New Roman" w:hAnsi="Times New Roman"/>
        </w:rPr>
        <w:t xml:space="preserve">. Se mandatează dl. Jucan Alin Alexandru, primarul comunei Ocoliș </w:t>
      </w:r>
      <w:proofErr w:type="spellStart"/>
      <w:r>
        <w:rPr>
          <w:rFonts w:ascii="Times New Roman" w:hAnsi="Times New Roman"/>
        </w:rPr>
        <w:t>șă</w:t>
      </w:r>
      <w:proofErr w:type="spellEnd"/>
      <w:r>
        <w:rPr>
          <w:rFonts w:ascii="Times New Roman" w:hAnsi="Times New Roman"/>
        </w:rPr>
        <w:t xml:space="preserve"> semneze contractul de asistenta juridică nr. 67/14.07.2026, cu Cabinet Avocat POPESCU BOGDANA- FLUVIA. </w:t>
      </w:r>
    </w:p>
    <w:p w14:paraId="6EE3393C" w14:textId="77777777" w:rsidR="004478A9" w:rsidRDefault="004478A9" w:rsidP="004478A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376968">
        <w:rPr>
          <w:rFonts w:ascii="Times New Roman" w:hAnsi="Times New Roman"/>
          <w:b/>
          <w:bCs/>
          <w:u w:val="single"/>
        </w:rPr>
        <w:t>Art. 4</w:t>
      </w:r>
      <w:r>
        <w:rPr>
          <w:rFonts w:ascii="Times New Roman" w:hAnsi="Times New Roman"/>
        </w:rPr>
        <w:t xml:space="preserve">. Prezenta </w:t>
      </w:r>
      <w:proofErr w:type="spellStart"/>
      <w:r>
        <w:rPr>
          <w:rFonts w:ascii="Times New Roman" w:hAnsi="Times New Roman"/>
        </w:rPr>
        <w:t>hotarare</w:t>
      </w:r>
      <w:proofErr w:type="spellEnd"/>
      <w:r>
        <w:rPr>
          <w:rFonts w:ascii="Times New Roman" w:hAnsi="Times New Roman"/>
        </w:rPr>
        <w:t xml:space="preserve"> se va comunica : Instituției Prefectului Județul Alba ; </w:t>
      </w:r>
    </w:p>
    <w:p w14:paraId="1E17AB5C" w14:textId="77777777" w:rsidR="004478A9" w:rsidRDefault="004478A9" w:rsidP="004478A9">
      <w:pPr>
        <w:pStyle w:val="Listparagraf"/>
        <w:numPr>
          <w:ilvl w:val="0"/>
          <w:numId w:val="1"/>
        </w:numPr>
        <w:spacing w:line="27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Primarului comunei Ocoliș ; </w:t>
      </w:r>
    </w:p>
    <w:p w14:paraId="0D15A5F1" w14:textId="77777777" w:rsidR="004478A9" w:rsidRDefault="004478A9" w:rsidP="004478A9">
      <w:pPr>
        <w:pStyle w:val="Listparagraf"/>
        <w:numPr>
          <w:ilvl w:val="0"/>
          <w:numId w:val="1"/>
        </w:numPr>
        <w:spacing w:line="27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Cabinetului de Avocat POPESCU BOGDANA – FLUVIA ; </w:t>
      </w:r>
    </w:p>
    <w:p w14:paraId="128BC6E6" w14:textId="77777777" w:rsidR="004478A9" w:rsidRPr="00376968" w:rsidRDefault="004478A9" w:rsidP="004478A9">
      <w:pPr>
        <w:pStyle w:val="Listparagraf"/>
        <w:numPr>
          <w:ilvl w:val="0"/>
          <w:numId w:val="1"/>
        </w:numPr>
        <w:spacing w:line="27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Compartimentului Contabilitate din cadrul Primăriei Ocoliș ; </w:t>
      </w:r>
    </w:p>
    <w:p w14:paraId="175A2FD0" w14:textId="77777777" w:rsidR="004478A9" w:rsidRDefault="004478A9" w:rsidP="004478A9">
      <w:pPr>
        <w:spacing w:after="0"/>
        <w:ind w:firstLine="708"/>
        <w:jc w:val="both"/>
        <w:rPr>
          <w:rFonts w:ascii="Times New Roman" w:hAnsi="Times New Roman"/>
        </w:rPr>
      </w:pPr>
    </w:p>
    <w:p w14:paraId="79E8F243" w14:textId="18FA94F8" w:rsidR="004478A9" w:rsidRPr="00C74454" w:rsidRDefault="004478A9" w:rsidP="004478A9">
      <w:pPr>
        <w:widowControl w:val="0"/>
        <w:suppressAutoHyphens/>
        <w:autoSpaceDN w:val="0"/>
        <w:spacing w:after="0"/>
        <w:ind w:left="708" w:firstLine="57"/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</w:pPr>
      <w:proofErr w:type="gramStart"/>
      <w:r w:rsidRPr="00C74454"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  <w:t>Pr</w:t>
      </w:r>
      <w:r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  <w:t>imar</w:t>
      </w:r>
      <w:r w:rsidRPr="00C74454"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  <w:t xml:space="preserve"> ,</w:t>
      </w:r>
      <w:proofErr w:type="gramEnd"/>
      <w:r w:rsidRPr="00C74454"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  <w:t xml:space="preserve">                                 </w:t>
      </w:r>
      <w:r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  <w:t xml:space="preserve">                         </w:t>
      </w:r>
      <w:r w:rsidRPr="00C74454"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  <w:t xml:space="preserve">       </w:t>
      </w:r>
      <w:proofErr w:type="spellStart"/>
      <w:r w:rsidRPr="00C74454"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  <w:t>Contrasemnează</w:t>
      </w:r>
      <w:proofErr w:type="spellEnd"/>
      <w:r w:rsidRPr="00C74454"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  <w:t xml:space="preserve">,                            </w:t>
      </w:r>
    </w:p>
    <w:p w14:paraId="78A2DAEA" w14:textId="73935F32" w:rsidR="004478A9" w:rsidRPr="00C74454" w:rsidRDefault="004478A9" w:rsidP="004478A9">
      <w:pPr>
        <w:widowControl w:val="0"/>
        <w:suppressAutoHyphens/>
        <w:autoSpaceDN w:val="0"/>
        <w:spacing w:after="0"/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</w:pPr>
      <w:r w:rsidRPr="00C74454"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  <w:t xml:space="preserve">    </w:t>
      </w:r>
      <w:r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  <w:t xml:space="preserve">Alin – Alexandru JUCAN    </w:t>
      </w:r>
      <w:r w:rsidRPr="00C74454"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  <w:t xml:space="preserve">                        </w:t>
      </w:r>
      <w:proofErr w:type="spellStart"/>
      <w:r w:rsidRPr="00C74454"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  <w:t>Secretarul</w:t>
      </w:r>
      <w:proofErr w:type="spellEnd"/>
      <w:r w:rsidRPr="00C74454"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  <w:t xml:space="preserve"> general </w:t>
      </w:r>
      <w:proofErr w:type="gramStart"/>
      <w:r w:rsidRPr="00C74454"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  <w:t xml:space="preserve">al  </w:t>
      </w:r>
      <w:proofErr w:type="spellStart"/>
      <w:r w:rsidRPr="00C74454"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  <w:t>comunei</w:t>
      </w:r>
      <w:proofErr w:type="spellEnd"/>
      <w:proofErr w:type="gramEnd"/>
      <w:r w:rsidRPr="00C74454"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  <w:t xml:space="preserve"> ,</w:t>
      </w:r>
    </w:p>
    <w:p w14:paraId="1AB5367A" w14:textId="77777777" w:rsidR="004478A9" w:rsidRPr="00C74454" w:rsidRDefault="004478A9" w:rsidP="004478A9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</w:pPr>
      <w:r w:rsidRPr="00C74454"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  <w:t xml:space="preserve">                                                                                     </w:t>
      </w:r>
      <w:proofErr w:type="spellStart"/>
      <w:r w:rsidRPr="00C74454"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  <w:t>Paraschiva</w:t>
      </w:r>
      <w:proofErr w:type="spellEnd"/>
      <w:r w:rsidRPr="00C74454"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  <w:t xml:space="preserve"> CHIRICA</w:t>
      </w:r>
    </w:p>
    <w:p w14:paraId="34F7965A" w14:textId="77777777" w:rsidR="004478A9" w:rsidRPr="00C74454" w:rsidRDefault="004478A9" w:rsidP="004478A9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</w:pPr>
    </w:p>
    <w:p w14:paraId="194FBEBC" w14:textId="77777777" w:rsidR="004478A9" w:rsidRPr="00C74454" w:rsidRDefault="004478A9" w:rsidP="004478A9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Mangal"/>
          <w:b/>
          <w:bCs/>
          <w:kern w:val="3"/>
          <w:sz w:val="26"/>
          <w:szCs w:val="26"/>
          <w:lang w:val="en-US" w:eastAsia="hi-IN" w:bidi="hi-IN"/>
          <w14:ligatures w14:val="none"/>
        </w:rPr>
      </w:pPr>
    </w:p>
    <w:p w14:paraId="2354E314" w14:textId="77777777" w:rsidR="004478A9" w:rsidRPr="00C74454" w:rsidRDefault="004478A9" w:rsidP="004478A9">
      <w:pPr>
        <w:tabs>
          <w:tab w:val="left" w:pos="3975"/>
        </w:tabs>
        <w:suppressAutoHyphens/>
        <w:spacing w:after="0" w:line="240" w:lineRule="auto"/>
        <w:rPr>
          <w:rFonts w:ascii="Times New Roman" w:hAnsi="Times New Roman"/>
          <w:kern w:val="0"/>
          <w:sz w:val="16"/>
          <w:szCs w:val="16"/>
          <w:lang w:eastAsia="zh-CN"/>
          <w14:ligatures w14:val="none"/>
        </w:rPr>
      </w:pPr>
    </w:p>
    <w:p w14:paraId="0A983343" w14:textId="77777777" w:rsidR="004478A9" w:rsidRPr="00C74454" w:rsidRDefault="004478A9" w:rsidP="004478A9">
      <w:pPr>
        <w:tabs>
          <w:tab w:val="left" w:pos="3975"/>
        </w:tabs>
        <w:suppressAutoHyphens/>
        <w:spacing w:after="0" w:line="240" w:lineRule="auto"/>
        <w:rPr>
          <w:rFonts w:ascii="Times New Roman" w:hAnsi="Times New Roman"/>
          <w:kern w:val="0"/>
          <w:sz w:val="16"/>
          <w:szCs w:val="16"/>
          <w:lang w:eastAsia="zh-CN"/>
          <w14:ligatures w14:val="none"/>
        </w:rPr>
      </w:pPr>
    </w:p>
    <w:p w14:paraId="07DA4262" w14:textId="77777777" w:rsidR="004478A9" w:rsidRDefault="004478A9" w:rsidP="004478A9">
      <w:pPr>
        <w:jc w:val="both"/>
      </w:pPr>
    </w:p>
    <w:p w14:paraId="1E041276" w14:textId="77777777" w:rsidR="00F1471F" w:rsidRDefault="00F1471F"/>
    <w:sectPr w:rsidR="00F14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B4432D"/>
    <w:multiLevelType w:val="hybridMultilevel"/>
    <w:tmpl w:val="9D7C4CCC"/>
    <w:lvl w:ilvl="0" w:tplc="BA84CA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635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71F"/>
    <w:rsid w:val="004478A9"/>
    <w:rsid w:val="0048617E"/>
    <w:rsid w:val="00F1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7C11E"/>
  <w15:chartTrackingRefBased/>
  <w15:docId w15:val="{ADD8F5DA-03F8-4CAF-A5CF-64B33EE0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8A9"/>
    <w:pPr>
      <w:spacing w:line="27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F14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14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147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14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147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147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147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147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147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147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147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147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1471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1471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1471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1471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1471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1471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14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14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14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14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14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1471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1471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1471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147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1471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147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Ocolis</dc:creator>
  <cp:keywords/>
  <dc:description/>
  <cp:lastModifiedBy>Primaria Ocolis</cp:lastModifiedBy>
  <cp:revision>2</cp:revision>
  <dcterms:created xsi:type="dcterms:W3CDTF">2026-07-15T08:20:00Z</dcterms:created>
  <dcterms:modified xsi:type="dcterms:W3CDTF">2026-07-15T08:23:00Z</dcterms:modified>
</cp:coreProperties>
</file>