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F7129" w14:textId="44669DC3" w:rsidR="00645E59" w:rsidRPr="005C557D" w:rsidRDefault="00754011" w:rsidP="007540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C557D">
        <w:rPr>
          <w:rFonts w:ascii="Times New Roman" w:hAnsi="Times New Roman" w:cs="Times New Roman"/>
          <w:b/>
          <w:bCs/>
          <w:sz w:val="24"/>
          <w:szCs w:val="24"/>
        </w:rPr>
        <w:t xml:space="preserve">ROMÂNIA </w:t>
      </w:r>
    </w:p>
    <w:p w14:paraId="2FBF1A68" w14:textId="0BF8AAC7" w:rsidR="00754011" w:rsidRPr="005C557D" w:rsidRDefault="00754011" w:rsidP="007540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C557D">
        <w:rPr>
          <w:rFonts w:ascii="Times New Roman" w:hAnsi="Times New Roman" w:cs="Times New Roman"/>
          <w:b/>
          <w:bCs/>
          <w:sz w:val="24"/>
          <w:szCs w:val="24"/>
        </w:rPr>
        <w:t>JUDEȚUL ALBA</w:t>
      </w:r>
    </w:p>
    <w:p w14:paraId="5DBC56D4" w14:textId="17220BF6" w:rsidR="00754011" w:rsidRDefault="00754011" w:rsidP="007540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C557D">
        <w:rPr>
          <w:rFonts w:ascii="Times New Roman" w:hAnsi="Times New Roman" w:cs="Times New Roman"/>
          <w:b/>
          <w:bCs/>
          <w:sz w:val="24"/>
          <w:szCs w:val="24"/>
        </w:rPr>
        <w:t xml:space="preserve">COMUNA OCOLIȘ </w:t>
      </w:r>
      <w:r w:rsidRPr="005C557D">
        <w:rPr>
          <w:rFonts w:ascii="Times New Roman" w:hAnsi="Times New Roman" w:cs="Times New Roman"/>
          <w:b/>
          <w:bCs/>
          <w:sz w:val="24"/>
          <w:szCs w:val="24"/>
        </w:rPr>
        <w:br/>
        <w:t>PRIMAR</w:t>
      </w:r>
    </w:p>
    <w:p w14:paraId="103193BE" w14:textId="3E6638C1" w:rsidR="005C557D" w:rsidRDefault="005C557D" w:rsidP="007540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9C1F86" w14:textId="77777777" w:rsidR="003902A0" w:rsidRPr="005C557D" w:rsidRDefault="003902A0" w:rsidP="0075401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E6A42" w14:textId="40C21A1E" w:rsidR="00754011" w:rsidRPr="005C557D" w:rsidRDefault="00754011" w:rsidP="0075401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C557D">
        <w:rPr>
          <w:rFonts w:ascii="Times New Roman" w:hAnsi="Times New Roman" w:cs="Times New Roman"/>
          <w:b/>
          <w:bCs/>
        </w:rPr>
        <w:t xml:space="preserve">PROIECT DE HOTARARE NR. </w:t>
      </w:r>
      <w:r w:rsidR="00D43711">
        <w:rPr>
          <w:rFonts w:ascii="Times New Roman" w:hAnsi="Times New Roman" w:cs="Times New Roman"/>
          <w:b/>
          <w:bCs/>
        </w:rPr>
        <w:t>53</w:t>
      </w:r>
      <w:r w:rsidRPr="005C557D">
        <w:rPr>
          <w:rFonts w:ascii="Times New Roman" w:hAnsi="Times New Roman" w:cs="Times New Roman"/>
          <w:b/>
          <w:bCs/>
        </w:rPr>
        <w:t>/</w:t>
      </w:r>
      <w:r w:rsidR="00D43711">
        <w:rPr>
          <w:rFonts w:ascii="Times New Roman" w:hAnsi="Times New Roman" w:cs="Times New Roman"/>
          <w:b/>
          <w:bCs/>
        </w:rPr>
        <w:t>14</w:t>
      </w:r>
      <w:r w:rsidRPr="005C557D">
        <w:rPr>
          <w:rFonts w:ascii="Times New Roman" w:hAnsi="Times New Roman" w:cs="Times New Roman"/>
          <w:b/>
          <w:bCs/>
        </w:rPr>
        <w:t>.0</w:t>
      </w:r>
      <w:r w:rsidR="00D43711">
        <w:rPr>
          <w:rFonts w:ascii="Times New Roman" w:hAnsi="Times New Roman" w:cs="Times New Roman"/>
          <w:b/>
          <w:bCs/>
        </w:rPr>
        <w:t>7</w:t>
      </w:r>
      <w:r w:rsidRPr="005C557D">
        <w:rPr>
          <w:rFonts w:ascii="Times New Roman" w:hAnsi="Times New Roman" w:cs="Times New Roman"/>
          <w:b/>
          <w:bCs/>
        </w:rPr>
        <w:t>.202</w:t>
      </w:r>
      <w:r w:rsidR="00D43711">
        <w:rPr>
          <w:rFonts w:ascii="Times New Roman" w:hAnsi="Times New Roman" w:cs="Times New Roman"/>
          <w:b/>
          <w:bCs/>
        </w:rPr>
        <w:t>6</w:t>
      </w:r>
    </w:p>
    <w:p w14:paraId="414DDBF8" w14:textId="5C10F5C4" w:rsidR="00754011" w:rsidRPr="005C557D" w:rsidRDefault="005C557D" w:rsidP="00754011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C557D">
        <w:rPr>
          <w:rFonts w:ascii="Times New Roman" w:hAnsi="Times New Roman" w:cs="Times New Roman"/>
          <w:b/>
          <w:bCs/>
          <w:sz w:val="20"/>
          <w:szCs w:val="20"/>
        </w:rPr>
        <w:t>Privind aprobarea închirierii un</w:t>
      </w:r>
      <w:r w:rsidR="00D43711">
        <w:rPr>
          <w:rFonts w:ascii="Times New Roman" w:hAnsi="Times New Roman" w:cs="Times New Roman"/>
          <w:b/>
          <w:bCs/>
          <w:sz w:val="20"/>
          <w:szCs w:val="20"/>
        </w:rPr>
        <w:t xml:space="preserve">ui buldozer </w:t>
      </w:r>
      <w:r w:rsidRPr="005C557D">
        <w:rPr>
          <w:rFonts w:ascii="Times New Roman" w:hAnsi="Times New Roman" w:cs="Times New Roman"/>
          <w:b/>
          <w:bCs/>
          <w:sz w:val="20"/>
          <w:szCs w:val="20"/>
        </w:rPr>
        <w:t xml:space="preserve"> pentru </w:t>
      </w:r>
      <w:proofErr w:type="spellStart"/>
      <w:r w:rsidRPr="005C557D">
        <w:rPr>
          <w:rFonts w:ascii="Times New Roman" w:hAnsi="Times New Roman" w:cs="Times New Roman"/>
          <w:b/>
          <w:bCs/>
          <w:sz w:val="20"/>
          <w:szCs w:val="20"/>
        </w:rPr>
        <w:t>reparatii</w:t>
      </w:r>
      <w:proofErr w:type="spellEnd"/>
      <w:r w:rsidRPr="005C557D">
        <w:rPr>
          <w:rFonts w:ascii="Times New Roman" w:hAnsi="Times New Roman" w:cs="Times New Roman"/>
          <w:b/>
          <w:bCs/>
          <w:sz w:val="20"/>
          <w:szCs w:val="20"/>
        </w:rPr>
        <w:t xml:space="preserve"> la drumurile vicinale, agricole și străzi </w:t>
      </w:r>
    </w:p>
    <w:p w14:paraId="34399F12" w14:textId="6A724898" w:rsidR="005C557D" w:rsidRDefault="005C557D" w:rsidP="0075401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D57E53B" w14:textId="77777777" w:rsidR="003902A0" w:rsidRDefault="003902A0" w:rsidP="0075401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2AA86BEB" w14:textId="77777777" w:rsidR="005C557D" w:rsidRDefault="005C557D" w:rsidP="005C557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48B0B4C3" w14:textId="52894D82" w:rsidR="005C557D" w:rsidRPr="005C557D" w:rsidRDefault="005C557D" w:rsidP="005C557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Consiliul Local al comunei Ocoliș, județul Alba, întrunit în ședință publică ordinară din data de </w:t>
      </w:r>
      <w:r w:rsidR="00D43711">
        <w:rPr>
          <w:rFonts w:ascii="Times New Roman" w:hAnsi="Times New Roman" w:cs="Times New Roman"/>
          <w:sz w:val="24"/>
          <w:szCs w:val="24"/>
        </w:rPr>
        <w:t>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; </w:t>
      </w:r>
    </w:p>
    <w:p w14:paraId="680811FD" w14:textId="050AA533" w:rsidR="005C557D" w:rsidRDefault="005C557D" w:rsidP="005C557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C557D">
        <w:rPr>
          <w:rFonts w:ascii="Times New Roman" w:hAnsi="Times New Roman" w:cs="Times New Roman"/>
          <w:sz w:val="24"/>
          <w:szCs w:val="24"/>
        </w:rPr>
        <w:t xml:space="preserve">In conformitate cu </w:t>
      </w:r>
      <w:r>
        <w:rPr>
          <w:rFonts w:ascii="Times New Roman" w:hAnsi="Times New Roman" w:cs="Times New Roman"/>
          <w:sz w:val="24"/>
          <w:szCs w:val="24"/>
        </w:rPr>
        <w:t xml:space="preserve">prevederile : </w:t>
      </w:r>
    </w:p>
    <w:p w14:paraId="0470500D" w14:textId="58B38C22" w:rsidR="005C557D" w:rsidRDefault="005C557D" w:rsidP="005C5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-art. 129, alin. (1) și alin. (2), lit. ”c” și ”d” , alin. (7), lit. ”m” din OUG nr. 57/2019, privind Codul Administrativ cu modificările și completările ulterioare ; </w:t>
      </w:r>
    </w:p>
    <w:p w14:paraId="7B13C738" w14:textId="1A68C059" w:rsidR="005C557D" w:rsidRDefault="005C557D" w:rsidP="005C5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Legea nr. 273/2006, privind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publice locale, cu modificările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ulterioare ; </w:t>
      </w:r>
    </w:p>
    <w:p w14:paraId="5F3A281B" w14:textId="77777777" w:rsidR="005C557D" w:rsidRDefault="005C557D" w:rsidP="005C5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 temeiul prevederilor art. 196, alin. (1) , lit. ”a” , din OUG nr. 57/2019, privind Codul Administrativ cu modificările și completările ulterioare ; </w:t>
      </w:r>
    </w:p>
    <w:p w14:paraId="3FA7D652" w14:textId="7001E57E" w:rsidR="005C557D" w:rsidRDefault="005C557D" w:rsidP="005C55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CE038B" w14:textId="77777777" w:rsidR="003902A0" w:rsidRDefault="003902A0" w:rsidP="005C55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D98CE2" w14:textId="7953F2D9" w:rsidR="005C557D" w:rsidRPr="003902A0" w:rsidRDefault="005C557D" w:rsidP="005C557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2A0">
        <w:rPr>
          <w:rFonts w:ascii="Times New Roman" w:hAnsi="Times New Roman" w:cs="Times New Roman"/>
          <w:b/>
          <w:bCs/>
          <w:sz w:val="24"/>
          <w:szCs w:val="24"/>
        </w:rPr>
        <w:t xml:space="preserve">H O T Ă R Ă Ș T E : </w:t>
      </w:r>
    </w:p>
    <w:p w14:paraId="2498551C" w14:textId="0305EAC4" w:rsidR="005C557D" w:rsidRDefault="005C557D" w:rsidP="005C55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0C21A5" w14:textId="0A02052F" w:rsidR="005C557D" w:rsidRDefault="005C557D" w:rsidP="003902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02A0">
        <w:rPr>
          <w:rFonts w:ascii="Times New Roman" w:hAnsi="Times New Roman" w:cs="Times New Roman"/>
          <w:b/>
          <w:bCs/>
          <w:sz w:val="24"/>
          <w:szCs w:val="24"/>
          <w:u w:val="single"/>
        </w:rPr>
        <w:t>Art. 1</w:t>
      </w:r>
      <w:r>
        <w:rPr>
          <w:rFonts w:ascii="Times New Roman" w:hAnsi="Times New Roman" w:cs="Times New Roman"/>
          <w:sz w:val="24"/>
          <w:szCs w:val="24"/>
        </w:rPr>
        <w:t>. Se aprobă închirierea unui buldozer</w:t>
      </w:r>
      <w:r w:rsidR="000501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0195">
        <w:rPr>
          <w:rFonts w:ascii="Times New Roman" w:hAnsi="Times New Roman" w:cs="Times New Roman"/>
          <w:sz w:val="24"/>
          <w:szCs w:val="24"/>
        </w:rPr>
        <w:t>buldoexcavatorși</w:t>
      </w:r>
      <w:proofErr w:type="spellEnd"/>
      <w:r w:rsidR="00050195">
        <w:rPr>
          <w:rFonts w:ascii="Times New Roman" w:hAnsi="Times New Roman" w:cs="Times New Roman"/>
          <w:sz w:val="24"/>
          <w:szCs w:val="24"/>
        </w:rPr>
        <w:t xml:space="preserve"> autobasculanta</w:t>
      </w:r>
      <w:r w:rsidR="00D4371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2A0">
        <w:rPr>
          <w:rFonts w:ascii="Times New Roman" w:hAnsi="Times New Roman" w:cs="Times New Roman"/>
          <w:sz w:val="24"/>
          <w:szCs w:val="24"/>
        </w:rPr>
        <w:t xml:space="preserve">pentru realizarea unor </w:t>
      </w:r>
      <w:proofErr w:type="spellStart"/>
      <w:r w:rsidR="003902A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="003902A0">
        <w:rPr>
          <w:rFonts w:ascii="Times New Roman" w:hAnsi="Times New Roman" w:cs="Times New Roman"/>
          <w:sz w:val="24"/>
          <w:szCs w:val="24"/>
        </w:rPr>
        <w:t xml:space="preserve"> de  </w:t>
      </w:r>
      <w:proofErr w:type="spellStart"/>
      <w:r w:rsidR="003902A0">
        <w:rPr>
          <w:rFonts w:ascii="Times New Roman" w:hAnsi="Times New Roman" w:cs="Times New Roman"/>
          <w:sz w:val="24"/>
          <w:szCs w:val="24"/>
        </w:rPr>
        <w:t>reparatii</w:t>
      </w:r>
      <w:proofErr w:type="spellEnd"/>
      <w:r w:rsidR="003902A0">
        <w:rPr>
          <w:rFonts w:ascii="Times New Roman" w:hAnsi="Times New Roman" w:cs="Times New Roman"/>
          <w:sz w:val="24"/>
          <w:szCs w:val="24"/>
        </w:rPr>
        <w:t xml:space="preserve"> pe drumurile vicinale , drumuri agricole si străzi </w:t>
      </w:r>
      <w:proofErr w:type="spellStart"/>
      <w:r w:rsidR="003902A0">
        <w:rPr>
          <w:rFonts w:ascii="Times New Roman" w:hAnsi="Times New Roman" w:cs="Times New Roman"/>
          <w:sz w:val="24"/>
          <w:szCs w:val="24"/>
        </w:rPr>
        <w:t>apartinând</w:t>
      </w:r>
      <w:proofErr w:type="spellEnd"/>
      <w:r w:rsidR="003902A0">
        <w:rPr>
          <w:rFonts w:ascii="Times New Roman" w:hAnsi="Times New Roman" w:cs="Times New Roman"/>
          <w:sz w:val="24"/>
          <w:szCs w:val="24"/>
        </w:rPr>
        <w:t xml:space="preserve"> domeniului public și privat al comunei Ocoliș . </w:t>
      </w:r>
    </w:p>
    <w:p w14:paraId="03514D02" w14:textId="17C8F40B" w:rsidR="003902A0" w:rsidRDefault="003902A0" w:rsidP="003902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02A0">
        <w:rPr>
          <w:rFonts w:ascii="Times New Roman" w:hAnsi="Times New Roman" w:cs="Times New Roman"/>
          <w:b/>
          <w:bCs/>
          <w:sz w:val="24"/>
          <w:szCs w:val="24"/>
          <w:u w:val="single"/>
        </w:rPr>
        <w:t>Art. 2.</w:t>
      </w:r>
      <w:r>
        <w:rPr>
          <w:rFonts w:ascii="Times New Roman" w:hAnsi="Times New Roman" w:cs="Times New Roman"/>
          <w:sz w:val="24"/>
          <w:szCs w:val="24"/>
        </w:rPr>
        <w:t xml:space="preserve"> Cu ducerea la îndeplinire a prezentei hotărâri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încredintează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primarul si viceprimarul comunei Ocoliș . </w:t>
      </w:r>
    </w:p>
    <w:p w14:paraId="13470D82" w14:textId="206E314E" w:rsidR="003902A0" w:rsidRDefault="003902A0" w:rsidP="003902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02A0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</w:t>
      </w:r>
      <w:r w:rsidRPr="003902A0">
        <w:rPr>
          <w:rFonts w:ascii="Times New Roman" w:hAnsi="Times New Roman" w:cs="Times New Roman"/>
          <w:b/>
          <w:bCs/>
          <w:sz w:val="24"/>
          <w:szCs w:val="24"/>
          <w:u w:val="single"/>
        </w:rPr>
        <w:t>t. 3</w:t>
      </w:r>
      <w:r>
        <w:rPr>
          <w:rFonts w:ascii="Times New Roman" w:hAnsi="Times New Roman" w:cs="Times New Roman"/>
          <w:sz w:val="24"/>
          <w:szCs w:val="24"/>
        </w:rPr>
        <w:t xml:space="preserve">. Comunicarea prezentei hotărâri se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încredintează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secretarul general al comunei Ocoliș . </w:t>
      </w:r>
    </w:p>
    <w:p w14:paraId="5A088516" w14:textId="13E69328" w:rsidR="003902A0" w:rsidRDefault="003902A0" w:rsidP="005C557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AFA804" w14:textId="31C46D11" w:rsidR="003902A0" w:rsidRDefault="003902A0" w:rsidP="005C5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CONTRASEMNEAZĂ, </w:t>
      </w:r>
    </w:p>
    <w:p w14:paraId="0FA82A2B" w14:textId="510DA63F" w:rsidR="003902A0" w:rsidRDefault="003902A0" w:rsidP="003902A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PRIMAR,                                                        SECRETAR GENERAL AL COMUNEI, </w:t>
      </w:r>
    </w:p>
    <w:p w14:paraId="37667FD1" w14:textId="769519DA" w:rsidR="003902A0" w:rsidRPr="005C557D" w:rsidRDefault="003902A0" w:rsidP="005C55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Alin Alexandru JUCAN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Parascchiva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CHIRICA </w:t>
      </w:r>
    </w:p>
    <w:sectPr w:rsidR="003902A0" w:rsidRPr="005C5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59"/>
    <w:rsid w:val="00050195"/>
    <w:rsid w:val="00141841"/>
    <w:rsid w:val="003902A0"/>
    <w:rsid w:val="005C557D"/>
    <w:rsid w:val="00645E59"/>
    <w:rsid w:val="00754011"/>
    <w:rsid w:val="0079519C"/>
    <w:rsid w:val="00A2600C"/>
    <w:rsid w:val="00AC7A5C"/>
    <w:rsid w:val="00C42CD2"/>
    <w:rsid w:val="00D4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9DDA"/>
  <w15:chartTrackingRefBased/>
  <w15:docId w15:val="{BEBC3C52-86B4-43B5-97B9-0AD170A3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6</cp:revision>
  <cp:lastPrinted>2026-07-23T10:03:00Z</cp:lastPrinted>
  <dcterms:created xsi:type="dcterms:W3CDTF">2026-07-14T06:51:00Z</dcterms:created>
  <dcterms:modified xsi:type="dcterms:W3CDTF">2026-07-23T10:06:00Z</dcterms:modified>
</cp:coreProperties>
</file>