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9539" w14:textId="77777777" w:rsidR="00ED43E6" w:rsidRPr="00306CEC" w:rsidRDefault="00ED43E6" w:rsidP="00ED43E6">
      <w:pPr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1C8D65" wp14:editId="3A691BC1">
            <wp:simplePos x="0" y="0"/>
            <wp:positionH relativeFrom="margin">
              <wp:posOffset>5281930</wp:posOffset>
            </wp:positionH>
            <wp:positionV relativeFrom="margin">
              <wp:posOffset>248285</wp:posOffset>
            </wp:positionV>
            <wp:extent cx="657225" cy="673735"/>
            <wp:effectExtent l="0" t="0" r="9525" b="0"/>
            <wp:wrapSquare wrapText="bothSides"/>
            <wp:docPr id="1238648632" name="Imagine 2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5AA090" wp14:editId="48CEB244">
            <wp:extent cx="608330" cy="819150"/>
            <wp:effectExtent l="0" t="0" r="1270" b="0"/>
            <wp:docPr id="138801580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</w:t>
      </w:r>
      <w:r>
        <w:br w:type="textWrapping" w:clear="all"/>
      </w: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>JUDEŢUL ALBA</w:t>
      </w:r>
    </w:p>
    <w:p w14:paraId="75FD9AD3" w14:textId="77777777" w:rsidR="00ED43E6" w:rsidRPr="00306CEC" w:rsidRDefault="00ED43E6" w:rsidP="00ED43E6">
      <w:pPr>
        <w:tabs>
          <w:tab w:val="right" w:pos="8647"/>
        </w:tabs>
        <w:suppressAutoHyphens/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COMUNA </w:t>
      </w: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>OCOLI</w:t>
      </w:r>
      <w:r>
        <w:rPr>
          <w:rFonts w:ascii="Cambria" w:eastAsia="Times New Roman" w:hAnsi="Cambria"/>
          <w:b/>
          <w:i/>
          <w:sz w:val="18"/>
          <w:szCs w:val="18"/>
          <w:lang w:eastAsia="ro-RO"/>
        </w:rPr>
        <w:t xml:space="preserve">Ș </w:t>
      </w: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</w:t>
      </w:r>
    </w:p>
    <w:p w14:paraId="7F88F0A8" w14:textId="0E20DED1" w:rsidR="00ED43E6" w:rsidRPr="00DA394A" w:rsidRDefault="00ED43E6" w:rsidP="00DA394A">
      <w:pPr>
        <w:tabs>
          <w:tab w:val="left" w:pos="7797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caps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>CONSILIUL LOCAL</w:t>
      </w: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</w:t>
      </w: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ab/>
      </w:r>
    </w:p>
    <w:p w14:paraId="43856A92" w14:textId="77777777" w:rsidR="00ED43E6" w:rsidRDefault="00ED43E6" w:rsidP="00ED43E6">
      <w:pPr>
        <w:tabs>
          <w:tab w:val="left" w:pos="7380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ro-RO"/>
        </w:rPr>
      </w:pPr>
    </w:p>
    <w:p w14:paraId="70564185" w14:textId="31D290BE" w:rsidR="00ED43E6" w:rsidRPr="00475B8D" w:rsidRDefault="00ED43E6" w:rsidP="00ED43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475B8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PROIECT DE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NR. </w:t>
      </w:r>
      <w:r w:rsidR="00F104E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22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/2</w:t>
      </w:r>
      <w:r w:rsidR="0013732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.0</w:t>
      </w:r>
      <w:r w:rsidR="00F104E9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.2026</w:t>
      </w:r>
    </w:p>
    <w:p w14:paraId="4A769CAB" w14:textId="2A720095" w:rsidR="00ED43E6" w:rsidRDefault="002A0EF5" w:rsidP="00ED43E6">
      <w:pPr>
        <w:jc w:val="center"/>
      </w:pPr>
      <w:r>
        <w:t>p</w:t>
      </w:r>
      <w:r w:rsidR="00ED43E6" w:rsidRPr="00ED43E6">
        <w:t xml:space="preserve">rivind aprobarea </w:t>
      </w:r>
      <w:r w:rsidR="00F104E9">
        <w:t xml:space="preserve">actualizării organigramei si a statului de functii al aparatului de specialitate al primarului comunei Ocoliș </w:t>
      </w:r>
    </w:p>
    <w:p w14:paraId="63ED71F8" w14:textId="698103E2" w:rsidR="00ED43E6" w:rsidRPr="00DA394A" w:rsidRDefault="00ED43E6" w:rsidP="00BE0F83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Pr="00DA394A">
        <w:rPr>
          <w:rFonts w:ascii="Times New Roman" w:hAnsi="Times New Roman"/>
          <w:sz w:val="24"/>
          <w:szCs w:val="24"/>
        </w:rPr>
        <w:t xml:space="preserve">Consiliul Local al comunei Ocoliș , județul Alba, întrunit în ședintă publică ordinară din luna </w:t>
      </w:r>
      <w:r w:rsidR="0013732A">
        <w:rPr>
          <w:rFonts w:ascii="Times New Roman" w:hAnsi="Times New Roman"/>
          <w:sz w:val="24"/>
          <w:szCs w:val="24"/>
        </w:rPr>
        <w:t>mart</w:t>
      </w:r>
      <w:r w:rsidRPr="00DA394A">
        <w:rPr>
          <w:rFonts w:ascii="Times New Roman" w:hAnsi="Times New Roman"/>
          <w:sz w:val="24"/>
          <w:szCs w:val="24"/>
        </w:rPr>
        <w:t xml:space="preserve">ie 2026 ; </w:t>
      </w:r>
    </w:p>
    <w:p w14:paraId="32A98E11" w14:textId="77777777" w:rsidR="00BE0F83" w:rsidRPr="00DA394A" w:rsidRDefault="002A0EF5" w:rsidP="00BE0F83">
      <w:pPr>
        <w:spacing w:after="0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ab/>
      </w:r>
      <w:r w:rsidR="00BE0F83" w:rsidRPr="00DA394A">
        <w:rPr>
          <w:rFonts w:ascii="Times New Roman" w:hAnsi="Times New Roman"/>
          <w:sz w:val="24"/>
          <w:szCs w:val="24"/>
        </w:rPr>
        <w:t>Luând în dezbatere:</w:t>
      </w:r>
    </w:p>
    <w:p w14:paraId="2DBBFEDD" w14:textId="6774BACB" w:rsidR="00BE0F83" w:rsidRPr="00DA394A" w:rsidRDefault="00BE0F83" w:rsidP="00BE0F83">
      <w:pPr>
        <w:spacing w:after="0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 xml:space="preserve">Referatul de aprobare la proiectul de hotărâre privind aprobarea </w:t>
      </w:r>
      <w:r w:rsidR="00132A39" w:rsidRPr="00132A39">
        <w:rPr>
          <w:rFonts w:ascii="Times New Roman" w:hAnsi="Times New Roman"/>
          <w:sz w:val="24"/>
          <w:szCs w:val="24"/>
        </w:rPr>
        <w:t>actualizarii organigramei și a statului de funcții</w:t>
      </w:r>
      <w:r w:rsidRPr="00DA394A">
        <w:rPr>
          <w:rFonts w:ascii="Times New Roman" w:hAnsi="Times New Roman"/>
          <w:sz w:val="24"/>
          <w:szCs w:val="24"/>
        </w:rPr>
        <w:t xml:space="preserve"> din aparatul de specialitate al primarului comunei Ocoliș, înregistrat cu nr. </w:t>
      </w:r>
      <w:r w:rsidR="0013732A">
        <w:rPr>
          <w:rFonts w:ascii="Times New Roman" w:hAnsi="Times New Roman"/>
          <w:sz w:val="24"/>
          <w:szCs w:val="24"/>
        </w:rPr>
        <w:t>748</w:t>
      </w:r>
      <w:r w:rsidRPr="00DA394A">
        <w:rPr>
          <w:rFonts w:ascii="Times New Roman" w:hAnsi="Times New Roman"/>
          <w:sz w:val="24"/>
          <w:szCs w:val="24"/>
        </w:rPr>
        <w:t>/</w:t>
      </w:r>
      <w:r w:rsidR="0013732A">
        <w:rPr>
          <w:rFonts w:ascii="Times New Roman" w:hAnsi="Times New Roman"/>
          <w:sz w:val="24"/>
          <w:szCs w:val="24"/>
        </w:rPr>
        <w:t>25.03</w:t>
      </w:r>
      <w:r w:rsidRPr="00DA394A">
        <w:rPr>
          <w:rFonts w:ascii="Times New Roman" w:hAnsi="Times New Roman"/>
          <w:sz w:val="24"/>
          <w:szCs w:val="24"/>
        </w:rPr>
        <w:t>.2026  ;</w:t>
      </w:r>
    </w:p>
    <w:p w14:paraId="202D3236" w14:textId="6C3C069F" w:rsidR="00BE0F83" w:rsidRPr="00DA394A" w:rsidRDefault="00BE0F83" w:rsidP="00BE0F83">
      <w:pPr>
        <w:spacing w:after="0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>Raportul de specialitate privind aprobarea</w:t>
      </w:r>
      <w:r w:rsidR="00132A39">
        <w:rPr>
          <w:rFonts w:ascii="Times New Roman" w:hAnsi="Times New Roman"/>
          <w:sz w:val="24"/>
          <w:szCs w:val="24"/>
        </w:rPr>
        <w:t xml:space="preserve"> </w:t>
      </w:r>
      <w:bookmarkStart w:id="0" w:name="_Hlk225762628"/>
      <w:r w:rsidR="00132A39">
        <w:rPr>
          <w:rFonts w:ascii="Times New Roman" w:hAnsi="Times New Roman"/>
          <w:sz w:val="24"/>
          <w:szCs w:val="24"/>
        </w:rPr>
        <w:t>actualizarii organigramei și a statului de funcții</w:t>
      </w:r>
      <w:bookmarkEnd w:id="0"/>
      <w:r w:rsidR="00132A39">
        <w:rPr>
          <w:rFonts w:ascii="Times New Roman" w:hAnsi="Times New Roman"/>
          <w:sz w:val="24"/>
          <w:szCs w:val="24"/>
        </w:rPr>
        <w:t xml:space="preserve"> al </w:t>
      </w:r>
      <w:r w:rsidRPr="00DA394A">
        <w:rPr>
          <w:rFonts w:ascii="Times New Roman" w:hAnsi="Times New Roman"/>
          <w:sz w:val="24"/>
          <w:szCs w:val="24"/>
        </w:rPr>
        <w:t>aparatul</w:t>
      </w:r>
      <w:r w:rsidR="00132A39">
        <w:rPr>
          <w:rFonts w:ascii="Times New Roman" w:hAnsi="Times New Roman"/>
          <w:sz w:val="24"/>
          <w:szCs w:val="24"/>
        </w:rPr>
        <w:t>ui</w:t>
      </w:r>
      <w:r w:rsidRPr="00DA394A">
        <w:rPr>
          <w:rFonts w:ascii="Times New Roman" w:hAnsi="Times New Roman"/>
          <w:sz w:val="24"/>
          <w:szCs w:val="24"/>
        </w:rPr>
        <w:t xml:space="preserve"> de specialitate al primarului comunei Ocoliș, înregistrat cu nr. </w:t>
      </w:r>
      <w:r w:rsidR="0013732A">
        <w:rPr>
          <w:rFonts w:ascii="Times New Roman" w:hAnsi="Times New Roman"/>
          <w:sz w:val="24"/>
          <w:szCs w:val="24"/>
        </w:rPr>
        <w:t>749</w:t>
      </w:r>
      <w:r w:rsidRPr="00DA394A">
        <w:rPr>
          <w:rFonts w:ascii="Times New Roman" w:hAnsi="Times New Roman"/>
          <w:sz w:val="24"/>
          <w:szCs w:val="24"/>
        </w:rPr>
        <w:t>/2</w:t>
      </w:r>
      <w:r w:rsidR="0013732A">
        <w:rPr>
          <w:rFonts w:ascii="Times New Roman" w:hAnsi="Times New Roman"/>
          <w:sz w:val="24"/>
          <w:szCs w:val="24"/>
        </w:rPr>
        <w:t>5</w:t>
      </w:r>
      <w:r w:rsidRPr="00DA394A">
        <w:rPr>
          <w:rFonts w:ascii="Times New Roman" w:hAnsi="Times New Roman"/>
          <w:sz w:val="24"/>
          <w:szCs w:val="24"/>
        </w:rPr>
        <w:t>.0</w:t>
      </w:r>
      <w:r w:rsidR="0013732A">
        <w:rPr>
          <w:rFonts w:ascii="Times New Roman" w:hAnsi="Times New Roman"/>
          <w:sz w:val="24"/>
          <w:szCs w:val="24"/>
        </w:rPr>
        <w:t>3</w:t>
      </w:r>
      <w:r w:rsidRPr="00DA394A">
        <w:rPr>
          <w:rFonts w:ascii="Times New Roman" w:hAnsi="Times New Roman"/>
          <w:sz w:val="24"/>
          <w:szCs w:val="24"/>
        </w:rPr>
        <w:t>.2026 ;</w:t>
      </w:r>
    </w:p>
    <w:p w14:paraId="6078981D" w14:textId="77777777" w:rsidR="0013732A" w:rsidRDefault="00BE0F83" w:rsidP="00BE0F83">
      <w:pPr>
        <w:spacing w:after="0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 xml:space="preserve">Rapoartele de avizare ale comisiilor de specialitate ale Consiliului local al comunei Ocoliș ; </w:t>
      </w:r>
    </w:p>
    <w:p w14:paraId="00EC17DD" w14:textId="3C1A854C" w:rsidR="00BE0F83" w:rsidRPr="00DA394A" w:rsidRDefault="00BE0F83" w:rsidP="0013732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Având în vedere:</w:t>
      </w:r>
    </w:p>
    <w:p w14:paraId="44D7F689" w14:textId="696033D0" w:rsidR="00BE0F83" w:rsidRPr="00DA394A" w:rsidRDefault="00BE0F83" w:rsidP="00BE0F83">
      <w:pPr>
        <w:spacing w:after="0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 xml:space="preserve">- </w:t>
      </w:r>
      <w:r w:rsidR="00B448F1" w:rsidRPr="00DA394A">
        <w:rPr>
          <w:rFonts w:ascii="Times New Roman" w:hAnsi="Times New Roman"/>
          <w:sz w:val="24"/>
          <w:szCs w:val="24"/>
        </w:rPr>
        <w:t>Ordinul nr. 81/11.04.2025 emis de Prefectul judeţului Alba privind actualizarea numărului maxim de posturi pentru anul 2025, la nivelul unităţilor administrativ-teritoriale din judeţul Alba;</w:t>
      </w:r>
    </w:p>
    <w:p w14:paraId="2C19BDBD" w14:textId="77777777" w:rsidR="00BE0F83" w:rsidRPr="00DA394A" w:rsidRDefault="00BE0F83" w:rsidP="00DA39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>Ordonanței de Urgență a Guvernului nr. 18/2017 privind asistența medicală comunitară și H.G. nr. 324/2019 pentru aprobarea Normelor metodologice privind organizarea, funcționarea și finanțarea activității de asistență medicală comunitară</w:t>
      </w:r>
    </w:p>
    <w:p w14:paraId="3505D318" w14:textId="77777777" w:rsidR="00BE0F83" w:rsidRPr="00DA394A" w:rsidRDefault="00BE0F83" w:rsidP="00DA39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>art. III din Ordonanța de urgență a Guvernului nr. 63/2010 pentru modificarea și completarea Legii nr. 273/2006 privind finanțele publice locale, precum și pentru stabilirea unor măsuri financiare, cu modificările și completările ulterioare;</w:t>
      </w:r>
    </w:p>
    <w:p w14:paraId="3B800494" w14:textId="354FA64D" w:rsidR="00BE0F83" w:rsidRPr="00DA394A" w:rsidRDefault="00BE0F83" w:rsidP="00DA39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-</w:t>
      </w:r>
      <w:r w:rsidRPr="00DA394A">
        <w:rPr>
          <w:rFonts w:ascii="Times New Roman" w:hAnsi="Times New Roman"/>
          <w:sz w:val="24"/>
          <w:szCs w:val="24"/>
        </w:rPr>
        <w:tab/>
        <w:t>art. 129 alin. (2) lit. a), art. 129 alin. (3) lit. c), art. 385 alin.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(3), art. 391, art. 405, aft.407, art. 408, art.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544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 xml:space="preserve"> alin.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(l) lit.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j), art. 545, art. 546 lit.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l și art. 547 din Ordonanța de Urgență a Guvernului nr.57/2019 privind Codul administrativ, cu modificările și completările ulterioare,</w:t>
      </w:r>
    </w:p>
    <w:p w14:paraId="07968AE0" w14:textId="1E10C075" w:rsidR="00DA394A" w:rsidRPr="00DA394A" w:rsidRDefault="00BE0F83" w:rsidP="00DA394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A394A">
        <w:rPr>
          <w:rFonts w:ascii="Times New Roman" w:hAnsi="Times New Roman"/>
          <w:sz w:val="24"/>
          <w:szCs w:val="24"/>
        </w:rPr>
        <w:t>În temeiul art. 139 alin.(l) și art. 196 alin.(l) lit. a) din Ordonanța de Urgență a Guvernului nr.</w:t>
      </w:r>
      <w:r w:rsidR="00B448F1" w:rsidRP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57/2019 privind Codul administrativ, cu modificările și completările</w:t>
      </w:r>
      <w:r w:rsidR="00DA394A">
        <w:rPr>
          <w:rFonts w:ascii="Times New Roman" w:hAnsi="Times New Roman"/>
          <w:sz w:val="24"/>
          <w:szCs w:val="24"/>
        </w:rPr>
        <w:t xml:space="preserve"> </w:t>
      </w:r>
      <w:r w:rsidRPr="00DA394A">
        <w:rPr>
          <w:rFonts w:ascii="Times New Roman" w:hAnsi="Times New Roman"/>
          <w:sz w:val="24"/>
          <w:szCs w:val="24"/>
        </w:rPr>
        <w:t>ulterioare,</w:t>
      </w:r>
    </w:p>
    <w:p w14:paraId="0DDF5D42" w14:textId="77777777" w:rsidR="00DA394A" w:rsidRPr="001E4D83" w:rsidRDefault="00DA394A" w:rsidP="00DA39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4D83"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6140977F" w14:textId="00DD6532" w:rsidR="00132A39" w:rsidRDefault="00DA394A" w:rsidP="00DA394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16DDF">
        <w:rPr>
          <w:rFonts w:ascii="Times New Roman" w:hAnsi="Times New Roman"/>
          <w:sz w:val="24"/>
          <w:szCs w:val="24"/>
        </w:rPr>
        <w:tab/>
      </w:r>
      <w:r w:rsidRPr="00816DDF">
        <w:rPr>
          <w:rFonts w:ascii="Times New Roman" w:hAnsi="Times New Roman"/>
          <w:b/>
          <w:bCs/>
          <w:sz w:val="24"/>
          <w:szCs w:val="24"/>
        </w:rPr>
        <w:t>Art. 1</w:t>
      </w:r>
      <w:r w:rsidRPr="00816DDF">
        <w:rPr>
          <w:rFonts w:ascii="Times New Roman" w:hAnsi="Times New Roman"/>
          <w:sz w:val="24"/>
          <w:szCs w:val="24"/>
        </w:rPr>
        <w:t>.  Se aprobă infiinta</w:t>
      </w:r>
      <w:r w:rsidR="00AE546B">
        <w:rPr>
          <w:rFonts w:ascii="Times New Roman" w:hAnsi="Times New Roman"/>
          <w:sz w:val="24"/>
          <w:szCs w:val="24"/>
        </w:rPr>
        <w:t xml:space="preserve">rea </w:t>
      </w:r>
      <w:r w:rsidR="00132A39">
        <w:rPr>
          <w:rFonts w:ascii="Times New Roman" w:hAnsi="Times New Roman"/>
          <w:sz w:val="24"/>
          <w:szCs w:val="24"/>
        </w:rPr>
        <w:t>: -</w:t>
      </w:r>
      <w:r w:rsidRPr="00816DDF">
        <w:rPr>
          <w:rFonts w:ascii="Times New Roman" w:hAnsi="Times New Roman"/>
          <w:sz w:val="24"/>
          <w:szCs w:val="24"/>
        </w:rPr>
        <w:t xml:space="preserve"> </w:t>
      </w:r>
      <w:r w:rsidRPr="00C923AC">
        <w:rPr>
          <w:rFonts w:ascii="Times New Roman" w:hAnsi="Times New Roman"/>
          <w:b/>
          <w:bCs/>
          <w:sz w:val="24"/>
          <w:szCs w:val="24"/>
        </w:rPr>
        <w:t xml:space="preserve">Compartimentului </w:t>
      </w:r>
      <w:r w:rsidR="00AE546B">
        <w:rPr>
          <w:rFonts w:ascii="Times New Roman" w:hAnsi="Times New Roman"/>
          <w:b/>
          <w:bCs/>
          <w:sz w:val="24"/>
          <w:szCs w:val="24"/>
        </w:rPr>
        <w:t xml:space="preserve">CULTURĂ </w:t>
      </w:r>
      <w:r w:rsidR="006A0954">
        <w:rPr>
          <w:rFonts w:ascii="Times New Roman" w:hAnsi="Times New Roman"/>
          <w:b/>
          <w:bCs/>
          <w:sz w:val="24"/>
          <w:szCs w:val="24"/>
        </w:rPr>
        <w:t>la capitolul</w:t>
      </w:r>
      <w:r w:rsidR="00132A39">
        <w:rPr>
          <w:rFonts w:ascii="Times New Roman" w:hAnsi="Times New Roman"/>
          <w:b/>
          <w:bCs/>
          <w:sz w:val="24"/>
          <w:szCs w:val="24"/>
        </w:rPr>
        <w:t xml:space="preserve"> 67.02</w:t>
      </w:r>
      <w:r w:rsidR="006A0954">
        <w:rPr>
          <w:rFonts w:ascii="Times New Roman" w:hAnsi="Times New Roman"/>
          <w:b/>
          <w:bCs/>
          <w:sz w:val="24"/>
          <w:szCs w:val="24"/>
        </w:rPr>
        <w:t xml:space="preserve"> , în subordinea Consiliului local cu un post de bibliotecar (Referent ) – studii medii </w:t>
      </w:r>
      <w:r w:rsidR="00132A39">
        <w:rPr>
          <w:rFonts w:ascii="Times New Roman" w:hAnsi="Times New Roman"/>
          <w:b/>
          <w:bCs/>
          <w:sz w:val="24"/>
          <w:szCs w:val="24"/>
        </w:rPr>
        <w:t>;</w:t>
      </w:r>
    </w:p>
    <w:p w14:paraId="4D096300" w14:textId="760A0261" w:rsidR="00DA394A" w:rsidRPr="00AE546B" w:rsidRDefault="00AE546B" w:rsidP="00DA39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32A39">
        <w:rPr>
          <w:rFonts w:ascii="Times New Roman" w:hAnsi="Times New Roman"/>
          <w:sz w:val="24"/>
          <w:szCs w:val="24"/>
        </w:rPr>
        <w:t xml:space="preserve">- </w:t>
      </w:r>
      <w:r w:rsidRPr="00AE546B">
        <w:rPr>
          <w:rFonts w:ascii="Times New Roman" w:hAnsi="Times New Roman"/>
          <w:b/>
          <w:bCs/>
          <w:sz w:val="24"/>
          <w:szCs w:val="24"/>
        </w:rPr>
        <w:t>Compartimentului ȘOFER MICROBUZ</w:t>
      </w:r>
      <w:r w:rsidR="00132A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0954">
        <w:rPr>
          <w:rFonts w:ascii="Times New Roman" w:hAnsi="Times New Roman"/>
          <w:b/>
          <w:bCs/>
          <w:sz w:val="24"/>
          <w:szCs w:val="24"/>
        </w:rPr>
        <w:t xml:space="preserve"> la capitolul</w:t>
      </w:r>
      <w:r w:rsidR="00132A39">
        <w:rPr>
          <w:rFonts w:ascii="Times New Roman" w:hAnsi="Times New Roman"/>
          <w:b/>
          <w:bCs/>
          <w:sz w:val="24"/>
          <w:szCs w:val="24"/>
        </w:rPr>
        <w:t xml:space="preserve"> 65.02.</w:t>
      </w:r>
      <w:r w:rsidR="006A0954">
        <w:rPr>
          <w:rFonts w:ascii="Times New Roman" w:hAnsi="Times New Roman"/>
          <w:b/>
          <w:bCs/>
          <w:sz w:val="24"/>
          <w:szCs w:val="24"/>
        </w:rPr>
        <w:t xml:space="preserve"> în subordinea consiliului local cu un post de șofer </w:t>
      </w:r>
      <w:r w:rsidR="00DA394A" w:rsidRPr="00AE546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C27CF69" w14:textId="77777777" w:rsidR="00DA394A" w:rsidRDefault="00DA394A" w:rsidP="00DA39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816DDF">
        <w:rPr>
          <w:rFonts w:ascii="Times New Roman" w:hAnsi="Times New Roman"/>
          <w:b/>
          <w:bCs/>
          <w:sz w:val="24"/>
          <w:szCs w:val="24"/>
        </w:rPr>
        <w:t>Art. 2.</w:t>
      </w:r>
      <w:r>
        <w:rPr>
          <w:rFonts w:ascii="Times New Roman" w:hAnsi="Times New Roman"/>
          <w:sz w:val="24"/>
          <w:szCs w:val="24"/>
        </w:rPr>
        <w:t xml:space="preserve"> Se aprobă modificarea organigramei și a statului de funcții al aparatului de specialitate al primarului comunei Ocoliș , conform art. 1, acestea urmând să aibă structurile prevăzute în anexele nr. 1 și 2- parte integrantă a prezentei hotărâri. </w:t>
      </w:r>
    </w:p>
    <w:p w14:paraId="1E4CFC3D" w14:textId="77777777" w:rsidR="00DA394A" w:rsidRDefault="00DA394A" w:rsidP="00DA39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E4D83">
        <w:rPr>
          <w:rFonts w:ascii="Times New Roman" w:hAnsi="Times New Roman"/>
          <w:b/>
          <w:bCs/>
          <w:sz w:val="24"/>
          <w:szCs w:val="24"/>
        </w:rPr>
        <w:t>Art. 3.</w:t>
      </w:r>
      <w:r>
        <w:rPr>
          <w:rFonts w:ascii="Times New Roman" w:hAnsi="Times New Roman"/>
          <w:sz w:val="24"/>
          <w:szCs w:val="24"/>
        </w:rPr>
        <w:t xml:space="preserve"> Prezenta hotărâre poate fi contestată la Tribunalul Alba , în condițiile prevăzute de Legea nr. 554/2004 a contenciosului administrativ , cu modificările și completările ulterioare. </w:t>
      </w:r>
    </w:p>
    <w:p w14:paraId="0A7564D7" w14:textId="77777777" w:rsidR="00DA394A" w:rsidRPr="001E4D83" w:rsidRDefault="00DA394A" w:rsidP="00DA39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E4D83">
        <w:rPr>
          <w:rFonts w:ascii="Times New Roman" w:hAnsi="Times New Roman"/>
          <w:b/>
          <w:bCs/>
          <w:sz w:val="24"/>
          <w:szCs w:val="24"/>
        </w:rPr>
        <w:t>Art. 4</w:t>
      </w:r>
      <w:r>
        <w:rPr>
          <w:rFonts w:ascii="Times New Roman" w:hAnsi="Times New Roman"/>
          <w:sz w:val="24"/>
          <w:szCs w:val="24"/>
        </w:rPr>
        <w:t xml:space="preserve">. Prezenta hotărâre se comunică : - Instituției Prefectului Județul Alba , </w:t>
      </w:r>
      <w:r w:rsidRPr="001E4D83">
        <w:rPr>
          <w:rFonts w:ascii="Times New Roman" w:hAnsi="Times New Roman"/>
        </w:rPr>
        <w:t xml:space="preserve">Primarului comunei Ocoliș, Compartiment Contabilitate și responsabilului cu resursele umane . </w:t>
      </w:r>
    </w:p>
    <w:p w14:paraId="54AA33D1" w14:textId="77777777" w:rsidR="00DA394A" w:rsidRDefault="00DA394A" w:rsidP="00DA394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Publicitatea hotărârii se va asigura prin afișare la sediul Primăriei comunei Ocoliș și pe site-ul oficial al instituției. </w:t>
      </w:r>
    </w:p>
    <w:p w14:paraId="2092BD1B" w14:textId="2249CC7F" w:rsidR="00DA394A" w:rsidRPr="001E4D83" w:rsidRDefault="00DA394A" w:rsidP="00DA394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</w:pP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        Pr</w:t>
      </w:r>
      <w:r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imar </w:t>
      </w: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>,</w:t>
      </w:r>
      <w:r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                     </w:t>
      </w: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                                                    Contrasemneaza,</w:t>
      </w:r>
    </w:p>
    <w:p w14:paraId="386D8907" w14:textId="5F396C34" w:rsidR="00DA394A" w:rsidRPr="001E4D83" w:rsidRDefault="00DA394A" w:rsidP="00DA394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</w:pP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</w:t>
      </w:r>
      <w:r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Jucan Alin Alexandru                 </w:t>
      </w: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                               Secretarul general al  comunei ,</w:t>
      </w:r>
    </w:p>
    <w:p w14:paraId="5D2EB1AD" w14:textId="77777777" w:rsidR="00DA394A" w:rsidRDefault="00DA394A" w:rsidP="00DA394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</w:pPr>
      <w:r w:rsidRPr="001E4D83"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  <w:t xml:space="preserve">                                                                                                      Paraschiva CHIRICA</w:t>
      </w:r>
    </w:p>
    <w:p w14:paraId="63631568" w14:textId="77777777" w:rsidR="00DA394A" w:rsidRDefault="00DA394A" w:rsidP="00DA394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val="en-US" w:eastAsia="hi-IN" w:bidi="hi-IN"/>
        </w:rPr>
      </w:pPr>
    </w:p>
    <w:p w14:paraId="04268213" w14:textId="5458CE8B" w:rsidR="00ED43E6" w:rsidRDefault="00ED43E6" w:rsidP="00ED43E6">
      <w:r>
        <w:tab/>
      </w:r>
    </w:p>
    <w:sectPr w:rsidR="00ED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E6"/>
    <w:rsid w:val="00132A39"/>
    <w:rsid w:val="0013732A"/>
    <w:rsid w:val="001E3321"/>
    <w:rsid w:val="00241B54"/>
    <w:rsid w:val="002A0EF5"/>
    <w:rsid w:val="005E5534"/>
    <w:rsid w:val="006A0954"/>
    <w:rsid w:val="00942006"/>
    <w:rsid w:val="00A52720"/>
    <w:rsid w:val="00AE546B"/>
    <w:rsid w:val="00B448F1"/>
    <w:rsid w:val="00BE0F83"/>
    <w:rsid w:val="00C75CFD"/>
    <w:rsid w:val="00CD32D3"/>
    <w:rsid w:val="00DA394A"/>
    <w:rsid w:val="00DB626B"/>
    <w:rsid w:val="00ED43E6"/>
    <w:rsid w:val="00F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ABC2"/>
  <w15:chartTrackingRefBased/>
  <w15:docId w15:val="{DB12C6A7-BBE1-4AEE-989E-C4EC3C3F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E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D43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D43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D43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43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D43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D43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D43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D43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D43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D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D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43E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D43E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D43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D43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D43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D43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D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D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D43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D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D43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D43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D43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D43E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D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D43E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D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cp:lastPrinted>2026-03-03T09:45:00Z</cp:lastPrinted>
  <dcterms:created xsi:type="dcterms:W3CDTF">2026-03-26T10:30:00Z</dcterms:created>
  <dcterms:modified xsi:type="dcterms:W3CDTF">2026-03-30T08:36:00Z</dcterms:modified>
</cp:coreProperties>
</file>