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0BA6" w14:textId="77777777" w:rsidR="00AA4341" w:rsidRDefault="00AA4341" w:rsidP="00AA434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086C7D4" w14:textId="77777777" w:rsidR="00AA4341" w:rsidRDefault="00AA4341" w:rsidP="00AA434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DACF8C4" w14:textId="3A803ABA" w:rsidR="00AA4341" w:rsidRDefault="00AA4341" w:rsidP="00AA43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PROCES VERBAL AL sedintei  EXTRAORDINARE </w:t>
      </w:r>
      <w:r w:rsidR="004518BC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CU CONVOCARE DE ÎNDATĂ A CONSILIULUI LOCAL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</w:p>
    <w:p w14:paraId="5FD04E7E" w14:textId="27DEF384" w:rsidR="00AA4341" w:rsidRDefault="00AA4341" w:rsidP="00AA43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Din :  </w:t>
      </w:r>
      <w:r w:rsidR="004518BC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IANUARIE 202</w:t>
      </w:r>
      <w:r w:rsidR="004518BC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6</w:t>
      </w:r>
    </w:p>
    <w:p w14:paraId="55602910" w14:textId="77777777" w:rsidR="00AA4341" w:rsidRDefault="00AA4341" w:rsidP="00AA43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5143D3A" w14:textId="77777777" w:rsidR="00AA4341" w:rsidRDefault="00AA4341" w:rsidP="00AA43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547DC1EC" w14:textId="138ECA99" w:rsidR="00AA4341" w:rsidRDefault="00AA4341" w:rsidP="00AA4341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 xml:space="preserve">Incheiat azi  </w:t>
      </w:r>
      <w:r w:rsidR="004518BC" w:rsidRPr="004518BC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Pr="004518B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en-US" w:eastAsia="ro-RO"/>
        </w:rPr>
        <w:t>IANUARIE  202</w:t>
      </w:r>
      <w:r w:rsidR="004518BC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>, la sediul Primăriei comunei Ocoliș,  cu ocazia sedintei publice extraordinare  a Consiliului Local al comunei Ocolis , convocata prin dispozitia primarului comunei Ocolis , nr. 1 din : 0</w:t>
      </w:r>
      <w:r w:rsidR="004518BC">
        <w:rPr>
          <w:rFonts w:ascii="Times New Roman" w:eastAsia="Times New Roman" w:hAnsi="Times New Roman"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.01.2025, afișată la sediul primăriei Ocoliș și pe site-ul primăriei. </w:t>
      </w:r>
    </w:p>
    <w:p w14:paraId="77854B21" w14:textId="73A8F57E" w:rsidR="00AA4341" w:rsidRDefault="00AA4341" w:rsidP="00AA4341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D-na secretar general face prezenta consilierilor la sedinta conform art. 137 din Codul Administrativ fiind   prezenti </w:t>
      </w:r>
      <w:r w:rsidR="004518BC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, din totalul de 9 , dupa cum urmează : BOZDOG IOAN, BRATA RADU, COCIAN SIMION,  CRENCEA DARIUS- ANDREI, GIURGIU AUREL, GIURGESCU VICTOR, VOICA ONOSIM, </w:t>
      </w:r>
      <w:r w:rsidR="004518BC">
        <w:rPr>
          <w:rFonts w:ascii="Times New Roman" w:eastAsia="Times New Roman" w:hAnsi="Times New Roman"/>
          <w:lang w:val="en-US" w:eastAsia="ro-RO"/>
        </w:rPr>
        <w:t xml:space="preserve">fiind absenti d-nii consilieri ORZEI CRISTIAN- MIHAI și </w:t>
      </w:r>
      <w:r w:rsidR="004518BC">
        <w:rPr>
          <w:rFonts w:ascii="Times New Roman" w:eastAsia="Times New Roman" w:hAnsi="Times New Roman"/>
          <w:lang w:val="en-US" w:eastAsia="ro-RO"/>
        </w:rPr>
        <w:t xml:space="preserve">ȚERFEA AUREL, </w:t>
      </w:r>
      <w:r>
        <w:rPr>
          <w:rFonts w:ascii="Times New Roman" w:eastAsia="Times New Roman" w:hAnsi="Times New Roman"/>
          <w:lang w:val="en-US" w:eastAsia="ro-RO"/>
        </w:rPr>
        <w:t xml:space="preserve"> sedinta desfășurându-se la sediul Primăriei Ocoliș, biroul primarului . </w:t>
      </w:r>
    </w:p>
    <w:p w14:paraId="4FA02D5E" w14:textId="77777777" w:rsidR="00AA4341" w:rsidRDefault="00AA4341" w:rsidP="00AA4341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Participă la ședință participă  dl. Primar  . </w:t>
      </w:r>
    </w:p>
    <w:p w14:paraId="4EF95D11" w14:textId="77777777" w:rsidR="00AA4341" w:rsidRDefault="00AA4341" w:rsidP="00AA4341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Ședința consiliului local este publică , publicitatea ședinței asigurându-se prin afișarea anuntului, la sediul primăriei Ocoliș precum și pe site-ul  </w:t>
      </w:r>
      <w:hyperlink r:id="rId5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4F7440EC" w14:textId="77777777" w:rsidR="00AA4341" w:rsidRDefault="00AA4341" w:rsidP="00AA4341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Inivitatiile la sedinta au fost transmise consilierilor acestia semnand de primire in convocator .  </w:t>
      </w:r>
    </w:p>
    <w:p w14:paraId="39EB7F37" w14:textId="553A4D17" w:rsidR="00AA4341" w:rsidRDefault="00AA4341" w:rsidP="00AA434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temeiul art. 123, alin. (1) din  Ordonanța de Urgentă a Guvernului nr. 57/2019, privind Codul administrativ, cu modificările și completarile ulterioare dl. Primar a propus ca presedinte de ședință pe   d-l. consilier GIURGESCU VICTOR, care a fost ales cu un numar de </w:t>
      </w:r>
      <w:r w:rsidR="004518BC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 voturi ”pentru”, exprimate deschis prin ridicare de mâini, după cum urmează : BOZDOG IOAN, BRATA RADU, COCIAN SIMION,  CRENCEA DARIUS- ANDREI, GIURGIU AUREL, GIURGESCU VICTOR,  VOICA ONOSIM , 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care va conduce lucrările sedintelor  Consiliului local al comunei OCOLIS in perioada IANUARIE  202</w:t>
      </w:r>
      <w:r w:rsidR="004518BC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 -  MARTIE  202</w:t>
      </w:r>
      <w:r w:rsidR="004518BC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adoptându-se în acest sens hotărârea nr. </w:t>
      </w:r>
      <w:r w:rsidRPr="00AA4341">
        <w:rPr>
          <w:rFonts w:ascii="Times New Roman" w:eastAsia="Times New Roman" w:hAnsi="Times New Roman"/>
          <w:b/>
          <w:bCs/>
          <w:lang w:val="en-US" w:eastAsia="ro-RO"/>
        </w:rPr>
        <w:t>1/</w:t>
      </w:r>
      <w:r>
        <w:rPr>
          <w:rFonts w:ascii="Times New Roman" w:eastAsia="Times New Roman" w:hAnsi="Times New Roman"/>
          <w:b/>
          <w:bCs/>
          <w:lang w:val="en-US" w:eastAsia="ro-RO"/>
        </w:rPr>
        <w:t>202</w:t>
      </w:r>
      <w:r w:rsidR="004518BC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1A7C46E3" w14:textId="77777777" w:rsidR="00AA4341" w:rsidRDefault="00AA4341" w:rsidP="00AA4341">
      <w:pPr>
        <w:ind w:firstLine="708"/>
      </w:pPr>
      <w:r>
        <w:rPr>
          <w:rFonts w:ascii="Times New Roman" w:eastAsia="Times New Roman" w:hAnsi="Times New Roman"/>
          <w:lang w:val="en-US" w:eastAsia="ro-RO"/>
        </w:rPr>
        <w:t>In temeiul art. 135 alin. (7) și alin. (8), din  Ordonanța de Urgentă a Guvernului nr. 57/2019, privind Codul administrative, cu modificările și completările ulterioare , primarul supune aprobarii consiliului local ordinea de zi, dupa cum urmeaza:</w:t>
      </w:r>
      <w:r>
        <w:rPr>
          <w:lang w:val="en-US"/>
        </w:rPr>
        <w:t xml:space="preserve"> </w:t>
      </w:r>
    </w:p>
    <w:p w14:paraId="2CB82724" w14:textId="0B4BA73D" w:rsidR="00AA4341" w:rsidRPr="00AA4341" w:rsidRDefault="00AA4341" w:rsidP="00AA4341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1. </w:t>
      </w:r>
      <w:r w:rsidRPr="00AC1A52">
        <w:rPr>
          <w:rFonts w:ascii="Times New Roman" w:eastAsia="Times New Roman" w:hAnsi="Times New Roman"/>
          <w:lang w:val="en-US" w:eastAsia="ro-RO"/>
        </w:rPr>
        <w:t xml:space="preserve">Proiect de hotarare privind </w:t>
      </w:r>
      <w:r w:rsidRPr="00306BD7">
        <w:rPr>
          <w:rFonts w:ascii="Times New Roman" w:eastAsia="Times New Roman" w:hAnsi="Times New Roman"/>
          <w:lang w:val="en-US" w:eastAsia="ro-RO"/>
        </w:rPr>
        <w:t>acoperirea definitivă a deficitului secțiunii dezvoltare  din excedentul cumulat la finele anului 202</w:t>
      </w:r>
      <w:r w:rsidR="004518BC">
        <w:rPr>
          <w:rFonts w:ascii="Times New Roman" w:eastAsia="Times New Roman" w:hAnsi="Times New Roman"/>
          <w:lang w:val="en-US" w:eastAsia="ro-RO"/>
        </w:rPr>
        <w:t>5</w:t>
      </w:r>
      <w:r w:rsidRPr="00306BD7">
        <w:rPr>
          <w:rFonts w:ascii="Times New Roman" w:eastAsia="Times New Roman" w:hAnsi="Times New Roman"/>
          <w:lang w:val="en-US" w:eastAsia="ro-RO"/>
        </w:rPr>
        <w:t xml:space="preserve"> și  acoperirea temporară a golurilor din excedentul bugetului local al anului 202</w:t>
      </w:r>
      <w:r w:rsidR="004518BC">
        <w:rPr>
          <w:rFonts w:ascii="Times New Roman" w:eastAsia="Times New Roman" w:hAnsi="Times New Roman"/>
          <w:lang w:val="en-US" w:eastAsia="ro-RO"/>
        </w:rPr>
        <w:t>5</w:t>
      </w:r>
      <w:r w:rsidRPr="00306BD7">
        <w:rPr>
          <w:rFonts w:ascii="Times New Roman" w:eastAsia="Times New Roman" w:hAnsi="Times New Roman"/>
          <w:lang w:val="en-US" w:eastAsia="ro-RO"/>
        </w:rPr>
        <w:t xml:space="preserve"> al sectiunii  functionare</w:t>
      </w:r>
      <w:r w:rsidRPr="00AC1A52">
        <w:rPr>
          <w:rFonts w:ascii="Times New Roman" w:eastAsia="Times New Roman" w:hAnsi="Times New Roman"/>
          <w:lang w:val="en-US" w:eastAsia="ro-RO"/>
        </w:rPr>
        <w:t xml:space="preserve"> .   </w:t>
      </w:r>
    </w:p>
    <w:p w14:paraId="00E63FA0" w14:textId="4F22DB57" w:rsidR="00AA4341" w:rsidRPr="00AA4341" w:rsidRDefault="00AA4341" w:rsidP="00AA434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  <w:t>Iniţiator: Primar Dr. Alin Alexandru JUCAN ;</w:t>
      </w:r>
    </w:p>
    <w:p w14:paraId="1C238F68" w14:textId="6EA4E7E3" w:rsidR="00AA4341" w:rsidRDefault="005D51DD" w:rsidP="00AA4341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Se supune la vot ordinea de zi , aceasta fiind votată cu </w:t>
      </w:r>
      <w:r w:rsidR="004518BC">
        <w:rPr>
          <w:rFonts w:ascii="Times New Roman" w:eastAsia="Times New Roman" w:hAnsi="Times New Roman"/>
          <w:iCs/>
          <w:sz w:val="24"/>
          <w:szCs w:val="24"/>
          <w:lang w:eastAsia="ro-RO"/>
        </w:rPr>
        <w:t>7</w:t>
      </w:r>
      <w:r w:rsid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voturi ”pentru”</w:t>
      </w:r>
      <w:r w:rsidR="00AA4341">
        <w:rPr>
          <w:iCs/>
        </w:rPr>
        <w:t xml:space="preserve"> </w:t>
      </w:r>
      <w:r w:rsid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exprimate deschis prin ridicare de mâini, după cum urmează : BOZDOG IOAN, BRATA RADU, COCIAN SIMION,  CRENCEA DARIUS- ANDREI, GIURGIU AUREL, GIURGESCU VICTOR, VOICA ONOSIM. </w:t>
      </w:r>
    </w:p>
    <w:p w14:paraId="53FE65D1" w14:textId="08DE6E63" w:rsidR="005D51DD" w:rsidRDefault="00AA4341" w:rsidP="00AA4341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>Se trece la punctul nr. 1 al ordinii de zi : dl. Primar a prezentat proiectul de hotarare nr. 1/202</w:t>
      </w:r>
      <w:r w:rsidR="004518BC">
        <w:rPr>
          <w:rFonts w:ascii="Times New Roman" w:eastAsia="Times New Roman" w:hAnsi="Times New Roman"/>
          <w:iCs/>
          <w:sz w:val="24"/>
          <w:szCs w:val="24"/>
          <w:lang w:eastAsia="ro-RO"/>
        </w:rPr>
        <w:t>6</w:t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>, hotarare privind acoperirea definitivă a deficitului secțiunii dezvoltare  din excedentul cumulat la finele anului 202</w:t>
      </w:r>
      <w:r w:rsidR="004518BC">
        <w:rPr>
          <w:rFonts w:ascii="Times New Roman" w:eastAsia="Times New Roman" w:hAnsi="Times New Roman"/>
          <w:iCs/>
          <w:sz w:val="24"/>
          <w:szCs w:val="24"/>
          <w:lang w:eastAsia="ro-RO"/>
        </w:rPr>
        <w:t>5</w:t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și  acoperirea temporară a golurilor din excedentul bugetului local al anului 2024 al sectiunii  functionare , astfel :</w:t>
      </w:r>
      <w:r w:rsidRPr="00AA4341">
        <w:rPr>
          <w:rFonts w:ascii="Times New Roman" w:hAnsi="Times New Roman"/>
          <w:sz w:val="24"/>
          <w:szCs w:val="24"/>
        </w:rPr>
        <w:t xml:space="preserve"> - </w:t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>acoperirea definitivă a deficitului secţiunii de dezvoltare din excedentul cumulat la finele anului 202</w:t>
      </w:r>
      <w:r w:rsidR="004518BC">
        <w:rPr>
          <w:rFonts w:ascii="Times New Roman" w:eastAsia="Times New Roman" w:hAnsi="Times New Roman"/>
          <w:iCs/>
          <w:sz w:val="24"/>
          <w:szCs w:val="24"/>
          <w:lang w:eastAsia="ro-RO"/>
        </w:rPr>
        <w:t>5</w:t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în sumă de </w:t>
      </w:r>
      <w:r w:rsidR="004518BC">
        <w:rPr>
          <w:rFonts w:ascii="Times New Roman" w:eastAsia="Times New Roman" w:hAnsi="Times New Roman"/>
          <w:iCs/>
          <w:sz w:val="24"/>
          <w:szCs w:val="24"/>
          <w:lang w:eastAsia="ro-RO"/>
        </w:rPr>
        <w:t>803.165,22</w:t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lei și aprobă utilizarea în anul 202</w:t>
      </w:r>
      <w:r w:rsidR="004518BC">
        <w:rPr>
          <w:rFonts w:ascii="Times New Roman" w:eastAsia="Times New Roman" w:hAnsi="Times New Roman"/>
          <w:iCs/>
          <w:sz w:val="24"/>
          <w:szCs w:val="24"/>
          <w:lang w:eastAsia="ro-RO"/>
        </w:rPr>
        <w:t>6</w:t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>, a sumei de 300.000 lei din excedentul bugetului local al anului 202</w:t>
      </w:r>
      <w:r w:rsidR="004518BC">
        <w:rPr>
          <w:rFonts w:ascii="Times New Roman" w:eastAsia="Times New Roman" w:hAnsi="Times New Roman"/>
          <w:iCs/>
          <w:sz w:val="24"/>
          <w:szCs w:val="24"/>
          <w:lang w:eastAsia="ro-RO"/>
        </w:rPr>
        <w:t>5</w:t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 pentru acoperirea temporara a golului de casa al sectiunea de functionare , pentru drepturi salariale si contribuții aferente acestora, cheltuieli materiale și cotizatii asociatii și informează că proiectul de hotărâre este însoțit de referatul de aprobare , raportul de specialitate, acte care au fost înaintate consilierilor locali spre analiză, iar avizul consultativ al comisiilor de specialitate  a fost inaintat  înaintea sedinței consiliului local. In continuare dl. Consilier Victor </w:t>
      </w:r>
      <w:r w:rsidRPr="00AA4341"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>Giurgescu, a prezentat raportul de avizare al Comisiilor de specialitate, din cadrul Consiliului Local al comunei Ocoliș care au acordat aviz favorabil proiectului de hotărâre , după care d-na secretar a prezentat cvorumul necesar adoptarii hotararii (majoritate absolută), conform art. 139, din  Ordonanța de Urgentă a Guvernului nr. 57/2019, privind Codul administrativ.</w:t>
      </w:r>
    </w:p>
    <w:p w14:paraId="7E5CB54C" w14:textId="69401E1F" w:rsidR="00AA4341" w:rsidRPr="005D51DD" w:rsidRDefault="005D51DD" w:rsidP="005D51DD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  <w:t>N</w:t>
      </w:r>
      <w:r w:rsidR="00AA4341" w:rsidRPr="00AA4341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emaifiind alte propuneri se supune la vot propunerea făcută de dl. Primar aceasta fiind votată cu </w:t>
      </w:r>
      <w:r w:rsidR="004518BC">
        <w:rPr>
          <w:rFonts w:ascii="Times New Roman" w:eastAsia="Times New Roman" w:hAnsi="Times New Roman"/>
          <w:sz w:val="24"/>
          <w:szCs w:val="24"/>
          <w:lang w:val="en-US" w:eastAsia="ro-RO"/>
        </w:rPr>
        <w:t>7</w:t>
      </w:r>
      <w:r w:rsidR="00AA4341" w:rsidRPr="00AA4341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voturi ”pentru”, exprimate deschis ridicare de mâini, după cum urmează : BOZDOG IOAN, BRATA RADU, COCIAN</w:t>
      </w:r>
      <w:r w:rsidR="00AA4341">
        <w:rPr>
          <w:rFonts w:ascii="Times New Roman" w:eastAsia="Times New Roman" w:hAnsi="Times New Roman"/>
          <w:lang w:val="en-US" w:eastAsia="ro-RO"/>
        </w:rPr>
        <w:t xml:space="preserve"> SIMION,  CRENCEA DARIUS- ANDREI, GIURGIU AUREL, GIURGESCU VICTOR,   VOICA ONOSIM, adoptându-se astfel hotararea nr. </w:t>
      </w:r>
      <w:r w:rsidR="00AA4341">
        <w:rPr>
          <w:rFonts w:ascii="Times New Roman" w:eastAsia="Times New Roman" w:hAnsi="Times New Roman"/>
          <w:b/>
          <w:bCs/>
          <w:lang w:val="en-US" w:eastAsia="ro-RO"/>
        </w:rPr>
        <w:t>2/202</w:t>
      </w:r>
      <w:r w:rsidR="004518BC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AA4341">
        <w:rPr>
          <w:rFonts w:ascii="Times New Roman" w:eastAsia="Times New Roman" w:hAnsi="Times New Roman"/>
          <w:lang w:val="en-US" w:eastAsia="ro-RO"/>
        </w:rPr>
        <w:t>.</w:t>
      </w:r>
      <w:r w:rsidR="00AA4341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</w:p>
    <w:p w14:paraId="45A42E7A" w14:textId="25DF6844" w:rsidR="00AA4341" w:rsidRDefault="00AA4341" w:rsidP="005D51DD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 xml:space="preserve">Nemaifiind probleme de discutat dl. Consilier </w:t>
      </w:r>
      <w:r w:rsidR="005D51DD">
        <w:rPr>
          <w:rFonts w:ascii="Times New Roman" w:eastAsia="Times New Roman" w:hAnsi="Times New Roman"/>
          <w:lang w:val="en-US" w:eastAsia="ro-RO"/>
        </w:rPr>
        <w:t xml:space="preserve"> GIURGESCU VICTOR </w:t>
      </w:r>
      <w:r>
        <w:rPr>
          <w:rFonts w:ascii="Times New Roman" w:eastAsia="Times New Roman" w:hAnsi="Times New Roman"/>
          <w:lang w:val="en-US" w:eastAsia="ro-RO"/>
        </w:rPr>
        <w:t xml:space="preserve">, în calitate de președinte al ședinței declară închise lucrările ședinței . </w:t>
      </w:r>
    </w:p>
    <w:p w14:paraId="4697E08D" w14:textId="77777777" w:rsidR="00AA4341" w:rsidRDefault="00AA4341" w:rsidP="005D51DD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pentru care am încheiat prezentul process- verbal care va  rămâne la dosarul de ședință și  va fi afișat la sediul consiliului local și pe site-ul oficial al instituției . </w:t>
      </w:r>
    </w:p>
    <w:p w14:paraId="4B8E6015" w14:textId="77777777" w:rsidR="00AA4341" w:rsidRDefault="00AA4341" w:rsidP="00AA4341">
      <w:pPr>
        <w:rPr>
          <w:rFonts w:ascii="Times New Roman" w:eastAsia="Times New Roman" w:hAnsi="Times New Roman"/>
          <w:lang w:val="en-US" w:eastAsia="ro-RO"/>
        </w:rPr>
      </w:pPr>
    </w:p>
    <w:p w14:paraId="4AF804D8" w14:textId="77777777" w:rsidR="005D51DD" w:rsidRDefault="00AA4341" w:rsidP="00AA4341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Președinte de ședință,                                                             Contrasemnează,</w:t>
      </w:r>
    </w:p>
    <w:p w14:paraId="5F32931C" w14:textId="6E12313E" w:rsidR="00AA4341" w:rsidRDefault="00AA4341" w:rsidP="00AA4341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Consilier, </w:t>
      </w:r>
      <w:r w:rsidR="005D51DD">
        <w:rPr>
          <w:rFonts w:ascii="Times New Roman" w:eastAsia="Times New Roman" w:hAnsi="Times New Roman"/>
          <w:lang w:val="en-US" w:eastAsia="ro-RO"/>
        </w:rPr>
        <w:t xml:space="preserve">Victor GIURGESCU </w:t>
      </w:r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SECRETAR GENERAL AL COMUNEI, </w:t>
      </w:r>
    </w:p>
    <w:p w14:paraId="32428080" w14:textId="77777777" w:rsidR="00AA4341" w:rsidRDefault="00AA4341" w:rsidP="00AA4341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Paraschiva CHIRICA </w:t>
      </w:r>
    </w:p>
    <w:p w14:paraId="3C48747C" w14:textId="77777777" w:rsidR="00AA4341" w:rsidRDefault="00AA4341" w:rsidP="00AA4341"/>
    <w:p w14:paraId="022F6111" w14:textId="77777777" w:rsidR="0014080D" w:rsidRDefault="0014080D"/>
    <w:sectPr w:rsidR="0014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6941"/>
    <w:multiLevelType w:val="hybridMultilevel"/>
    <w:tmpl w:val="99BC4CFE"/>
    <w:lvl w:ilvl="0" w:tplc="FEB04C10">
      <w:start w:val="2"/>
      <w:numFmt w:val="decimal"/>
      <w:lvlText w:val="%1."/>
      <w:lvlJc w:val="left"/>
      <w:pPr>
        <w:ind w:left="1070" w:hanging="360"/>
      </w:p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3F07B8"/>
    <w:multiLevelType w:val="hybridMultilevel"/>
    <w:tmpl w:val="2BBAFF16"/>
    <w:lvl w:ilvl="0" w:tplc="F454BFEA">
      <w:start w:val="1"/>
      <w:numFmt w:val="decimal"/>
      <w:lvlText w:val="%1.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88740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6253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0D"/>
    <w:rsid w:val="0014080D"/>
    <w:rsid w:val="003316E4"/>
    <w:rsid w:val="004518BC"/>
    <w:rsid w:val="005D51DD"/>
    <w:rsid w:val="00893086"/>
    <w:rsid w:val="008B7EF7"/>
    <w:rsid w:val="00AA4341"/>
    <w:rsid w:val="00E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1379"/>
  <w15:chartTrackingRefBased/>
  <w15:docId w15:val="{54D46106-0C8E-41A6-B812-15D8F941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41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A4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749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dcterms:created xsi:type="dcterms:W3CDTF">2026-01-05T07:00:00Z</dcterms:created>
  <dcterms:modified xsi:type="dcterms:W3CDTF">2026-01-13T10:12:00Z</dcterms:modified>
</cp:coreProperties>
</file>