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1234" w14:textId="77777777" w:rsidR="00F81822" w:rsidRDefault="00F81822" w:rsidP="00F81822">
      <w:pPr>
        <w:tabs>
          <w:tab w:val="left" w:pos="6750"/>
        </w:tabs>
        <w:spacing w:after="0" w:line="240" w:lineRule="auto"/>
        <w:rPr>
          <w:rFonts w:ascii="Garamond" w:eastAsia="Times New Roman" w:hAnsi="Garamond"/>
          <w:b/>
          <w:i/>
          <w:sz w:val="20"/>
          <w:szCs w:val="20"/>
          <w:lang w:eastAsia="ro-RO"/>
        </w:rPr>
      </w:pPr>
      <w:r>
        <w:rPr>
          <w:rFonts w:ascii="Garamond" w:eastAsia="Times New Roman" w:hAnsi="Garamond"/>
          <w:b/>
          <w:i/>
          <w:sz w:val="20"/>
          <w:szCs w:val="20"/>
          <w:lang w:eastAsia="ro-RO"/>
        </w:rPr>
        <w:t>JUDEŢUL ALBA</w:t>
      </w:r>
    </w:p>
    <w:p w14:paraId="37A62943" w14:textId="77777777" w:rsidR="00F81822" w:rsidRDefault="00F81822" w:rsidP="00F81822">
      <w:pPr>
        <w:tabs>
          <w:tab w:val="left" w:pos="7680"/>
        </w:tabs>
        <w:suppressAutoHyphens/>
        <w:spacing w:after="0" w:line="240" w:lineRule="auto"/>
        <w:rPr>
          <w:rFonts w:ascii="Garamond" w:eastAsia="Times New Roman" w:hAnsi="Garamond"/>
          <w:b/>
          <w:i/>
          <w:sz w:val="20"/>
          <w:szCs w:val="20"/>
          <w:lang w:eastAsia="ro-RO"/>
        </w:rPr>
      </w:pPr>
      <w:r>
        <w:rPr>
          <w:rFonts w:ascii="Garamond" w:eastAsia="Times New Roman" w:hAnsi="Garamond"/>
          <w:b/>
          <w:i/>
          <w:sz w:val="20"/>
          <w:szCs w:val="20"/>
          <w:lang w:eastAsia="ro-RO"/>
        </w:rPr>
        <w:t>COMUNA OCOLI</w:t>
      </w:r>
      <w:r>
        <w:rPr>
          <w:rFonts w:ascii="Cambria" w:eastAsia="Times New Roman" w:hAnsi="Cambria"/>
          <w:b/>
          <w:i/>
          <w:sz w:val="20"/>
          <w:szCs w:val="20"/>
          <w:lang w:eastAsia="ro-RO"/>
        </w:rPr>
        <w:t xml:space="preserve">Ș </w:t>
      </w:r>
      <w:r>
        <w:rPr>
          <w:rFonts w:ascii="Garamond" w:eastAsia="Times New Roman" w:hAnsi="Garamond"/>
          <w:b/>
          <w:i/>
          <w:sz w:val="20"/>
          <w:szCs w:val="20"/>
          <w:lang w:eastAsia="ro-RO"/>
        </w:rPr>
        <w:t xml:space="preserve">                                                                                                                  </w:t>
      </w:r>
    </w:p>
    <w:p w14:paraId="7C89B70B" w14:textId="6CE58D27" w:rsidR="00F81822" w:rsidRDefault="00F81822" w:rsidP="00F81822">
      <w:pPr>
        <w:pBdr>
          <w:bottom w:val="single" w:sz="4" w:space="1" w:color="auto"/>
        </w:pBd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i/>
          <w:sz w:val="20"/>
          <w:szCs w:val="20"/>
          <w:lang w:eastAsia="ro-RO"/>
        </w:rPr>
      </w:pPr>
      <w:r>
        <w:rPr>
          <w:rFonts w:ascii="Garamond" w:eastAsia="Times New Roman" w:hAnsi="Garamond"/>
          <w:b/>
          <w:i/>
          <w:sz w:val="20"/>
          <w:szCs w:val="20"/>
          <w:lang w:eastAsia="ro-RO"/>
        </w:rPr>
        <w:t xml:space="preserve">PRIMAR </w:t>
      </w:r>
    </w:p>
    <w:p w14:paraId="5CC32094" w14:textId="77777777" w:rsidR="007E3F35" w:rsidRDefault="007E3F35" w:rsidP="00F81822">
      <w:pPr>
        <w:tabs>
          <w:tab w:val="left" w:pos="76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A401AAE" w14:textId="76C7743C" w:rsidR="00F81822" w:rsidRDefault="00F81822" w:rsidP="00F81822">
      <w:pPr>
        <w:tabs>
          <w:tab w:val="left" w:pos="76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PROIECT DE HOTĂRÂRE NR. </w:t>
      </w:r>
      <w:r w:rsidR="00172370">
        <w:rPr>
          <w:rFonts w:ascii="Times New Roman" w:eastAsia="Times New Roman" w:hAnsi="Times New Roman"/>
          <w:b/>
          <w:sz w:val="28"/>
          <w:szCs w:val="28"/>
        </w:rPr>
        <w:t>11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/21.</w:t>
      </w:r>
      <w:r w:rsidR="00172370">
        <w:rPr>
          <w:rFonts w:ascii="Times New Roman" w:eastAsia="Times New Roman" w:hAnsi="Times New Roman"/>
          <w:b/>
          <w:sz w:val="28"/>
          <w:szCs w:val="28"/>
        </w:rPr>
        <w:t>02</w:t>
      </w:r>
      <w:r>
        <w:rPr>
          <w:rFonts w:ascii="Times New Roman" w:eastAsia="Times New Roman" w:hAnsi="Times New Roman"/>
          <w:b/>
          <w:sz w:val="28"/>
          <w:szCs w:val="28"/>
        </w:rPr>
        <w:t>.202</w:t>
      </w:r>
      <w:r w:rsidR="00172370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84C5E74" w14:textId="5D821F95" w:rsidR="00F81822" w:rsidRDefault="00F81822" w:rsidP="00F818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însusirea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documentatiilor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tehnice în vederea primei înscrieri în cartea funciară a </w:t>
      </w:r>
      <w:r w:rsidR="00172370">
        <w:rPr>
          <w:rFonts w:ascii="Times New Roman" w:eastAsia="Times New Roman" w:hAnsi="Times New Roman"/>
          <w:sz w:val="20"/>
          <w:szCs w:val="20"/>
        </w:rPr>
        <w:t>terenului extravilan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din  inventarul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bunurilor care aparțin domeniului public al Comunei Ocoliș </w:t>
      </w:r>
    </w:p>
    <w:p w14:paraId="44D0486E" w14:textId="77777777" w:rsidR="00F81822" w:rsidRDefault="00F81822" w:rsidP="00F818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A707E48" w14:textId="77777777" w:rsidR="007E3F35" w:rsidRDefault="007E3F35" w:rsidP="00F818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57777F6" w14:textId="6643EAD5" w:rsidR="00F81822" w:rsidRDefault="00F81822" w:rsidP="00F81822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n-US" w:eastAsia="ro-RO"/>
        </w:rPr>
      </w:pPr>
      <w:r>
        <w:rPr>
          <w:rFonts w:ascii="Times New Roman" w:eastAsia="Arial Unicode MS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Având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vedere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:</w:t>
      </w:r>
      <w:proofErr w:type="gram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</w:p>
    <w:p w14:paraId="7D9DDF47" w14:textId="77777777" w:rsidR="00F81822" w:rsidRDefault="00F81822" w:rsidP="00F81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nr. 21/24.06.2001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însușirea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bunurilor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aparțin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domeniului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public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2C8B9517" w14:textId="77777777" w:rsidR="00F81822" w:rsidRDefault="00F81822" w:rsidP="00F81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României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nr. 974/2002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atestarea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domeniului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public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Județului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Alba, precum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municipiilor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orașelor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Județul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Alba,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anexa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50 -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Inventarul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bunurilor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aparțin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domeniului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public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01E35539" w14:textId="21E5C2B1" w:rsidR="00F81822" w:rsidRDefault="00F81822" w:rsidP="00F8182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eastAsia="ro-RO"/>
        </w:rPr>
      </w:pPr>
      <w:r>
        <w:rPr>
          <w:rFonts w:ascii="Times New Roman" w:eastAsia="Arial Unicode MS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Având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vedere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:</w:t>
      </w:r>
      <w:proofErr w:type="gram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-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Memori</w:t>
      </w:r>
      <w:r w:rsidR="00172370">
        <w:rPr>
          <w:rFonts w:ascii="Times New Roman" w:eastAsia="Arial Unicode MS" w:hAnsi="Times New Roman"/>
          <w:sz w:val="24"/>
          <w:szCs w:val="24"/>
          <w:lang w:val="en-US" w:eastAsia="ro-RO"/>
        </w:rPr>
        <w:t>ul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tehnic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și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planu</w:t>
      </w:r>
      <w:r w:rsidR="00172370">
        <w:rPr>
          <w:rFonts w:ascii="Times New Roman" w:eastAsia="Arial Unicode MS" w:hAnsi="Times New Roman"/>
          <w:sz w:val="24"/>
          <w:szCs w:val="24"/>
          <w:lang w:val="en-US" w:eastAsia="ro-RO"/>
        </w:rPr>
        <w:t>l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amplasament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ale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imobil</w:t>
      </w:r>
      <w:r w:rsidR="00172370">
        <w:rPr>
          <w:rFonts w:ascii="Times New Roman" w:eastAsia="Arial Unicode MS" w:hAnsi="Times New Roman"/>
          <w:sz w:val="24"/>
          <w:szCs w:val="24"/>
          <w:lang w:val="en-US" w:eastAsia="ro-RO"/>
        </w:rPr>
        <w:t>ului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executat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ing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. Stan Gheorghe,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persoană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fizică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autorizată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OCPI ;</w:t>
      </w:r>
      <w:proofErr w:type="gram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</w:p>
    <w:p w14:paraId="09491239" w14:textId="2A833D7D" w:rsidR="00F81822" w:rsidRDefault="00F81822" w:rsidP="00F8182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 w:eastAsia="ro-RO"/>
        </w:rPr>
      </w:pPr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-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referatul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aprobare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înregistrat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cu nr. 3</w:t>
      </w:r>
      <w:r w:rsidR="00172370">
        <w:rPr>
          <w:rFonts w:ascii="Times New Roman" w:eastAsia="Arial Unicode MS" w:hAnsi="Times New Roman"/>
          <w:sz w:val="24"/>
          <w:szCs w:val="24"/>
          <w:lang w:val="en-US" w:eastAsia="ro-RO"/>
        </w:rPr>
        <w:t>79</w:t>
      </w:r>
      <w:r>
        <w:rPr>
          <w:rFonts w:ascii="Times New Roman" w:eastAsia="Arial Unicode MS" w:hAnsi="Times New Roman"/>
          <w:sz w:val="24"/>
          <w:szCs w:val="24"/>
          <w:lang w:val="en-US" w:eastAsia="ro-RO"/>
        </w:rPr>
        <w:t>/21.</w:t>
      </w:r>
      <w:r w:rsidR="00172370">
        <w:rPr>
          <w:rFonts w:ascii="Times New Roman" w:eastAsia="Arial Unicode MS" w:hAnsi="Times New Roman"/>
          <w:sz w:val="24"/>
          <w:szCs w:val="24"/>
          <w:lang w:val="en-US" w:eastAsia="ro-RO"/>
        </w:rPr>
        <w:t>02</w:t>
      </w:r>
      <w:r>
        <w:rPr>
          <w:rFonts w:ascii="Times New Roman" w:eastAsia="Arial Unicode MS" w:hAnsi="Times New Roman"/>
          <w:sz w:val="24"/>
          <w:szCs w:val="24"/>
          <w:lang w:val="en-US" w:eastAsia="ro-RO"/>
        </w:rPr>
        <w:t>.202</w:t>
      </w:r>
      <w:r w:rsidR="00172370">
        <w:rPr>
          <w:rFonts w:ascii="Times New Roman" w:eastAsia="Arial Unicode MS" w:hAnsi="Times New Roman"/>
          <w:sz w:val="24"/>
          <w:szCs w:val="24"/>
          <w:lang w:val="en-US" w:eastAsia="ro-RO"/>
        </w:rPr>
        <w:t>5</w:t>
      </w:r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întocmit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către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primarul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Comunei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Ocoliș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și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referatul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specialitate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nr. 3</w:t>
      </w:r>
      <w:r w:rsidR="00172370">
        <w:rPr>
          <w:rFonts w:ascii="Times New Roman" w:eastAsia="Arial Unicode MS" w:hAnsi="Times New Roman"/>
          <w:sz w:val="24"/>
          <w:szCs w:val="24"/>
          <w:lang w:val="en-US" w:eastAsia="ro-RO"/>
        </w:rPr>
        <w:t>80</w:t>
      </w:r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/21.12.2023, al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secretarului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general al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comunei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>;</w:t>
      </w:r>
    </w:p>
    <w:p w14:paraId="534CD61F" w14:textId="77777777" w:rsidR="00F81822" w:rsidRDefault="00F81822" w:rsidP="00F818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/>
          <w:sz w:val="24"/>
          <w:szCs w:val="24"/>
        </w:rPr>
        <w:t>În conformitate cu prevederile:</w:t>
      </w:r>
    </w:p>
    <w:p w14:paraId="45BF43AF" w14:textId="77777777" w:rsidR="00F81822" w:rsidRDefault="00F81822" w:rsidP="00F818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Ordinului 600/2023, pentru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Regulamentul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receptie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și înscriere în evidențele de cadastru și carte funciară 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Agentiei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Nationale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Cadastru și Publicitate Imobiliară,  cu modificările și completările ulterioare ;</w:t>
      </w:r>
    </w:p>
    <w:p w14:paraId="559478B9" w14:textId="77777777" w:rsidR="00F81822" w:rsidRDefault="00F81822" w:rsidP="00F818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art. 6 alin. (3) lit. d) din HG nr. 392/2020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privind aprobarea Normelor tehnice pentru întocmirea inventarului bunurilor care alcătuiesc domeniul public și privat al comunelor, al orașelor, al municipiilor și al județelor;</w:t>
      </w:r>
    </w:p>
    <w:p w14:paraId="3BE83D7B" w14:textId="77777777" w:rsidR="00F81822" w:rsidRDefault="00F81822" w:rsidP="00F8182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art.  129 alin. (2) lit. c), art. 286 alin. (4), art. 287 lit. b), art. 289 alin (5) și (16) și art. 607 alin. 4 din Ordonanța de Urgență nr. 57/2019 privind Codul Administrativ, cu modificările și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completariule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ulterioare ;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578B5D37" w14:textId="77777777" w:rsidR="00F81822" w:rsidRDefault="00F81822" w:rsidP="00F8182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Legii nr. 554/2004, privind contenciosul administrativ cu modificările și completările ulterioare;</w:t>
      </w:r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</w:p>
    <w:p w14:paraId="1883F667" w14:textId="77777777" w:rsidR="00F81822" w:rsidRDefault="00F81822" w:rsidP="00F818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w w:val="8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Arial" w:hAnsi="Times New Roman"/>
          <w:spacing w:val="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eastAsia="Arial" w:hAnsi="Times New Roman"/>
          <w:spacing w:val="14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en-US"/>
        </w:rPr>
        <w:t xml:space="preserve">art. art. 139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. (1)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ale art. 196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. (1) lit. a) din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Ordonanța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și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" w:hAnsi="Times New Roman"/>
          <w:sz w:val="24"/>
          <w:szCs w:val="24"/>
          <w:lang w:val="en-US"/>
        </w:rPr>
        <w:t>ulteroioare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eastAsia="Arial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adoptă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prezenta:</w:t>
      </w:r>
    </w:p>
    <w:p w14:paraId="199084B8" w14:textId="77777777" w:rsidR="00F81822" w:rsidRDefault="00F81822" w:rsidP="00F818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HOTĂRÂRE:</w:t>
      </w:r>
    </w:p>
    <w:p w14:paraId="53D0C93C" w14:textId="5DA4D067" w:rsidR="00F81822" w:rsidRDefault="00F81822" w:rsidP="00172370">
      <w:pPr>
        <w:spacing w:after="0" w:line="276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Art.1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Însușește documentați</w:t>
      </w:r>
      <w:r w:rsidR="00172370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tehnic</w:t>
      </w:r>
      <w:r w:rsidR="00172370">
        <w:rPr>
          <w:rFonts w:ascii="Times New Roman" w:eastAsia="Times New Roman" w:hAnsi="Times New Roman"/>
          <w:sz w:val="24"/>
          <w:szCs w:val="24"/>
        </w:rPr>
        <w:t>ă</w:t>
      </w:r>
      <w:r>
        <w:rPr>
          <w:rFonts w:ascii="Times New Roman" w:eastAsia="Times New Roman" w:hAnsi="Times New Roman"/>
          <w:sz w:val="24"/>
          <w:szCs w:val="24"/>
        </w:rPr>
        <w:t xml:space="preserve"> executat</w:t>
      </w:r>
      <w:r w:rsidR="00172370">
        <w:rPr>
          <w:rFonts w:ascii="Times New Roman" w:eastAsia="Times New Roman" w:hAnsi="Times New Roman"/>
          <w:sz w:val="24"/>
          <w:szCs w:val="24"/>
        </w:rPr>
        <w:t>ă</w:t>
      </w:r>
      <w:r>
        <w:rPr>
          <w:rFonts w:ascii="Times New Roman" w:eastAsia="Times New Roman" w:hAnsi="Times New Roman"/>
          <w:sz w:val="24"/>
          <w:szCs w:val="24"/>
        </w:rPr>
        <w:t xml:space="preserve"> de ing. Stan Gheorghe , persoană fizică autorizată OCPI  în vederea primei înscrieri în C.F.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imobil</w:t>
      </w:r>
      <w:r w:rsidR="00172370">
        <w:rPr>
          <w:rFonts w:ascii="Times New Roman" w:eastAsia="Times New Roman" w:hAnsi="Times New Roman"/>
          <w:sz w:val="24"/>
          <w:szCs w:val="24"/>
        </w:rPr>
        <w:t>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</w:t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fac parte din domeniul public al Comunei Ocoliș și sunt înscrise în Inventarul bunurilor care alcătuiesc domeniul public al comunei Ocoliș cuprins în Anexa nr. 50 al HG nr. 974/2002</w:t>
      </w:r>
      <w:r w:rsidR="00172370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. </w:t>
      </w:r>
    </w:p>
    <w:p w14:paraId="0BC4F691" w14:textId="4672DBFC" w:rsidR="00F81822" w:rsidRDefault="00F81822" w:rsidP="00F818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Art.2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Consiliul Local al comunei Ocoliș își însușește identificarea poziți</w:t>
      </w:r>
      <w:r w:rsidR="00172370">
        <w:rPr>
          <w:rFonts w:ascii="Times New Roman" w:eastAsia="Times New Roman" w:hAnsi="Times New Roman"/>
          <w:sz w:val="24"/>
          <w:szCs w:val="24"/>
        </w:rPr>
        <w:t xml:space="preserve">ei </w:t>
      </w:r>
      <w:r w:rsidR="007E3F35">
        <w:rPr>
          <w:rFonts w:ascii="Times New Roman" w:eastAsia="Times New Roman" w:hAnsi="Times New Roman"/>
          <w:sz w:val="24"/>
          <w:szCs w:val="24"/>
        </w:rPr>
        <w:t>nr. 137</w:t>
      </w:r>
      <w:r>
        <w:rPr>
          <w:rFonts w:ascii="Times New Roman" w:eastAsia="Times New Roman" w:hAnsi="Times New Roman"/>
          <w:sz w:val="24"/>
          <w:szCs w:val="24"/>
        </w:rPr>
        <w:t xml:space="preserve"> din</w:t>
      </w:r>
      <w:r w:rsidR="007E3F35">
        <w:rPr>
          <w:rFonts w:ascii="Times New Roman" w:eastAsia="Times New Roman" w:hAnsi="Times New Roman"/>
          <w:sz w:val="24"/>
          <w:szCs w:val="24"/>
        </w:rPr>
        <w:t xml:space="preserve"> HCL nr. 66/2011 privind completarea </w:t>
      </w:r>
      <w:r>
        <w:rPr>
          <w:rFonts w:ascii="Times New Roman" w:eastAsia="Times New Roman" w:hAnsi="Times New Roman"/>
          <w:sz w:val="24"/>
          <w:szCs w:val="24"/>
        </w:rPr>
        <w:t xml:space="preserve"> Inventarul</w:t>
      </w:r>
      <w:r w:rsidR="007E3F35">
        <w:rPr>
          <w:rFonts w:ascii="Times New Roman" w:eastAsia="Times New Roman" w:hAnsi="Times New Roman"/>
          <w:sz w:val="24"/>
          <w:szCs w:val="24"/>
        </w:rPr>
        <w:t xml:space="preserve">ui </w:t>
      </w:r>
      <w:r>
        <w:rPr>
          <w:rFonts w:ascii="Times New Roman" w:eastAsia="Times New Roman" w:hAnsi="Times New Roman"/>
          <w:sz w:val="24"/>
          <w:szCs w:val="24"/>
        </w:rPr>
        <w:t xml:space="preserve"> Bunurilor care aparțin Domeniului Public al Comunei Ocolis, Anexa 50 la HGR  nr. 974/2002 .</w:t>
      </w:r>
    </w:p>
    <w:p w14:paraId="1E33BE24" w14:textId="5C828AC7" w:rsidR="00F81822" w:rsidRDefault="00F81822" w:rsidP="00F818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Art. 3</w:t>
      </w:r>
      <w:r>
        <w:rPr>
          <w:rFonts w:ascii="Times New Roman" w:eastAsia="Times New Roman" w:hAnsi="Times New Roman"/>
          <w:sz w:val="24"/>
          <w:szCs w:val="24"/>
        </w:rPr>
        <w:t xml:space="preserve">. Consiliul local își însușește identificarea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pozitiei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E3F35">
        <w:rPr>
          <w:rFonts w:ascii="Times New Roman" w:eastAsia="Times New Roman" w:hAnsi="Times New Roman"/>
          <w:sz w:val="24"/>
          <w:szCs w:val="24"/>
        </w:rPr>
        <w:t>137</w:t>
      </w:r>
      <w:r>
        <w:rPr>
          <w:rFonts w:ascii="Times New Roman" w:eastAsia="Times New Roman" w:hAnsi="Times New Roman"/>
          <w:sz w:val="24"/>
          <w:szCs w:val="24"/>
        </w:rPr>
        <w:t xml:space="preserve"> din H</w:t>
      </w:r>
      <w:r w:rsidR="007E3F35">
        <w:rPr>
          <w:rFonts w:ascii="Times New Roman" w:eastAsia="Times New Roman" w:hAnsi="Times New Roman"/>
          <w:sz w:val="24"/>
          <w:szCs w:val="24"/>
        </w:rPr>
        <w:t xml:space="preserve">CL </w:t>
      </w:r>
      <w:r>
        <w:rPr>
          <w:rFonts w:ascii="Times New Roman" w:eastAsia="Times New Roman" w:hAnsi="Times New Roman"/>
          <w:sz w:val="24"/>
          <w:szCs w:val="24"/>
        </w:rPr>
        <w:t xml:space="preserve">nr. </w:t>
      </w:r>
      <w:r w:rsidR="007E3F35">
        <w:rPr>
          <w:rFonts w:ascii="Times New Roman" w:eastAsia="Times New Roman" w:hAnsi="Times New Roman"/>
          <w:sz w:val="24"/>
          <w:szCs w:val="24"/>
        </w:rPr>
        <w:t>66</w:t>
      </w:r>
      <w:r>
        <w:rPr>
          <w:rFonts w:ascii="Times New Roman" w:eastAsia="Times New Roman" w:hAnsi="Times New Roman"/>
          <w:sz w:val="24"/>
          <w:szCs w:val="24"/>
        </w:rPr>
        <w:t>/20</w:t>
      </w:r>
      <w:r w:rsidR="007E3F35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  și propune introducerea în circuitul civil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suprafetei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r w:rsidR="007E3F35">
        <w:rPr>
          <w:rFonts w:ascii="Times New Roman" w:eastAsia="Times New Roman" w:hAnsi="Times New Roman"/>
          <w:sz w:val="24"/>
          <w:szCs w:val="24"/>
        </w:rPr>
        <w:t>3957</w:t>
      </w:r>
      <w:r>
        <w:rPr>
          <w:rFonts w:ascii="Times New Roman" w:eastAsia="Times New Roman" w:hAnsi="Times New Roman"/>
          <w:sz w:val="24"/>
          <w:szCs w:val="24"/>
        </w:rPr>
        <w:t xml:space="preserve"> mp . </w:t>
      </w:r>
    </w:p>
    <w:p w14:paraId="42123E06" w14:textId="77777777" w:rsidR="00F81822" w:rsidRDefault="00F81822" w:rsidP="00F8182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Art. 5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Solicită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prima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înscriere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cartea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funciară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proprietatea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Domeniului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Public al com.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Ocoliș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a </w:t>
      </w:r>
      <w:proofErr w:type="spellStart"/>
      <w:r>
        <w:rPr>
          <w:rFonts w:ascii="Times New Roman" w:eastAsia="Arial Unicode MS" w:hAnsi="Times New Roman"/>
          <w:sz w:val="24"/>
          <w:szCs w:val="24"/>
          <w:lang w:val="en-US" w:eastAsia="ro-RO"/>
        </w:rPr>
        <w:t>pozitiilor</w:t>
      </w:r>
      <w:proofErr w:type="spellEnd"/>
      <w:r>
        <w:rPr>
          <w:rFonts w:ascii="Times New Roman" w:eastAsia="Arial Unicode MS" w:hAnsi="Times New Roman"/>
          <w:sz w:val="24"/>
          <w:szCs w:val="24"/>
          <w:lang w:val="en-US" w:eastAsia="ro-RO"/>
        </w:rPr>
        <w:t xml:space="preserve"> de la art. 1.  </w:t>
      </w:r>
    </w:p>
    <w:p w14:paraId="50E248F1" w14:textId="77777777" w:rsidR="00F81822" w:rsidRDefault="00F81822" w:rsidP="00F81822">
      <w:pPr>
        <w:tabs>
          <w:tab w:val="left" w:pos="720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Art. 6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Ducerea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îndeplinire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prezentei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asigură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compartimentul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contabilitate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aparatul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4151A73" w14:textId="77777777" w:rsidR="00F81822" w:rsidRDefault="00F81822" w:rsidP="00F81822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Art. 7.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Împotriva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prezentei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formula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plângere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prealabilă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termen de 30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comunicării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art. 7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nr. 554/2004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contenciosul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admninistartiv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p w14:paraId="08A4598A" w14:textId="77777777" w:rsidR="00F81822" w:rsidRDefault="00F81822" w:rsidP="00F81822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Art. 8.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Instituţiei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Alba,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compartimentului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contabilitate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,  se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face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afișare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pe site-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instituției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40BB99C" w14:textId="77777777" w:rsidR="00F81822" w:rsidRDefault="00F81822" w:rsidP="00F81822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DC4B2B" w14:textId="77777777" w:rsidR="00F81822" w:rsidRDefault="00F81822" w:rsidP="00F81822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E3CA4FC" w14:textId="77777777" w:rsidR="00F81822" w:rsidRDefault="00F81822" w:rsidP="00F818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79234D6" w14:textId="211AAB85" w:rsidR="00F81822" w:rsidRDefault="00F81822" w:rsidP="00F81822">
      <w:pPr>
        <w:widowControl w:val="0"/>
        <w:suppressAutoHyphens/>
        <w:spacing w:after="0" w:line="276" w:lineRule="auto"/>
        <w:ind w:left="708" w:firstLine="57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  <w:proofErr w:type="gram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Primar ,</w:t>
      </w:r>
      <w:proofErr w:type="gram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                                        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Contrasemnează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,                            Dr. Alin Alexandru JUCAN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Secretarul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general al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comunei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,</w:t>
      </w:r>
    </w:p>
    <w:p w14:paraId="0F01AEB1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Paraschiva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CHIRICA</w:t>
      </w:r>
    </w:p>
    <w:p w14:paraId="4E977193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22ECF3DD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7754287E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72A2675A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5B63D204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1F7CDA11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13C68643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421961C7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62C8D3ED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4D77139F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6C38A382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53E5AFE1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2D993C1B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6AA3AAD4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23DD6ABF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0054F22A" w14:textId="77777777" w:rsidR="00F81822" w:rsidRDefault="00F81822" w:rsidP="00F8182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sectPr w:rsidR="00F8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C3"/>
    <w:rsid w:val="00150D88"/>
    <w:rsid w:val="00172370"/>
    <w:rsid w:val="00271943"/>
    <w:rsid w:val="007B6F10"/>
    <w:rsid w:val="007E3F35"/>
    <w:rsid w:val="00915ADE"/>
    <w:rsid w:val="00B217C3"/>
    <w:rsid w:val="00CE49E4"/>
    <w:rsid w:val="00F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3E19"/>
  <w15:chartTrackingRefBased/>
  <w15:docId w15:val="{E9B81EA7-7DAC-45F5-BE8B-FFFE8FF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82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5</cp:revision>
  <dcterms:created xsi:type="dcterms:W3CDTF">2025-02-24T13:26:00Z</dcterms:created>
  <dcterms:modified xsi:type="dcterms:W3CDTF">2025-02-25T06:28:00Z</dcterms:modified>
</cp:coreProperties>
</file>