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84744" w14:textId="77777777" w:rsidR="00EA77E8" w:rsidRDefault="00EA77E8" w:rsidP="00EA77E8">
      <w:pPr>
        <w:spacing w:after="0" w:line="265" w:lineRule="auto"/>
        <w:ind w:left="-5" w:hanging="10"/>
        <w:jc w:val="left"/>
      </w:pPr>
      <w:r>
        <w:rPr>
          <w:sz w:val="20"/>
        </w:rPr>
        <w:t>JUDEȚUL ALBA</w:t>
      </w:r>
    </w:p>
    <w:p w14:paraId="0822F910" w14:textId="77777777" w:rsidR="00EA77E8" w:rsidRDefault="00EA77E8" w:rsidP="00EA77E8">
      <w:pPr>
        <w:spacing w:after="0" w:line="265" w:lineRule="auto"/>
        <w:ind w:left="-5" w:hanging="10"/>
        <w:jc w:val="left"/>
      </w:pPr>
      <w:r>
        <w:rPr>
          <w:sz w:val="18"/>
        </w:rPr>
        <w:t>COMUNA OCOLIȘ</w:t>
      </w:r>
    </w:p>
    <w:p w14:paraId="40B989F1" w14:textId="77777777" w:rsidR="00EA77E8" w:rsidRDefault="00EA77E8" w:rsidP="00EA77E8">
      <w:pPr>
        <w:spacing w:after="495" w:line="265" w:lineRule="auto"/>
        <w:ind w:left="-5" w:hanging="10"/>
        <w:jc w:val="left"/>
      </w:pPr>
      <w:r>
        <w:rPr>
          <w:sz w:val="20"/>
        </w:rPr>
        <w:t>PRIMAR</w:t>
      </w:r>
    </w:p>
    <w:p w14:paraId="28EDC60F" w14:textId="374DC57A" w:rsidR="00EA77E8" w:rsidRDefault="00EA77E8" w:rsidP="00EA77E8">
      <w:pPr>
        <w:spacing w:after="0" w:line="218" w:lineRule="auto"/>
        <w:ind w:left="370" w:right="389" w:firstLine="2271"/>
        <w:rPr>
          <w:sz w:val="26"/>
        </w:rPr>
      </w:pPr>
      <w:r>
        <w:rPr>
          <w:sz w:val="26"/>
        </w:rPr>
        <w:t xml:space="preserve">PROIECT DE </w:t>
      </w:r>
      <w:r>
        <w:rPr>
          <w:sz w:val="26"/>
        </w:rPr>
        <w:t xml:space="preserve">HOTĂRÂRE NR. </w:t>
      </w:r>
      <w:r>
        <w:rPr>
          <w:sz w:val="26"/>
        </w:rPr>
        <w:t>7</w:t>
      </w:r>
      <w:r>
        <w:rPr>
          <w:sz w:val="26"/>
        </w:rPr>
        <w:t xml:space="preserve"> din : 2</w:t>
      </w:r>
      <w:r>
        <w:rPr>
          <w:sz w:val="26"/>
        </w:rPr>
        <w:t>3</w:t>
      </w:r>
      <w:r>
        <w:rPr>
          <w:sz w:val="26"/>
        </w:rPr>
        <w:t xml:space="preserve">.01.2024 </w:t>
      </w:r>
    </w:p>
    <w:p w14:paraId="44D3E951" w14:textId="77777777" w:rsidR="00EA77E8" w:rsidRDefault="00EA77E8" w:rsidP="00EA77E8">
      <w:pPr>
        <w:spacing w:after="0" w:line="218" w:lineRule="auto"/>
        <w:ind w:left="370" w:right="389" w:firstLine="2271"/>
        <w:jc w:val="center"/>
      </w:pPr>
      <w:r>
        <w:rPr>
          <w:sz w:val="26"/>
        </w:rPr>
        <w:t>privind desemnarea reprezentanților Consiliului local în comisia de evaluare a performantelor profesionale individuale ale secretarului general al Comunei Ocoliș</w:t>
      </w:r>
    </w:p>
    <w:p w14:paraId="63B2F74D" w14:textId="77777777" w:rsidR="00EA77E8" w:rsidRDefault="00EA77E8" w:rsidP="00EA77E8"/>
    <w:p w14:paraId="44B26B0D" w14:textId="77777777" w:rsidR="00EA77E8" w:rsidRDefault="00EA77E8" w:rsidP="00EA77E8"/>
    <w:p w14:paraId="0A31B687" w14:textId="4A1E96F2" w:rsidR="00EA77E8" w:rsidRDefault="00EA77E8" w:rsidP="00EA77E8">
      <w:r>
        <w:tab/>
      </w:r>
      <w:r>
        <w:tab/>
      </w:r>
      <w:r>
        <w:t xml:space="preserve">Consiliul local al comunei Ocoliș , </w:t>
      </w:r>
      <w:proofErr w:type="spellStart"/>
      <w:r>
        <w:t>judetul</w:t>
      </w:r>
      <w:proofErr w:type="spellEnd"/>
      <w:r>
        <w:t xml:space="preserve"> Alba, întrunit în ședința publică, ordinară din </w:t>
      </w:r>
      <w:r>
        <w:t>luna</w:t>
      </w:r>
      <w:r>
        <w:t xml:space="preserve"> ianuarie 202</w:t>
      </w:r>
      <w:r>
        <w:t>5 ;</w:t>
      </w:r>
    </w:p>
    <w:p w14:paraId="3034010E" w14:textId="77777777" w:rsidR="00EA77E8" w:rsidRDefault="00EA77E8" w:rsidP="00EA77E8">
      <w:pPr>
        <w:ind w:firstLine="669"/>
      </w:pPr>
      <w:r>
        <w:t>In conformitate cu prevederile art. 485 alin. (5) din OUG nr. 57/2019 privind Codul administrativ;</w:t>
      </w:r>
    </w:p>
    <w:p w14:paraId="56194FC6" w14:textId="77777777" w:rsidR="00EA77E8" w:rsidRDefault="00EA77E8" w:rsidP="00EA77E8">
      <w:pPr>
        <w:ind w:firstLine="669"/>
      </w:pPr>
      <w:r>
        <w:t>In temeiul art. 129 alin. 1, art. 135-140 si art. 196 alin. (1) lit. a) din OUG nr. 57/2019 privind Codul administrativ, cu modificările și completările ulterioare;</w:t>
      </w:r>
    </w:p>
    <w:p w14:paraId="787E1C5C" w14:textId="77777777" w:rsidR="00EA77E8" w:rsidRDefault="00EA77E8" w:rsidP="00EA77E8">
      <w:pPr>
        <w:ind w:firstLine="669"/>
      </w:pPr>
    </w:p>
    <w:p w14:paraId="24164908" w14:textId="78C76A4A" w:rsidR="00EA77E8" w:rsidRDefault="00EA77E8" w:rsidP="00EA77E8">
      <w:pPr>
        <w:jc w:val="center"/>
      </w:pPr>
      <w:r>
        <w:t>HOTĂR</w:t>
      </w:r>
      <w:r>
        <w:t>Ă</w:t>
      </w:r>
      <w:r>
        <w:t>STE</w:t>
      </w:r>
      <w:r>
        <w:t xml:space="preserve"> :</w:t>
      </w:r>
    </w:p>
    <w:p w14:paraId="112861B6" w14:textId="77777777" w:rsidR="00EA77E8" w:rsidRDefault="00EA77E8" w:rsidP="00EA77E8"/>
    <w:p w14:paraId="05FC732E" w14:textId="77777777" w:rsidR="00EA77E8" w:rsidRDefault="00EA77E8" w:rsidP="00EA77E8">
      <w:pPr>
        <w:ind w:firstLine="669"/>
      </w:pPr>
      <w:proofErr w:type="spellStart"/>
      <w:r>
        <w:t>Art.l</w:t>
      </w:r>
      <w:proofErr w:type="spellEnd"/>
      <w:r>
        <w:t xml:space="preserve"> - Se desemnează reprezentanții Consiliului local al Comunei Ocoliș în comisia de evaluare a performanțelor profesionale individuale ale secretarului general al comunei Ocoliș , județul Alba, doamna Chirica Paraschiva :</w:t>
      </w:r>
    </w:p>
    <w:p w14:paraId="40DB52D3" w14:textId="4C78A53E" w:rsidR="00EA77E8" w:rsidRDefault="00EA77E8" w:rsidP="00EA77E8">
      <w:r>
        <w:t>1.</w:t>
      </w:r>
      <w:r>
        <w:tab/>
        <w:t xml:space="preserve">Consilier local - </w:t>
      </w:r>
      <w:r>
        <w:t>________________________</w:t>
      </w:r>
    </w:p>
    <w:p w14:paraId="39053B73" w14:textId="0D944C53" w:rsidR="00EA77E8" w:rsidRDefault="00EA77E8" w:rsidP="00EA77E8">
      <w:r>
        <w:t>2.</w:t>
      </w:r>
      <w:r>
        <w:tab/>
        <w:t xml:space="preserve">Consilier local - </w:t>
      </w:r>
      <w:r>
        <w:t>________________________ .</w:t>
      </w:r>
    </w:p>
    <w:p w14:paraId="18C6799B" w14:textId="73F6F7B8" w:rsidR="00EA77E8" w:rsidRDefault="00EA77E8" w:rsidP="00EA77E8">
      <w:pPr>
        <w:ind w:firstLine="669"/>
      </w:pPr>
      <w:r>
        <w:t>Art.2 - Evaluarea performantelor profesionale individuale se face pentru anul 202</w:t>
      </w:r>
      <w:r>
        <w:t>4</w:t>
      </w:r>
      <w:r>
        <w:t>.</w:t>
      </w:r>
    </w:p>
    <w:p w14:paraId="1F4CEB95" w14:textId="1133E616" w:rsidR="00EA77E8" w:rsidRDefault="00EA77E8" w:rsidP="00EA77E8">
      <w:pPr>
        <w:ind w:firstLine="669"/>
      </w:pPr>
      <w:r>
        <w:t xml:space="preserve">Art.3 - Secretarul general al comunei va comunica prezenta </w:t>
      </w:r>
      <w:proofErr w:type="spellStart"/>
      <w:r>
        <w:t>hotarare</w:t>
      </w:r>
      <w:proofErr w:type="spellEnd"/>
      <w:r>
        <w:t xml:space="preserve"> persoanelor nominalizate la art. l, primarului comunei Ocoliș si Prefectului </w:t>
      </w:r>
      <w:proofErr w:type="spellStart"/>
      <w:r>
        <w:t>Judetului</w:t>
      </w:r>
      <w:proofErr w:type="spellEnd"/>
      <w:r>
        <w:t xml:space="preserve"> Alba.</w:t>
      </w:r>
    </w:p>
    <w:p w14:paraId="294B4F3F" w14:textId="77777777" w:rsidR="00EA77E8" w:rsidRDefault="00EA77E8" w:rsidP="00EA77E8">
      <w:pPr>
        <w:ind w:firstLine="669"/>
      </w:pPr>
    </w:p>
    <w:p w14:paraId="37C5B956" w14:textId="77777777" w:rsidR="00EA77E8" w:rsidRDefault="00EA77E8" w:rsidP="00EA77E8">
      <w:pPr>
        <w:ind w:firstLine="669"/>
      </w:pPr>
    </w:p>
    <w:p w14:paraId="76C078DE" w14:textId="77777777" w:rsidR="00EA77E8" w:rsidRPr="00EA77E8" w:rsidRDefault="00EA77E8" w:rsidP="00EA77E8">
      <w:pPr>
        <w:tabs>
          <w:tab w:val="left" w:pos="3975"/>
        </w:tabs>
        <w:suppressAutoHyphens/>
        <w:spacing w:after="0" w:line="240" w:lineRule="auto"/>
        <w:ind w:left="0" w:firstLine="0"/>
        <w:jc w:val="left"/>
        <w:rPr>
          <w:color w:val="auto"/>
          <w:kern w:val="0"/>
          <w:sz w:val="24"/>
          <w:szCs w:val="24"/>
          <w:lang w:val="en-US" w:eastAsia="en-US"/>
          <w14:ligatures w14:val="none"/>
        </w:rPr>
      </w:pPr>
    </w:p>
    <w:p w14:paraId="50E9C672" w14:textId="77777777" w:rsidR="00EA77E8" w:rsidRPr="00EA77E8" w:rsidRDefault="00EA77E8" w:rsidP="00EA77E8">
      <w:pPr>
        <w:widowControl w:val="0"/>
        <w:suppressAutoHyphens/>
        <w:autoSpaceDN w:val="0"/>
        <w:spacing w:after="0" w:line="276" w:lineRule="auto"/>
        <w:ind w:left="0" w:firstLine="0"/>
        <w:jc w:val="center"/>
        <w:rPr>
          <w:rFonts w:eastAsia="Lucida Sans Unicode" w:cs="Tahoma"/>
          <w:color w:val="auto"/>
          <w:kern w:val="3"/>
          <w:sz w:val="22"/>
          <w:lang w:val="en-US"/>
          <w14:ligatures w14:val="none"/>
        </w:rPr>
      </w:pPr>
      <w:r w:rsidRPr="00EA77E8">
        <w:rPr>
          <w:rFonts w:eastAsia="SimSun" w:cs="Mangal"/>
          <w:color w:val="auto"/>
          <w:kern w:val="3"/>
          <w:sz w:val="26"/>
          <w:szCs w:val="26"/>
          <w:lang w:val="en-US" w:eastAsia="hi-IN" w:bidi="hi-IN"/>
          <w14:ligatures w14:val="none"/>
        </w:rPr>
        <w:tab/>
      </w:r>
      <w:proofErr w:type="spellStart"/>
      <w:r w:rsidRPr="00EA77E8">
        <w:rPr>
          <w:rFonts w:eastAsia="Lucida Sans Unicode" w:cs="Tahoma"/>
          <w:color w:val="auto"/>
          <w:kern w:val="3"/>
          <w:sz w:val="22"/>
          <w:lang w:val="en-US"/>
          <w14:ligatures w14:val="none"/>
        </w:rPr>
        <w:t>Ocoliș</w:t>
      </w:r>
      <w:proofErr w:type="spellEnd"/>
      <w:r w:rsidRPr="00EA77E8">
        <w:rPr>
          <w:rFonts w:eastAsia="Lucida Sans Unicode" w:cs="Tahoma"/>
          <w:color w:val="auto"/>
          <w:kern w:val="3"/>
          <w:sz w:val="22"/>
          <w:lang w:val="en-US"/>
          <w14:ligatures w14:val="none"/>
        </w:rPr>
        <w:t xml:space="preserve"> la 23.01.2025</w:t>
      </w:r>
    </w:p>
    <w:p w14:paraId="336EEF89" w14:textId="77777777" w:rsidR="00EA77E8" w:rsidRPr="00EA77E8" w:rsidRDefault="00EA77E8" w:rsidP="00EA77E8">
      <w:pPr>
        <w:widowControl w:val="0"/>
        <w:suppressAutoHyphens/>
        <w:autoSpaceDN w:val="0"/>
        <w:spacing w:after="0" w:line="276" w:lineRule="auto"/>
        <w:ind w:left="0" w:firstLine="0"/>
        <w:jc w:val="center"/>
        <w:rPr>
          <w:rFonts w:eastAsia="Lucida Sans Unicode" w:cs="Tahoma"/>
          <w:color w:val="auto"/>
          <w:kern w:val="3"/>
          <w:sz w:val="22"/>
          <w:lang w:val="en-US"/>
          <w14:ligatures w14:val="none"/>
        </w:rPr>
      </w:pPr>
    </w:p>
    <w:p w14:paraId="41E838BB" w14:textId="77777777" w:rsidR="00EA77E8" w:rsidRPr="00EA77E8" w:rsidRDefault="00EA77E8" w:rsidP="00EA77E8">
      <w:pPr>
        <w:widowControl w:val="0"/>
        <w:suppressAutoHyphens/>
        <w:autoSpaceDN w:val="0"/>
        <w:spacing w:after="0" w:line="240" w:lineRule="auto"/>
        <w:ind w:left="0" w:firstLine="0"/>
        <w:jc w:val="left"/>
        <w:rPr>
          <w:rFonts w:eastAsia="Lucida Sans Unicode" w:cs="Tahoma"/>
          <w:color w:val="auto"/>
          <w:kern w:val="3"/>
          <w:sz w:val="24"/>
          <w:szCs w:val="24"/>
          <w:lang w:val="en-US"/>
          <w14:ligatures w14:val="none"/>
        </w:rPr>
      </w:pPr>
    </w:p>
    <w:p w14:paraId="04D52F3C" w14:textId="77777777" w:rsidR="00EA77E8" w:rsidRPr="00EA77E8" w:rsidRDefault="00EA77E8" w:rsidP="00EA77E8">
      <w:pPr>
        <w:widowControl w:val="0"/>
        <w:suppressAutoHyphens/>
        <w:autoSpaceDN w:val="0"/>
        <w:spacing w:after="0" w:line="276" w:lineRule="auto"/>
        <w:ind w:left="708" w:firstLine="57"/>
        <w:jc w:val="left"/>
        <w:rPr>
          <w:rFonts w:eastAsia="SimSun" w:cs="Mangal"/>
          <w:b/>
          <w:bCs/>
          <w:color w:val="auto"/>
          <w:kern w:val="3"/>
          <w:sz w:val="26"/>
          <w:szCs w:val="26"/>
          <w:lang w:val="en-US" w:eastAsia="hi-IN" w:bidi="hi-IN"/>
          <w14:ligatures w14:val="none"/>
        </w:rPr>
      </w:pPr>
      <w:proofErr w:type="gramStart"/>
      <w:r w:rsidRPr="00EA77E8">
        <w:rPr>
          <w:rFonts w:eastAsia="SimSun" w:cs="Mangal"/>
          <w:b/>
          <w:bCs/>
          <w:color w:val="auto"/>
          <w:kern w:val="3"/>
          <w:sz w:val="26"/>
          <w:szCs w:val="26"/>
          <w:lang w:val="en-US" w:eastAsia="hi-IN" w:bidi="hi-IN"/>
          <w14:ligatures w14:val="none"/>
        </w:rPr>
        <w:t>PRIMAR ,</w:t>
      </w:r>
      <w:proofErr w:type="gramEnd"/>
      <w:r w:rsidRPr="00EA77E8">
        <w:rPr>
          <w:rFonts w:eastAsia="SimSun" w:cs="Mangal"/>
          <w:b/>
          <w:bCs/>
          <w:color w:val="auto"/>
          <w:kern w:val="3"/>
          <w:sz w:val="26"/>
          <w:szCs w:val="26"/>
          <w:lang w:val="en-US" w:eastAsia="hi-IN" w:bidi="hi-IN"/>
          <w14:ligatures w14:val="none"/>
        </w:rPr>
        <w:t xml:space="preserve">                                                         </w:t>
      </w:r>
      <w:proofErr w:type="spellStart"/>
      <w:r w:rsidRPr="00EA77E8">
        <w:rPr>
          <w:rFonts w:eastAsia="SimSun" w:cs="Mangal"/>
          <w:b/>
          <w:bCs/>
          <w:color w:val="auto"/>
          <w:kern w:val="3"/>
          <w:sz w:val="26"/>
          <w:szCs w:val="26"/>
          <w:lang w:val="en-US" w:eastAsia="hi-IN" w:bidi="hi-IN"/>
          <w14:ligatures w14:val="none"/>
        </w:rPr>
        <w:t>Contrasemnează</w:t>
      </w:r>
      <w:proofErr w:type="spellEnd"/>
      <w:r w:rsidRPr="00EA77E8">
        <w:rPr>
          <w:rFonts w:eastAsia="SimSun" w:cs="Mangal"/>
          <w:b/>
          <w:bCs/>
          <w:color w:val="auto"/>
          <w:kern w:val="3"/>
          <w:sz w:val="26"/>
          <w:szCs w:val="26"/>
          <w:lang w:val="en-US" w:eastAsia="hi-IN" w:bidi="hi-IN"/>
          <w14:ligatures w14:val="none"/>
        </w:rPr>
        <w:t xml:space="preserve">,                            </w:t>
      </w:r>
    </w:p>
    <w:p w14:paraId="0181C759" w14:textId="77777777" w:rsidR="00EA77E8" w:rsidRPr="00EA77E8" w:rsidRDefault="00EA77E8" w:rsidP="00EA77E8">
      <w:pPr>
        <w:widowControl w:val="0"/>
        <w:suppressAutoHyphens/>
        <w:autoSpaceDN w:val="0"/>
        <w:spacing w:after="0" w:line="276" w:lineRule="auto"/>
        <w:ind w:left="0" w:firstLine="0"/>
        <w:jc w:val="left"/>
        <w:rPr>
          <w:rFonts w:eastAsia="SimSun" w:cs="Mangal"/>
          <w:b/>
          <w:bCs/>
          <w:color w:val="auto"/>
          <w:kern w:val="3"/>
          <w:sz w:val="26"/>
          <w:szCs w:val="26"/>
          <w:lang w:val="en-US" w:eastAsia="hi-IN" w:bidi="hi-IN"/>
          <w14:ligatures w14:val="none"/>
        </w:rPr>
      </w:pPr>
      <w:r w:rsidRPr="00EA77E8">
        <w:rPr>
          <w:rFonts w:eastAsia="SimSun" w:cs="Mangal"/>
          <w:b/>
          <w:bCs/>
          <w:color w:val="auto"/>
          <w:kern w:val="3"/>
          <w:sz w:val="26"/>
          <w:szCs w:val="26"/>
          <w:lang w:val="en-US" w:eastAsia="hi-IN" w:bidi="hi-IN"/>
          <w14:ligatures w14:val="none"/>
        </w:rPr>
        <w:t xml:space="preserve">  Dr. Alin Alexandru JUCAN                             </w:t>
      </w:r>
      <w:proofErr w:type="spellStart"/>
      <w:r w:rsidRPr="00EA77E8">
        <w:rPr>
          <w:rFonts w:eastAsia="SimSun" w:cs="Mangal"/>
          <w:b/>
          <w:bCs/>
          <w:color w:val="auto"/>
          <w:kern w:val="3"/>
          <w:sz w:val="26"/>
          <w:szCs w:val="26"/>
          <w:lang w:val="en-US" w:eastAsia="hi-IN" w:bidi="hi-IN"/>
          <w14:ligatures w14:val="none"/>
        </w:rPr>
        <w:t>Secretarul</w:t>
      </w:r>
      <w:proofErr w:type="spellEnd"/>
      <w:r w:rsidRPr="00EA77E8">
        <w:rPr>
          <w:rFonts w:eastAsia="SimSun" w:cs="Mangal"/>
          <w:b/>
          <w:bCs/>
          <w:color w:val="auto"/>
          <w:kern w:val="3"/>
          <w:sz w:val="26"/>
          <w:szCs w:val="26"/>
          <w:lang w:val="en-US" w:eastAsia="hi-IN" w:bidi="hi-IN"/>
          <w14:ligatures w14:val="none"/>
        </w:rPr>
        <w:t xml:space="preserve"> general </w:t>
      </w:r>
      <w:proofErr w:type="gramStart"/>
      <w:r w:rsidRPr="00EA77E8">
        <w:rPr>
          <w:rFonts w:eastAsia="SimSun" w:cs="Mangal"/>
          <w:b/>
          <w:bCs/>
          <w:color w:val="auto"/>
          <w:kern w:val="3"/>
          <w:sz w:val="26"/>
          <w:szCs w:val="26"/>
          <w:lang w:val="en-US" w:eastAsia="hi-IN" w:bidi="hi-IN"/>
          <w14:ligatures w14:val="none"/>
        </w:rPr>
        <w:t xml:space="preserve">al  </w:t>
      </w:r>
      <w:proofErr w:type="spellStart"/>
      <w:r w:rsidRPr="00EA77E8">
        <w:rPr>
          <w:rFonts w:eastAsia="SimSun" w:cs="Mangal"/>
          <w:b/>
          <w:bCs/>
          <w:color w:val="auto"/>
          <w:kern w:val="3"/>
          <w:sz w:val="26"/>
          <w:szCs w:val="26"/>
          <w:lang w:val="en-US" w:eastAsia="hi-IN" w:bidi="hi-IN"/>
          <w14:ligatures w14:val="none"/>
        </w:rPr>
        <w:t>comunei</w:t>
      </w:r>
      <w:proofErr w:type="spellEnd"/>
      <w:proofErr w:type="gramEnd"/>
      <w:r w:rsidRPr="00EA77E8">
        <w:rPr>
          <w:rFonts w:eastAsia="SimSun" w:cs="Mangal"/>
          <w:b/>
          <w:bCs/>
          <w:color w:val="auto"/>
          <w:kern w:val="3"/>
          <w:sz w:val="26"/>
          <w:szCs w:val="26"/>
          <w:lang w:val="en-US" w:eastAsia="hi-IN" w:bidi="hi-IN"/>
          <w14:ligatures w14:val="none"/>
        </w:rPr>
        <w:t xml:space="preserve"> ,</w:t>
      </w:r>
    </w:p>
    <w:p w14:paraId="6AC95DCC" w14:textId="77777777" w:rsidR="00EA77E8" w:rsidRPr="00EA77E8" w:rsidRDefault="00EA77E8" w:rsidP="00EA77E8">
      <w:pPr>
        <w:widowControl w:val="0"/>
        <w:suppressAutoHyphens/>
        <w:autoSpaceDN w:val="0"/>
        <w:spacing w:after="0" w:line="240" w:lineRule="auto"/>
        <w:ind w:left="0" w:firstLine="0"/>
        <w:jc w:val="left"/>
        <w:rPr>
          <w:rFonts w:eastAsia="SimSun" w:cs="Mangal"/>
          <w:b/>
          <w:bCs/>
          <w:color w:val="auto"/>
          <w:kern w:val="3"/>
          <w:sz w:val="26"/>
          <w:szCs w:val="26"/>
          <w:lang w:val="en-US" w:eastAsia="hi-IN" w:bidi="hi-IN"/>
          <w14:ligatures w14:val="none"/>
        </w:rPr>
      </w:pPr>
      <w:r w:rsidRPr="00EA77E8">
        <w:rPr>
          <w:rFonts w:eastAsia="SimSun" w:cs="Mangal"/>
          <w:b/>
          <w:bCs/>
          <w:color w:val="auto"/>
          <w:kern w:val="3"/>
          <w:sz w:val="26"/>
          <w:szCs w:val="26"/>
          <w:lang w:val="en-US" w:eastAsia="hi-IN" w:bidi="hi-IN"/>
          <w14:ligatures w14:val="none"/>
        </w:rPr>
        <w:t xml:space="preserve">                                                                                     </w:t>
      </w:r>
      <w:proofErr w:type="spellStart"/>
      <w:r w:rsidRPr="00EA77E8">
        <w:rPr>
          <w:rFonts w:eastAsia="SimSun" w:cs="Mangal"/>
          <w:b/>
          <w:bCs/>
          <w:color w:val="auto"/>
          <w:kern w:val="3"/>
          <w:sz w:val="26"/>
          <w:szCs w:val="26"/>
          <w:lang w:val="en-US" w:eastAsia="hi-IN" w:bidi="hi-IN"/>
          <w14:ligatures w14:val="none"/>
        </w:rPr>
        <w:t>Paraschiva</w:t>
      </w:r>
      <w:proofErr w:type="spellEnd"/>
      <w:r w:rsidRPr="00EA77E8">
        <w:rPr>
          <w:rFonts w:eastAsia="SimSun" w:cs="Mangal"/>
          <w:b/>
          <w:bCs/>
          <w:color w:val="auto"/>
          <w:kern w:val="3"/>
          <w:sz w:val="26"/>
          <w:szCs w:val="26"/>
          <w:lang w:val="en-US" w:eastAsia="hi-IN" w:bidi="hi-IN"/>
          <w14:ligatures w14:val="none"/>
        </w:rPr>
        <w:t xml:space="preserve"> CHIRICA</w:t>
      </w:r>
    </w:p>
    <w:p w14:paraId="11A6B1A8" w14:textId="77777777" w:rsidR="00EA77E8" w:rsidRDefault="00EA77E8" w:rsidP="00EA77E8">
      <w:pPr>
        <w:ind w:firstLine="669"/>
      </w:pPr>
    </w:p>
    <w:sectPr w:rsidR="00EA7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13"/>
    <w:rsid w:val="004B090F"/>
    <w:rsid w:val="00BA1A13"/>
    <w:rsid w:val="00EA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A0B1"/>
  <w15:chartTrackingRefBased/>
  <w15:docId w15:val="{D5D8C837-BF92-49A3-BDA5-51941700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7E8"/>
    <w:pPr>
      <w:spacing w:after="32" w:line="228" w:lineRule="auto"/>
      <w:ind w:left="39" w:hanging="5"/>
      <w:jc w:val="both"/>
    </w:pPr>
    <w:rPr>
      <w:rFonts w:ascii="Times New Roman" w:eastAsia="Times New Roman" w:hAnsi="Times New Roman" w:cs="Times New Roman"/>
      <w:color w:val="000000"/>
      <w:sz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3</cp:revision>
  <cp:lastPrinted>2025-01-29T08:49:00Z</cp:lastPrinted>
  <dcterms:created xsi:type="dcterms:W3CDTF">2025-01-29T08:40:00Z</dcterms:created>
  <dcterms:modified xsi:type="dcterms:W3CDTF">2025-01-29T08:49:00Z</dcterms:modified>
</cp:coreProperties>
</file>