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741F" w14:textId="77777777" w:rsidR="00BE4108" w:rsidRPr="00493BB3" w:rsidRDefault="00BE4108" w:rsidP="00BE4108">
      <w:pPr>
        <w:rPr>
          <w:sz w:val="28"/>
          <w:szCs w:val="28"/>
        </w:rPr>
      </w:pPr>
      <w:r w:rsidRPr="00493BB3">
        <w:rPr>
          <w:sz w:val="28"/>
          <w:szCs w:val="28"/>
          <w:lang w:val="en-US"/>
        </w:rPr>
        <w:t>ROM</w:t>
      </w:r>
      <w:r w:rsidRPr="00493BB3">
        <w:rPr>
          <w:sz w:val="28"/>
          <w:szCs w:val="28"/>
        </w:rPr>
        <w:t>ÂNIA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Contrasemnează , </w:t>
      </w:r>
    </w:p>
    <w:p w14:paraId="14ADB8FC" w14:textId="77777777" w:rsidR="00BE4108" w:rsidRPr="00493BB3" w:rsidRDefault="00BE4108" w:rsidP="00BE4108">
      <w:pPr>
        <w:rPr>
          <w:sz w:val="28"/>
          <w:szCs w:val="28"/>
        </w:rPr>
      </w:pPr>
      <w:r w:rsidRPr="00493BB3">
        <w:rPr>
          <w:sz w:val="28"/>
          <w:szCs w:val="28"/>
        </w:rPr>
        <w:t>JUDEŢUL ALBA</w:t>
      </w:r>
      <w:r>
        <w:rPr>
          <w:sz w:val="28"/>
          <w:szCs w:val="28"/>
        </w:rPr>
        <w:t xml:space="preserve">                                                          Secretar general al comunei,</w:t>
      </w:r>
    </w:p>
    <w:p w14:paraId="679E485A" w14:textId="77777777" w:rsidR="00BE4108" w:rsidRPr="00493BB3" w:rsidRDefault="00BE4108" w:rsidP="00BE4108">
      <w:pPr>
        <w:rPr>
          <w:sz w:val="28"/>
          <w:szCs w:val="28"/>
        </w:rPr>
      </w:pPr>
      <w:r w:rsidRPr="00493BB3">
        <w:rPr>
          <w:sz w:val="28"/>
          <w:szCs w:val="28"/>
        </w:rPr>
        <w:t xml:space="preserve">COMUNA </w:t>
      </w:r>
      <w:r>
        <w:rPr>
          <w:sz w:val="28"/>
          <w:szCs w:val="28"/>
        </w:rPr>
        <w:t xml:space="preserve">OCOLIȘ                                                            Paraschiva CHIRICA </w:t>
      </w:r>
    </w:p>
    <w:p w14:paraId="3E4A965D" w14:textId="77777777" w:rsidR="00BE4108" w:rsidRPr="00493BB3" w:rsidRDefault="00BE4108" w:rsidP="00BE4108">
      <w:pPr>
        <w:rPr>
          <w:sz w:val="28"/>
          <w:szCs w:val="28"/>
        </w:rPr>
      </w:pPr>
      <w:r>
        <w:rPr>
          <w:sz w:val="28"/>
          <w:szCs w:val="28"/>
        </w:rPr>
        <w:t>PRIMAR</w:t>
      </w:r>
    </w:p>
    <w:p w14:paraId="4E773651" w14:textId="77777777" w:rsidR="00BE4108" w:rsidRPr="00493BB3" w:rsidRDefault="00BE4108" w:rsidP="00BE4108">
      <w:pPr>
        <w:jc w:val="both"/>
        <w:rPr>
          <w:sz w:val="28"/>
          <w:szCs w:val="28"/>
        </w:rPr>
      </w:pPr>
    </w:p>
    <w:p w14:paraId="4E6B94AC" w14:textId="77777777" w:rsidR="00BE4108" w:rsidRDefault="00BE4108" w:rsidP="00BE4108">
      <w:pPr>
        <w:jc w:val="both"/>
        <w:rPr>
          <w:sz w:val="28"/>
          <w:szCs w:val="28"/>
        </w:rPr>
      </w:pPr>
      <w:r w:rsidRPr="00493BB3">
        <w:rPr>
          <w:sz w:val="28"/>
          <w:szCs w:val="28"/>
        </w:rPr>
        <w:t xml:space="preserve">                                  </w:t>
      </w:r>
    </w:p>
    <w:p w14:paraId="10335CC2" w14:textId="2D71C392" w:rsidR="00BE4108" w:rsidRPr="008512CE" w:rsidRDefault="00BE4108" w:rsidP="00BE4108">
      <w:pPr>
        <w:jc w:val="center"/>
        <w:rPr>
          <w:b/>
          <w:iCs/>
          <w:sz w:val="28"/>
          <w:szCs w:val="28"/>
        </w:rPr>
      </w:pPr>
      <w:r w:rsidRPr="008512CE">
        <w:rPr>
          <w:b/>
          <w:iCs/>
          <w:sz w:val="28"/>
          <w:szCs w:val="28"/>
        </w:rPr>
        <w:t xml:space="preserve">PROIECT DE HOTĂRÂRE NR. </w:t>
      </w:r>
      <w:r w:rsidR="004B50C5">
        <w:rPr>
          <w:b/>
          <w:iCs/>
          <w:sz w:val="28"/>
          <w:szCs w:val="28"/>
        </w:rPr>
        <w:t>28</w:t>
      </w:r>
    </w:p>
    <w:p w14:paraId="1D7A42E3" w14:textId="128A4400" w:rsidR="00BE4108" w:rsidRPr="008512CE" w:rsidRDefault="00BE4108" w:rsidP="00BE4108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d</w:t>
      </w:r>
      <w:r w:rsidRPr="008512CE">
        <w:rPr>
          <w:b/>
          <w:iCs/>
          <w:sz w:val="28"/>
          <w:szCs w:val="28"/>
        </w:rPr>
        <w:t>in :</w:t>
      </w:r>
      <w:r>
        <w:rPr>
          <w:b/>
          <w:iCs/>
          <w:sz w:val="28"/>
          <w:szCs w:val="28"/>
        </w:rPr>
        <w:t xml:space="preserve"> </w:t>
      </w:r>
      <w:r w:rsidR="004B50C5">
        <w:rPr>
          <w:b/>
          <w:iCs/>
          <w:sz w:val="28"/>
          <w:szCs w:val="28"/>
        </w:rPr>
        <w:t>22</w:t>
      </w:r>
      <w:r w:rsidRPr="008512CE">
        <w:rPr>
          <w:b/>
          <w:iCs/>
          <w:sz w:val="28"/>
          <w:szCs w:val="28"/>
        </w:rPr>
        <w:t>.</w:t>
      </w:r>
      <w:r w:rsidR="009756C8">
        <w:rPr>
          <w:b/>
          <w:iCs/>
          <w:sz w:val="28"/>
          <w:szCs w:val="28"/>
        </w:rPr>
        <w:t>0</w:t>
      </w:r>
      <w:r w:rsidR="004B50C5">
        <w:rPr>
          <w:b/>
          <w:iCs/>
          <w:sz w:val="28"/>
          <w:szCs w:val="28"/>
        </w:rPr>
        <w:t>4</w:t>
      </w:r>
      <w:r w:rsidRPr="008512CE">
        <w:rPr>
          <w:b/>
          <w:iCs/>
          <w:sz w:val="28"/>
          <w:szCs w:val="28"/>
        </w:rPr>
        <w:t>.202</w:t>
      </w:r>
      <w:r w:rsidR="009756C8">
        <w:rPr>
          <w:b/>
          <w:iCs/>
          <w:sz w:val="28"/>
          <w:szCs w:val="28"/>
        </w:rPr>
        <w:t>5</w:t>
      </w:r>
    </w:p>
    <w:p w14:paraId="7664D215" w14:textId="12D79C18" w:rsidR="00BE4108" w:rsidRPr="00493BB3" w:rsidRDefault="00BE4108" w:rsidP="00BE4108">
      <w:pPr>
        <w:jc w:val="center"/>
        <w:rPr>
          <w:sz w:val="28"/>
          <w:szCs w:val="28"/>
        </w:rPr>
      </w:pPr>
      <w:r>
        <w:rPr>
          <w:sz w:val="28"/>
          <w:szCs w:val="28"/>
        </w:rPr>
        <w:t>Privind aprobarea contului de executie bugetară la 3</w:t>
      </w:r>
      <w:r w:rsidR="009756C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B50C5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4B50C5">
        <w:rPr>
          <w:sz w:val="28"/>
          <w:szCs w:val="28"/>
        </w:rPr>
        <w:t>5</w:t>
      </w:r>
    </w:p>
    <w:p w14:paraId="14DC64BF" w14:textId="77777777" w:rsidR="00BE4108" w:rsidRPr="002B48A9" w:rsidRDefault="00BE4108" w:rsidP="00BE4108">
      <w:pPr>
        <w:jc w:val="both"/>
        <w:rPr>
          <w:i/>
          <w:sz w:val="28"/>
          <w:szCs w:val="28"/>
        </w:rPr>
      </w:pPr>
    </w:p>
    <w:p w14:paraId="6611A344" w14:textId="77777777" w:rsidR="00BE4108" w:rsidRPr="00493BB3" w:rsidRDefault="00BE4108" w:rsidP="00BE4108">
      <w:pPr>
        <w:jc w:val="center"/>
        <w:rPr>
          <w:sz w:val="28"/>
          <w:szCs w:val="28"/>
        </w:rPr>
      </w:pPr>
    </w:p>
    <w:p w14:paraId="4DB1442A" w14:textId="77777777" w:rsidR="00BE4108" w:rsidRDefault="00BE4108" w:rsidP="00BE4108">
      <w:pPr>
        <w:jc w:val="both"/>
        <w:rPr>
          <w:sz w:val="28"/>
          <w:szCs w:val="28"/>
        </w:rPr>
      </w:pPr>
    </w:p>
    <w:p w14:paraId="2490DEA5" w14:textId="77777777" w:rsidR="00BE4108" w:rsidRPr="00493BB3" w:rsidRDefault="00BE4108" w:rsidP="00BE4108">
      <w:pPr>
        <w:jc w:val="both"/>
        <w:rPr>
          <w:sz w:val="28"/>
          <w:szCs w:val="28"/>
        </w:rPr>
      </w:pPr>
    </w:p>
    <w:p w14:paraId="64BA1C2F" w14:textId="77777777" w:rsidR="00BE4108" w:rsidRPr="00493BB3" w:rsidRDefault="00BE4108" w:rsidP="00BE4108">
      <w:pPr>
        <w:jc w:val="both"/>
        <w:rPr>
          <w:sz w:val="28"/>
          <w:szCs w:val="28"/>
        </w:rPr>
      </w:pPr>
      <w:r w:rsidRPr="00493BB3">
        <w:rPr>
          <w:sz w:val="28"/>
          <w:szCs w:val="28"/>
        </w:rPr>
        <w:t xml:space="preserve">           </w:t>
      </w:r>
      <w:r>
        <w:rPr>
          <w:sz w:val="28"/>
          <w:szCs w:val="28"/>
        </w:rPr>
        <w:t>Consiliul local al comunei  Ocoliș ,</w:t>
      </w:r>
    </w:p>
    <w:p w14:paraId="52D81269" w14:textId="77777777" w:rsidR="00BE4108" w:rsidRDefault="00BE4108" w:rsidP="00BE41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93BB3">
        <w:rPr>
          <w:sz w:val="28"/>
          <w:szCs w:val="28"/>
        </w:rPr>
        <w:t xml:space="preserve">Având în vedere: </w:t>
      </w:r>
    </w:p>
    <w:p w14:paraId="46473018" w14:textId="77777777" w:rsidR="00BE4108" w:rsidRPr="00493BB3" w:rsidRDefault="00BE4108" w:rsidP="00BE41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93BB3">
        <w:rPr>
          <w:sz w:val="28"/>
          <w:szCs w:val="28"/>
        </w:rPr>
        <w:t xml:space="preserve">- prevederile art. 49, alin </w:t>
      </w:r>
      <w:r>
        <w:rPr>
          <w:sz w:val="28"/>
          <w:szCs w:val="28"/>
        </w:rPr>
        <w:t>(</w:t>
      </w:r>
      <w:r w:rsidRPr="00493BB3">
        <w:rPr>
          <w:sz w:val="28"/>
          <w:szCs w:val="28"/>
        </w:rPr>
        <w:t>12</w:t>
      </w:r>
      <w:r>
        <w:rPr>
          <w:sz w:val="28"/>
          <w:szCs w:val="28"/>
        </w:rPr>
        <w:t>)</w:t>
      </w:r>
      <w:r w:rsidRPr="00493BB3">
        <w:rPr>
          <w:sz w:val="28"/>
          <w:szCs w:val="28"/>
        </w:rPr>
        <w:t xml:space="preserve"> din Legea nr. 273/2006 privind finanţele publice locale, </w:t>
      </w:r>
      <w:r>
        <w:rPr>
          <w:sz w:val="28"/>
          <w:szCs w:val="28"/>
        </w:rPr>
        <w:t>cu modificările și completările ulterioare</w:t>
      </w:r>
      <w:r w:rsidRPr="00493BB3">
        <w:rPr>
          <w:sz w:val="28"/>
          <w:szCs w:val="28"/>
        </w:rPr>
        <w:t>;</w:t>
      </w:r>
    </w:p>
    <w:p w14:paraId="340CDC6A" w14:textId="77777777" w:rsidR="00BE4108" w:rsidRPr="00103E16" w:rsidRDefault="00BE4108" w:rsidP="00BE4108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103E16">
        <w:rPr>
          <w:sz w:val="28"/>
          <w:szCs w:val="28"/>
        </w:rPr>
        <w:t xml:space="preserve"> prevederile art. </w:t>
      </w:r>
      <w:r>
        <w:rPr>
          <w:sz w:val="28"/>
          <w:szCs w:val="28"/>
        </w:rPr>
        <w:t>129</w:t>
      </w:r>
      <w:r w:rsidRPr="00103E16">
        <w:rPr>
          <w:sz w:val="28"/>
          <w:szCs w:val="28"/>
        </w:rPr>
        <w:t xml:space="preserve">, alin. </w:t>
      </w:r>
      <w:r>
        <w:rPr>
          <w:sz w:val="28"/>
          <w:szCs w:val="28"/>
        </w:rPr>
        <w:t>(</w:t>
      </w:r>
      <w:r w:rsidRPr="00103E16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103E1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03E16">
        <w:rPr>
          <w:sz w:val="28"/>
          <w:szCs w:val="28"/>
        </w:rPr>
        <w:t xml:space="preserve">lit. </w:t>
      </w:r>
      <w:r>
        <w:rPr>
          <w:sz w:val="28"/>
          <w:szCs w:val="28"/>
        </w:rPr>
        <w:t>a)</w:t>
      </w:r>
      <w:r w:rsidRPr="00103E16">
        <w:rPr>
          <w:sz w:val="28"/>
          <w:szCs w:val="28"/>
        </w:rPr>
        <w:t xml:space="preserve"> </w:t>
      </w:r>
      <w:r w:rsidRPr="0007517C">
        <w:rPr>
          <w:sz w:val="28"/>
          <w:szCs w:val="28"/>
        </w:rPr>
        <w:t>din Ordonanța de Urgență nr. 57/2019 din 3 iulie 2019 privind Codul administrativ</w:t>
      </w:r>
      <w:r w:rsidRPr="00103E16">
        <w:rPr>
          <w:sz w:val="28"/>
          <w:szCs w:val="28"/>
        </w:rPr>
        <w:t>;</w:t>
      </w:r>
    </w:p>
    <w:p w14:paraId="6C70A439" w14:textId="50B2D4A5" w:rsidR="00BE4108" w:rsidRPr="00827A43" w:rsidRDefault="00BE4108" w:rsidP="00BE4108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493BB3">
        <w:rPr>
          <w:sz w:val="28"/>
          <w:szCs w:val="28"/>
        </w:rPr>
        <w:t xml:space="preserve"> r</w:t>
      </w:r>
      <w:r w:rsidR="009756C8">
        <w:rPr>
          <w:sz w:val="28"/>
          <w:szCs w:val="28"/>
        </w:rPr>
        <w:t>efera</w:t>
      </w:r>
      <w:r w:rsidRPr="00493BB3">
        <w:rPr>
          <w:sz w:val="28"/>
          <w:szCs w:val="28"/>
        </w:rPr>
        <w:t xml:space="preserve">tul </w:t>
      </w:r>
      <w:r>
        <w:rPr>
          <w:sz w:val="28"/>
          <w:szCs w:val="28"/>
        </w:rPr>
        <w:t>nr.</w:t>
      </w:r>
      <w:r w:rsidR="004B50C5">
        <w:rPr>
          <w:sz w:val="28"/>
          <w:szCs w:val="28"/>
        </w:rPr>
        <w:t xml:space="preserve"> 1046</w:t>
      </w:r>
      <w:r>
        <w:rPr>
          <w:sz w:val="28"/>
          <w:szCs w:val="28"/>
        </w:rPr>
        <w:t>/</w:t>
      </w:r>
      <w:r w:rsidR="004B50C5">
        <w:rPr>
          <w:sz w:val="28"/>
          <w:szCs w:val="28"/>
        </w:rPr>
        <w:t>22.04.2025</w:t>
      </w:r>
      <w:r>
        <w:rPr>
          <w:sz w:val="28"/>
          <w:szCs w:val="28"/>
        </w:rPr>
        <w:t xml:space="preserve">, </w:t>
      </w:r>
      <w:r w:rsidRPr="00493BB3">
        <w:rPr>
          <w:sz w:val="28"/>
          <w:szCs w:val="28"/>
        </w:rPr>
        <w:t>din parte</w:t>
      </w:r>
      <w:r>
        <w:rPr>
          <w:sz w:val="28"/>
          <w:szCs w:val="28"/>
        </w:rPr>
        <w:t>a</w:t>
      </w:r>
      <w:r w:rsidRPr="00493BB3">
        <w:rPr>
          <w:sz w:val="28"/>
          <w:szCs w:val="28"/>
        </w:rPr>
        <w:t xml:space="preserve"> </w:t>
      </w:r>
      <w:r>
        <w:rPr>
          <w:sz w:val="28"/>
          <w:szCs w:val="28"/>
        </w:rPr>
        <w:t>compartimentului contabilitate al Primariei Ocoliș</w:t>
      </w:r>
      <w:r w:rsidRPr="00493BB3">
        <w:rPr>
          <w:sz w:val="28"/>
          <w:szCs w:val="28"/>
        </w:rPr>
        <w:t xml:space="preserve"> privi</w:t>
      </w:r>
      <w:r>
        <w:rPr>
          <w:sz w:val="28"/>
          <w:szCs w:val="28"/>
        </w:rPr>
        <w:t>nd executia bugetara la</w:t>
      </w:r>
      <w:r w:rsidRPr="005C075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9756C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B50C5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Pr="005C075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B50C5">
        <w:rPr>
          <w:sz w:val="28"/>
          <w:szCs w:val="28"/>
        </w:rPr>
        <w:t>5</w:t>
      </w:r>
      <w:r>
        <w:rPr>
          <w:sz w:val="28"/>
          <w:szCs w:val="28"/>
        </w:rPr>
        <w:t xml:space="preserve"> și referatul de aprobare al primarului comunei Ocoliș, înregistrată cu nr. </w:t>
      </w:r>
      <w:r w:rsidR="004B50C5">
        <w:rPr>
          <w:sz w:val="28"/>
          <w:szCs w:val="28"/>
        </w:rPr>
        <w:t>1045</w:t>
      </w:r>
      <w:r>
        <w:rPr>
          <w:sz w:val="28"/>
          <w:szCs w:val="28"/>
        </w:rPr>
        <w:t>/</w:t>
      </w:r>
      <w:r w:rsidR="004B50C5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 w:rsidR="004B50C5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9756C8">
        <w:rPr>
          <w:sz w:val="28"/>
          <w:szCs w:val="28"/>
        </w:rPr>
        <w:t>5</w:t>
      </w:r>
      <w:r w:rsidRPr="00827A43">
        <w:rPr>
          <w:sz w:val="28"/>
          <w:szCs w:val="28"/>
        </w:rPr>
        <w:t xml:space="preserve">; </w:t>
      </w:r>
    </w:p>
    <w:p w14:paraId="3859171E" w14:textId="77777777" w:rsidR="00BE4108" w:rsidRPr="005C075B" w:rsidRDefault="00BE4108" w:rsidP="00BE4108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Luând act de avizul comisiei de specialitate nr. 2 a Consiliului local Ocoliș;</w:t>
      </w:r>
    </w:p>
    <w:p w14:paraId="4CD8AFD7" w14:textId="0E399AD1" w:rsidR="00BE4108" w:rsidRDefault="00BE4108" w:rsidP="00BE4108">
      <w:pPr>
        <w:jc w:val="both"/>
        <w:rPr>
          <w:sz w:val="28"/>
          <w:szCs w:val="28"/>
        </w:rPr>
      </w:pPr>
      <w:r w:rsidRPr="00493BB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493BB3">
        <w:rPr>
          <w:sz w:val="28"/>
          <w:szCs w:val="28"/>
        </w:rPr>
        <w:t>În temeiul art.</w:t>
      </w:r>
      <w:r>
        <w:rPr>
          <w:sz w:val="28"/>
          <w:szCs w:val="28"/>
        </w:rPr>
        <w:t xml:space="preserve"> </w:t>
      </w:r>
      <w:r w:rsidRPr="008512CE">
        <w:rPr>
          <w:sz w:val="28"/>
          <w:szCs w:val="28"/>
        </w:rPr>
        <w:t xml:space="preserve">139, alin. (1) și art. 196, alin. l, lit. a </w:t>
      </w:r>
      <w:bookmarkStart w:id="0" w:name="_Hlk65055061"/>
      <w:r w:rsidRPr="008512CE">
        <w:rPr>
          <w:sz w:val="28"/>
          <w:szCs w:val="28"/>
        </w:rPr>
        <w:t>din Ordonanța de Urgență nr. 57/2019 din 3 iulie 2019 privind Codul administrativ</w:t>
      </w:r>
      <w:r w:rsidR="004B50C5">
        <w:rPr>
          <w:sz w:val="28"/>
          <w:szCs w:val="28"/>
        </w:rPr>
        <w:t xml:space="preserve">, cu modificările și completările ulterioare </w:t>
      </w:r>
      <w:r w:rsidRPr="008512CE">
        <w:rPr>
          <w:sz w:val="28"/>
          <w:szCs w:val="28"/>
        </w:rPr>
        <w:t>:</w:t>
      </w:r>
    </w:p>
    <w:bookmarkEnd w:id="0"/>
    <w:p w14:paraId="2FDEB20F" w14:textId="77777777" w:rsidR="00BE4108" w:rsidRPr="00493BB3" w:rsidRDefault="00BE4108" w:rsidP="00BE4108">
      <w:pPr>
        <w:jc w:val="both"/>
        <w:rPr>
          <w:sz w:val="28"/>
          <w:szCs w:val="28"/>
        </w:rPr>
      </w:pPr>
    </w:p>
    <w:p w14:paraId="0D61B2F5" w14:textId="77777777" w:rsidR="00BE4108" w:rsidRPr="00493BB3" w:rsidRDefault="00BE4108" w:rsidP="00BE4108">
      <w:pPr>
        <w:jc w:val="both"/>
        <w:rPr>
          <w:sz w:val="28"/>
          <w:szCs w:val="28"/>
        </w:rPr>
      </w:pPr>
      <w:r w:rsidRPr="00493BB3">
        <w:rPr>
          <w:sz w:val="28"/>
          <w:szCs w:val="28"/>
        </w:rPr>
        <w:tab/>
      </w:r>
      <w:r w:rsidRPr="00493BB3">
        <w:rPr>
          <w:sz w:val="28"/>
          <w:szCs w:val="28"/>
        </w:rPr>
        <w:tab/>
      </w:r>
      <w:r w:rsidRPr="00493BB3">
        <w:rPr>
          <w:sz w:val="28"/>
          <w:szCs w:val="28"/>
        </w:rPr>
        <w:tab/>
      </w:r>
      <w:r w:rsidRPr="00493BB3">
        <w:rPr>
          <w:sz w:val="28"/>
          <w:szCs w:val="28"/>
        </w:rPr>
        <w:tab/>
      </w:r>
      <w:r w:rsidRPr="00493BB3">
        <w:rPr>
          <w:sz w:val="28"/>
          <w:szCs w:val="28"/>
        </w:rPr>
        <w:tab/>
      </w:r>
      <w:r>
        <w:rPr>
          <w:sz w:val="28"/>
          <w:szCs w:val="28"/>
        </w:rPr>
        <w:t>HOTĂRĂȘTE</w:t>
      </w:r>
      <w:r w:rsidRPr="00493BB3">
        <w:rPr>
          <w:sz w:val="28"/>
          <w:szCs w:val="28"/>
        </w:rPr>
        <w:t>:</w:t>
      </w:r>
    </w:p>
    <w:p w14:paraId="781B1BBF" w14:textId="77777777" w:rsidR="00BE4108" w:rsidRPr="00493BB3" w:rsidRDefault="00BE4108" w:rsidP="00BE4108">
      <w:pPr>
        <w:jc w:val="both"/>
        <w:rPr>
          <w:sz w:val="28"/>
          <w:szCs w:val="28"/>
        </w:rPr>
      </w:pPr>
    </w:p>
    <w:p w14:paraId="430457D0" w14:textId="0B0A534E" w:rsidR="00BE4108" w:rsidRPr="00493BB3" w:rsidRDefault="00BE4108" w:rsidP="00BE4108">
      <w:pPr>
        <w:jc w:val="both"/>
        <w:rPr>
          <w:sz w:val="28"/>
          <w:szCs w:val="28"/>
        </w:rPr>
      </w:pPr>
      <w:r w:rsidRPr="00493BB3">
        <w:rPr>
          <w:b/>
          <w:sz w:val="28"/>
          <w:szCs w:val="28"/>
        </w:rPr>
        <w:t xml:space="preserve">              Art. 1. </w:t>
      </w:r>
      <w:r w:rsidRPr="00493BB3">
        <w:rPr>
          <w:sz w:val="28"/>
          <w:szCs w:val="28"/>
        </w:rPr>
        <w:t xml:space="preserve">Se aprobă </w:t>
      </w:r>
      <w:r>
        <w:rPr>
          <w:sz w:val="28"/>
          <w:szCs w:val="28"/>
        </w:rPr>
        <w:t xml:space="preserve">executia bugetara </w:t>
      </w:r>
      <w:r w:rsidRPr="00493BB3">
        <w:rPr>
          <w:sz w:val="28"/>
          <w:szCs w:val="28"/>
        </w:rPr>
        <w:t xml:space="preserve"> la </w:t>
      </w:r>
      <w:r>
        <w:rPr>
          <w:sz w:val="28"/>
          <w:szCs w:val="28"/>
        </w:rPr>
        <w:t>3</w:t>
      </w:r>
      <w:r w:rsidR="009756C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B50C5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4B50C5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Pr="00493BB3">
        <w:rPr>
          <w:sz w:val="28"/>
          <w:szCs w:val="28"/>
        </w:rPr>
        <w:t xml:space="preserve"> conform anexei, parte integrantă </w:t>
      </w:r>
      <w:r>
        <w:rPr>
          <w:sz w:val="28"/>
          <w:szCs w:val="28"/>
        </w:rPr>
        <w:t>din prezenta hotărâre</w:t>
      </w:r>
      <w:r w:rsidRPr="00493BB3">
        <w:rPr>
          <w:sz w:val="28"/>
          <w:szCs w:val="28"/>
        </w:rPr>
        <w:t>.</w:t>
      </w:r>
    </w:p>
    <w:p w14:paraId="18A98FEC" w14:textId="77777777" w:rsidR="00BE4108" w:rsidRPr="00493BB3" w:rsidRDefault="00BE4108" w:rsidP="00BE4108">
      <w:pPr>
        <w:jc w:val="both"/>
        <w:rPr>
          <w:sz w:val="28"/>
          <w:szCs w:val="28"/>
        </w:rPr>
      </w:pPr>
    </w:p>
    <w:p w14:paraId="3C02FD8B" w14:textId="77777777" w:rsidR="00BE4108" w:rsidRPr="00493BB3" w:rsidRDefault="00BE4108" w:rsidP="00BE4108">
      <w:pPr>
        <w:tabs>
          <w:tab w:val="left" w:pos="5580"/>
        </w:tabs>
        <w:jc w:val="both"/>
        <w:rPr>
          <w:sz w:val="28"/>
          <w:szCs w:val="28"/>
        </w:rPr>
      </w:pPr>
    </w:p>
    <w:p w14:paraId="59C588CC" w14:textId="33F71B9E" w:rsidR="00BE4108" w:rsidRPr="00493BB3" w:rsidRDefault="00BE4108" w:rsidP="00BE4108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Ocoliș la</w:t>
      </w:r>
      <w:r w:rsidR="004B50C5">
        <w:rPr>
          <w:sz w:val="28"/>
          <w:szCs w:val="28"/>
        </w:rPr>
        <w:t xml:space="preserve"> 22 APRIL</w:t>
      </w:r>
      <w:r w:rsidR="005C6486">
        <w:rPr>
          <w:sz w:val="28"/>
          <w:szCs w:val="28"/>
        </w:rPr>
        <w:t>IE</w:t>
      </w:r>
      <w:r>
        <w:rPr>
          <w:sz w:val="28"/>
          <w:szCs w:val="28"/>
        </w:rPr>
        <w:t xml:space="preserve"> 202</w:t>
      </w:r>
      <w:r w:rsidR="009756C8">
        <w:rPr>
          <w:sz w:val="28"/>
          <w:szCs w:val="28"/>
        </w:rPr>
        <w:t>5</w:t>
      </w:r>
    </w:p>
    <w:p w14:paraId="0A1DE902" w14:textId="77777777" w:rsidR="00BE4108" w:rsidRDefault="00BE4108" w:rsidP="00BE4108">
      <w:pPr>
        <w:tabs>
          <w:tab w:val="left" w:pos="3620"/>
        </w:tabs>
        <w:rPr>
          <w:sz w:val="28"/>
          <w:szCs w:val="28"/>
          <w:lang w:val="en-US"/>
        </w:rPr>
      </w:pPr>
    </w:p>
    <w:p w14:paraId="38809E9C" w14:textId="77777777" w:rsidR="00BE4108" w:rsidRPr="005C075B" w:rsidRDefault="00BE4108" w:rsidP="00BE4108">
      <w:pPr>
        <w:rPr>
          <w:sz w:val="28"/>
          <w:szCs w:val="28"/>
          <w:lang w:val="en-US"/>
        </w:rPr>
      </w:pPr>
    </w:p>
    <w:p w14:paraId="395198F2" w14:textId="77777777" w:rsidR="00BE4108" w:rsidRDefault="00BE4108" w:rsidP="00BE4108">
      <w:pPr>
        <w:rPr>
          <w:sz w:val="28"/>
          <w:szCs w:val="28"/>
          <w:lang w:val="en-US"/>
        </w:rPr>
      </w:pPr>
    </w:p>
    <w:p w14:paraId="0A654054" w14:textId="77777777" w:rsidR="00BE4108" w:rsidRDefault="00BE4108" w:rsidP="00BE410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INIȚIATOR -  PRIMAR,</w:t>
      </w:r>
    </w:p>
    <w:p w14:paraId="696183C5" w14:textId="77777777" w:rsidR="00BE4108" w:rsidRPr="005C075B" w:rsidRDefault="00BE4108" w:rsidP="00BE410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Dr. Alin Alexandru JUCAN</w:t>
      </w:r>
    </w:p>
    <w:p w14:paraId="2849BAF6" w14:textId="77777777" w:rsidR="00952E80" w:rsidRDefault="00952E80"/>
    <w:sectPr w:rsidR="00952E80" w:rsidSect="00F60842">
      <w:pgSz w:w="11906" w:h="16838"/>
      <w:pgMar w:top="539" w:right="1247" w:bottom="450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E4C3F"/>
    <w:multiLevelType w:val="hybridMultilevel"/>
    <w:tmpl w:val="77B00EE8"/>
    <w:lvl w:ilvl="0" w:tplc="1A00DD04">
      <w:start w:val="2"/>
      <w:numFmt w:val="bullet"/>
      <w:lvlText w:val="-"/>
      <w:lvlJc w:val="left"/>
      <w:pPr>
        <w:ind w:left="27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num w:numId="1" w16cid:durableId="156082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80"/>
    <w:rsid w:val="0016789F"/>
    <w:rsid w:val="001872E8"/>
    <w:rsid w:val="00247A40"/>
    <w:rsid w:val="00470730"/>
    <w:rsid w:val="004B50C5"/>
    <w:rsid w:val="00570A01"/>
    <w:rsid w:val="005C6486"/>
    <w:rsid w:val="005E0311"/>
    <w:rsid w:val="008B38C7"/>
    <w:rsid w:val="00922D22"/>
    <w:rsid w:val="00952E80"/>
    <w:rsid w:val="009756C8"/>
    <w:rsid w:val="00B7407E"/>
    <w:rsid w:val="00B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A319"/>
  <w15:chartTrackingRefBased/>
  <w15:docId w15:val="{58DD2DBC-D6F6-4FE0-A0DF-139FEA52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1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3</cp:revision>
  <cp:lastPrinted>2025-03-18T09:57:00Z</cp:lastPrinted>
  <dcterms:created xsi:type="dcterms:W3CDTF">2025-04-23T05:24:00Z</dcterms:created>
  <dcterms:modified xsi:type="dcterms:W3CDTF">2025-04-23T05:32:00Z</dcterms:modified>
</cp:coreProperties>
</file>