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51E" w:rsidRDefault="004C1E2A" w:rsidP="004C1E2A">
      <w:pPr>
        <w:pStyle w:val="Frspaiere"/>
        <w:jc w:val="right"/>
        <w:rPr>
          <w:rFonts w:ascii="Arial" w:hAnsi="Arial" w:cs="Arial"/>
          <w:b/>
          <w:sz w:val="24"/>
          <w:szCs w:val="24"/>
        </w:rPr>
      </w:pPr>
      <w:bookmarkStart w:id="0" w:name="_GoBack"/>
      <w:bookmarkEnd w:id="0"/>
      <w:r>
        <w:rPr>
          <w:rFonts w:ascii="Arial" w:hAnsi="Arial" w:cs="Arial"/>
          <w:b/>
          <w:sz w:val="24"/>
          <w:szCs w:val="24"/>
        </w:rPr>
        <w:t xml:space="preserve">Anexala HCL nr. 18/30.03.2018 </w:t>
      </w:r>
    </w:p>
    <w:p w:rsidR="0075247D" w:rsidRDefault="0075247D" w:rsidP="004C1E2A">
      <w:pPr>
        <w:pStyle w:val="Frspaiere"/>
        <w:jc w:val="right"/>
        <w:rPr>
          <w:rFonts w:ascii="Arial" w:hAnsi="Arial" w:cs="Arial"/>
          <w:b/>
          <w:sz w:val="24"/>
          <w:szCs w:val="24"/>
        </w:rPr>
      </w:pPr>
    </w:p>
    <w:p w:rsidR="0075247D" w:rsidRDefault="0075247D" w:rsidP="004C1E2A">
      <w:pPr>
        <w:pStyle w:val="Frspaiere"/>
        <w:jc w:val="right"/>
        <w:rPr>
          <w:rFonts w:ascii="Arial" w:hAnsi="Arial" w:cs="Arial"/>
          <w:b/>
          <w:sz w:val="24"/>
          <w:szCs w:val="24"/>
        </w:rPr>
      </w:pPr>
    </w:p>
    <w:p w:rsidR="0004451E" w:rsidRDefault="0075247D" w:rsidP="0075247D">
      <w:pPr>
        <w:pStyle w:val="Frspaiere"/>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Aprob, </w:t>
      </w:r>
    </w:p>
    <w:p w:rsidR="0075247D" w:rsidRDefault="0075247D" w:rsidP="0075247D">
      <w:pPr>
        <w:pStyle w:val="Frspaiere"/>
        <w:jc w:val="right"/>
        <w:rPr>
          <w:rFonts w:ascii="Arial" w:hAnsi="Arial" w:cs="Arial"/>
          <w:b/>
          <w:sz w:val="24"/>
          <w:szCs w:val="24"/>
        </w:rPr>
      </w:pPr>
      <w:r>
        <w:rPr>
          <w:rFonts w:ascii="Arial" w:hAnsi="Arial" w:cs="Arial"/>
          <w:b/>
          <w:sz w:val="24"/>
          <w:szCs w:val="24"/>
        </w:rPr>
        <w:t xml:space="preserve">Primar, </w:t>
      </w:r>
    </w:p>
    <w:p w:rsidR="0075247D" w:rsidRDefault="0075247D" w:rsidP="0075247D">
      <w:pPr>
        <w:pStyle w:val="Frspaiere"/>
        <w:jc w:val="right"/>
        <w:rPr>
          <w:rFonts w:ascii="Arial" w:hAnsi="Arial" w:cs="Arial"/>
          <w:b/>
          <w:sz w:val="24"/>
          <w:szCs w:val="24"/>
        </w:rPr>
      </w:pPr>
      <w:r>
        <w:rPr>
          <w:rFonts w:ascii="Arial" w:hAnsi="Arial" w:cs="Arial"/>
          <w:b/>
          <w:sz w:val="24"/>
          <w:szCs w:val="24"/>
        </w:rPr>
        <w:t xml:space="preserve">Dr. Alin Alexandru JUCAN </w:t>
      </w:r>
    </w:p>
    <w:p w:rsidR="0075247D" w:rsidRDefault="0075247D" w:rsidP="0075247D">
      <w:pPr>
        <w:pStyle w:val="Frspaiere"/>
        <w:jc w:val="right"/>
        <w:rPr>
          <w:rFonts w:ascii="Arial" w:hAnsi="Arial" w:cs="Arial"/>
          <w:b/>
          <w:sz w:val="24"/>
          <w:szCs w:val="24"/>
        </w:rPr>
      </w:pPr>
    </w:p>
    <w:p w:rsidR="0075247D" w:rsidRDefault="0075247D" w:rsidP="0075247D">
      <w:pPr>
        <w:pStyle w:val="Frspaiere"/>
        <w:jc w:val="right"/>
        <w:rPr>
          <w:rFonts w:ascii="Arial" w:hAnsi="Arial" w:cs="Arial"/>
          <w:b/>
          <w:sz w:val="24"/>
          <w:szCs w:val="24"/>
        </w:rPr>
      </w:pPr>
    </w:p>
    <w:p w:rsidR="0004451E" w:rsidRDefault="0004451E" w:rsidP="0004451E">
      <w:pPr>
        <w:pStyle w:val="Frspaiere"/>
        <w:jc w:val="center"/>
        <w:rPr>
          <w:rFonts w:ascii="Arial" w:hAnsi="Arial" w:cs="Arial"/>
          <w:b/>
          <w:sz w:val="32"/>
          <w:szCs w:val="32"/>
        </w:rPr>
      </w:pPr>
      <w:r>
        <w:rPr>
          <w:rFonts w:ascii="Arial" w:hAnsi="Arial" w:cs="Arial"/>
          <w:b/>
          <w:sz w:val="32"/>
          <w:szCs w:val="32"/>
        </w:rPr>
        <w:t xml:space="preserve">STRATEGIA ANUALA DE ACHIZITII </w:t>
      </w:r>
      <w:proofErr w:type="gramStart"/>
      <w:r>
        <w:rPr>
          <w:rFonts w:ascii="Arial" w:hAnsi="Arial" w:cs="Arial"/>
          <w:b/>
          <w:sz w:val="32"/>
          <w:szCs w:val="32"/>
        </w:rPr>
        <w:t>PUBLICE  A</w:t>
      </w:r>
      <w:proofErr w:type="gramEnd"/>
      <w:r>
        <w:rPr>
          <w:rFonts w:ascii="Arial" w:hAnsi="Arial" w:cs="Arial"/>
          <w:b/>
          <w:sz w:val="32"/>
          <w:szCs w:val="32"/>
        </w:rPr>
        <w:t xml:space="preserve"> COMUNEI OCOLIS IN ANUL 2018</w:t>
      </w:r>
    </w:p>
    <w:p w:rsidR="0004451E" w:rsidRDefault="0004451E" w:rsidP="0004451E">
      <w:pPr>
        <w:pStyle w:val="Frspaiere"/>
        <w:jc w:val="center"/>
        <w:rPr>
          <w:rFonts w:ascii="Arial" w:hAnsi="Arial" w:cs="Arial"/>
          <w:b/>
          <w:sz w:val="32"/>
          <w:szCs w:val="32"/>
        </w:rPr>
      </w:pPr>
    </w:p>
    <w:p w:rsidR="0004451E" w:rsidRDefault="0004451E" w:rsidP="0004451E">
      <w:pPr>
        <w:pStyle w:val="Frspaiere"/>
        <w:jc w:val="center"/>
        <w:rPr>
          <w:rFonts w:ascii="Arial" w:hAnsi="Arial" w:cs="Arial"/>
          <w:b/>
          <w:sz w:val="32"/>
          <w:szCs w:val="32"/>
        </w:rPr>
      </w:pPr>
    </w:p>
    <w:p w:rsidR="0004451E" w:rsidRDefault="0004451E" w:rsidP="0004451E">
      <w:pPr>
        <w:pStyle w:val="Frspaiere"/>
        <w:numPr>
          <w:ilvl w:val="0"/>
          <w:numId w:val="2"/>
        </w:numPr>
        <w:rPr>
          <w:rFonts w:ascii="Arial" w:hAnsi="Arial" w:cs="Arial"/>
          <w:b/>
          <w:sz w:val="24"/>
          <w:szCs w:val="24"/>
        </w:rPr>
      </w:pPr>
      <w:r>
        <w:rPr>
          <w:rFonts w:ascii="Arial" w:hAnsi="Arial" w:cs="Arial"/>
          <w:b/>
          <w:sz w:val="24"/>
          <w:szCs w:val="24"/>
        </w:rPr>
        <w:t>NOTIUNI INTRODUCTIVE</w:t>
      </w:r>
    </w:p>
    <w:p w:rsidR="0004451E" w:rsidRPr="0004451E" w:rsidRDefault="0004451E" w:rsidP="0004451E">
      <w:pPr>
        <w:pStyle w:val="Frspaiere"/>
        <w:rPr>
          <w:rFonts w:ascii="Arial" w:hAnsi="Arial" w:cs="Arial"/>
          <w:sz w:val="24"/>
          <w:szCs w:val="24"/>
        </w:rPr>
      </w:pPr>
    </w:p>
    <w:p w:rsidR="00965F8B" w:rsidRPr="00965F8B" w:rsidRDefault="00965F8B" w:rsidP="00965F8B">
      <w:pPr>
        <w:jc w:val="both"/>
        <w:rPr>
          <w:rStyle w:val="FontStyle41"/>
          <w:rFonts w:ascii="Arial" w:hAnsi="Arial" w:cs="Arial"/>
          <w:sz w:val="24"/>
          <w:szCs w:val="24"/>
        </w:rPr>
      </w:pPr>
      <w:r w:rsidRPr="00965F8B">
        <w:rPr>
          <w:rStyle w:val="FontStyle39"/>
          <w:rFonts w:ascii="Arial" w:hAnsi="Arial" w:cs="Arial"/>
          <w:sz w:val="24"/>
          <w:szCs w:val="24"/>
        </w:rPr>
        <w:t xml:space="preserve">În conformitate cu prevederile art. 11. alin. (3) din din HG nr. 395/2016 pentru aprobarea Normelor metodologice de aplicare a prevederilor referitore la atribuirea contractului de achiziţie publica/acordului- cadru din Legea nr. 98/2016 privind achiziţiile </w:t>
      </w:r>
      <w:r w:rsidRPr="00965F8B">
        <w:rPr>
          <w:rStyle w:val="FontStyle41"/>
          <w:rFonts w:ascii="Arial" w:hAnsi="Arial" w:cs="Arial"/>
          <w:sz w:val="24"/>
          <w:szCs w:val="24"/>
        </w:rPr>
        <w:t>publice</w:t>
      </w:r>
      <w:proofErr w:type="gramStart"/>
      <w:r w:rsidRPr="00965F8B">
        <w:rPr>
          <w:rStyle w:val="FontStyle41"/>
          <w:rFonts w:ascii="Arial" w:hAnsi="Arial" w:cs="Arial"/>
          <w:sz w:val="24"/>
          <w:szCs w:val="24"/>
        </w:rPr>
        <w:t xml:space="preserve"> ..</w:t>
      </w:r>
      <w:proofErr w:type="gramEnd"/>
      <w:r w:rsidRPr="00965F8B">
        <w:rPr>
          <w:rStyle w:val="FontStyle41"/>
          <w:rFonts w:ascii="Arial" w:hAnsi="Arial" w:cs="Arial"/>
          <w:sz w:val="24"/>
          <w:szCs w:val="24"/>
        </w:rPr>
        <w:t>Strategia anuală de achiziţie publică se realizează in ultimul trimestru al anului anterior anului căruia ii corespund procesele de achiziţie publică cuprinse in acestea, şi se aprobă de către conducătorul autorităţii contractante ".</w:t>
      </w:r>
    </w:p>
    <w:p w:rsidR="00965F8B" w:rsidRPr="00965F8B" w:rsidRDefault="00965F8B" w:rsidP="00965F8B">
      <w:pPr>
        <w:jc w:val="both"/>
        <w:rPr>
          <w:rStyle w:val="FontStyle41"/>
          <w:rFonts w:ascii="Arial" w:hAnsi="Arial" w:cs="Arial"/>
          <w:i w:val="0"/>
          <w:sz w:val="24"/>
          <w:szCs w:val="24"/>
        </w:rPr>
      </w:pPr>
      <w:r>
        <w:rPr>
          <w:rStyle w:val="FontStyle41"/>
          <w:rFonts w:ascii="Arial" w:hAnsi="Arial" w:cs="Arial"/>
          <w:i w:val="0"/>
          <w:sz w:val="24"/>
          <w:szCs w:val="24"/>
        </w:rPr>
        <w:t xml:space="preserve">Prin urmare, totalitatea proceselor de achizitie publica planificate a fi </w:t>
      </w:r>
      <w:proofErr w:type="gramStart"/>
      <w:r>
        <w:rPr>
          <w:rStyle w:val="FontStyle41"/>
          <w:rFonts w:ascii="Arial" w:hAnsi="Arial" w:cs="Arial"/>
          <w:i w:val="0"/>
          <w:sz w:val="24"/>
          <w:szCs w:val="24"/>
        </w:rPr>
        <w:t>lansate  de</w:t>
      </w:r>
      <w:proofErr w:type="gramEnd"/>
      <w:r>
        <w:rPr>
          <w:rStyle w:val="FontStyle41"/>
          <w:rFonts w:ascii="Arial" w:hAnsi="Arial" w:cs="Arial"/>
          <w:i w:val="0"/>
          <w:sz w:val="24"/>
          <w:szCs w:val="24"/>
        </w:rPr>
        <w:t xml:space="preserve"> o autoritate  contractanta pe parcursul uni an bugetar reprezinta strategia anuala de achizitie publica la nivelul autoritatii contractante </w:t>
      </w:r>
    </w:p>
    <w:p w:rsid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rPr>
        <w:tab/>
        <w:t>Potrivit dispoziţiilor art. 11. alin. (2) din HG nr. 395/2016 pentru aprobarea Normelor metodologice de aplicare a prevederilor referitoare la atribuirea contractului de achiziţie publica/acordului- cadru din Legea nr. 98/2</w:t>
      </w:r>
      <w:r>
        <w:rPr>
          <w:rStyle w:val="FontStyle39"/>
          <w:rFonts w:ascii="Arial" w:hAnsi="Arial" w:cs="Arial"/>
          <w:sz w:val="24"/>
          <w:szCs w:val="24"/>
        </w:rPr>
        <w:t xml:space="preserve">016 privind achiziţiile publice, si in </w:t>
      </w:r>
      <w:proofErr w:type="gramStart"/>
      <w:r>
        <w:rPr>
          <w:rStyle w:val="FontStyle39"/>
          <w:rFonts w:ascii="Arial" w:hAnsi="Arial" w:cs="Arial"/>
          <w:sz w:val="24"/>
          <w:szCs w:val="24"/>
        </w:rPr>
        <w:t>baza  dispozitiilor</w:t>
      </w:r>
      <w:proofErr w:type="gramEnd"/>
      <w:r>
        <w:rPr>
          <w:rStyle w:val="FontStyle39"/>
          <w:rFonts w:ascii="Arial" w:hAnsi="Arial" w:cs="Arial"/>
          <w:sz w:val="24"/>
          <w:szCs w:val="24"/>
        </w:rPr>
        <w:t xml:space="preserve"> art. 11 alin. (2) din acelasi act normativ, potrivit careia</w:t>
      </w:r>
      <w:r w:rsidRPr="00965F8B">
        <w:rPr>
          <w:rStyle w:val="FontStyle41"/>
          <w:rFonts w:ascii="Arial" w:hAnsi="Arial" w:cs="Arial"/>
          <w:i w:val="0"/>
          <w:sz w:val="24"/>
          <w:szCs w:val="24"/>
        </w:rPr>
        <w:t xml:space="preserve"> </w:t>
      </w:r>
      <w:r>
        <w:rPr>
          <w:rStyle w:val="FontStyle41"/>
          <w:rFonts w:ascii="Arial" w:hAnsi="Arial" w:cs="Arial"/>
          <w:i w:val="0"/>
          <w:sz w:val="24"/>
          <w:szCs w:val="24"/>
        </w:rPr>
        <w:t xml:space="preserve">“totalitatea proceselor de achizitie publica planificate a fi </w:t>
      </w:r>
      <w:proofErr w:type="gramStart"/>
      <w:r>
        <w:rPr>
          <w:rStyle w:val="FontStyle41"/>
          <w:rFonts w:ascii="Arial" w:hAnsi="Arial" w:cs="Arial"/>
          <w:i w:val="0"/>
          <w:sz w:val="24"/>
          <w:szCs w:val="24"/>
        </w:rPr>
        <w:t>lansate  de</w:t>
      </w:r>
      <w:proofErr w:type="gramEnd"/>
      <w:r>
        <w:rPr>
          <w:rStyle w:val="FontStyle41"/>
          <w:rFonts w:ascii="Arial" w:hAnsi="Arial" w:cs="Arial"/>
          <w:i w:val="0"/>
          <w:sz w:val="24"/>
          <w:szCs w:val="24"/>
        </w:rPr>
        <w:t xml:space="preserve"> o autoritate  contractanta pe parcursul uni an bugetar reprezinta strategia anuala de achizitie publica la nivelul autoritatii contrac</w:t>
      </w:r>
      <w:r w:rsidR="00A92DF7">
        <w:rPr>
          <w:rStyle w:val="FontStyle41"/>
          <w:rFonts w:ascii="Arial" w:hAnsi="Arial" w:cs="Arial"/>
          <w:i w:val="0"/>
          <w:sz w:val="24"/>
          <w:szCs w:val="24"/>
        </w:rPr>
        <w:t>tante”</w:t>
      </w:r>
      <w:r>
        <w:rPr>
          <w:rStyle w:val="FontStyle41"/>
          <w:rFonts w:ascii="Arial" w:hAnsi="Arial" w:cs="Arial"/>
          <w:i w:val="0"/>
          <w:sz w:val="24"/>
          <w:szCs w:val="24"/>
        </w:rPr>
        <w:t>,</w:t>
      </w:r>
      <w:r w:rsidR="00A92DF7">
        <w:rPr>
          <w:rStyle w:val="FontStyle41"/>
          <w:rFonts w:ascii="Arial" w:hAnsi="Arial" w:cs="Arial"/>
          <w:i w:val="0"/>
          <w:sz w:val="24"/>
          <w:szCs w:val="24"/>
        </w:rPr>
        <w:t xml:space="preserve"> </w:t>
      </w:r>
      <w:r w:rsidRPr="00965F8B">
        <w:rPr>
          <w:rStyle w:val="FontStyle39"/>
          <w:rFonts w:ascii="Arial" w:hAnsi="Arial" w:cs="Arial"/>
          <w:sz w:val="24"/>
          <w:szCs w:val="24"/>
          <w:lang w:val="fr-FR"/>
        </w:rPr>
        <w:t>Primaria</w:t>
      </w:r>
      <w:r>
        <w:rPr>
          <w:rStyle w:val="FontStyle39"/>
          <w:rFonts w:ascii="Arial" w:hAnsi="Arial" w:cs="Arial"/>
          <w:sz w:val="24"/>
          <w:szCs w:val="24"/>
          <w:lang w:val="fr-FR"/>
        </w:rPr>
        <w:t xml:space="preserve"> Comunei Ocolis</w:t>
      </w:r>
      <w:r w:rsidRPr="00965F8B">
        <w:rPr>
          <w:rStyle w:val="FontStyle39"/>
          <w:rFonts w:ascii="Arial" w:hAnsi="Arial" w:cs="Arial"/>
          <w:sz w:val="24"/>
          <w:szCs w:val="24"/>
          <w:lang w:val="fr-FR"/>
        </w:rPr>
        <w:t xml:space="preserve">, prin Compartimentul Achizitii Publice, a elaborat strategia anuală de achiziţie publică care cuprinde totalitatea proceselor de achiziţie publică planificate a fi lansate de </w:t>
      </w:r>
      <w:r>
        <w:rPr>
          <w:rStyle w:val="FontStyle39"/>
          <w:rFonts w:ascii="Arial" w:hAnsi="Arial" w:cs="Arial"/>
          <w:sz w:val="24"/>
          <w:szCs w:val="24"/>
          <w:lang w:val="fr-FR"/>
        </w:rPr>
        <w:t>pe parcursul anului bugetar 2018</w:t>
      </w:r>
      <w:r w:rsidRPr="00965F8B">
        <w:rPr>
          <w:rStyle w:val="FontStyle39"/>
          <w:rFonts w:ascii="Arial" w:hAnsi="Arial" w:cs="Arial"/>
          <w:sz w:val="24"/>
          <w:szCs w:val="24"/>
          <w:lang w:val="fr-FR"/>
        </w:rPr>
        <w:t>.</w:t>
      </w:r>
    </w:p>
    <w:p w:rsidR="00965F8B" w:rsidRDefault="00965F8B" w:rsidP="00965F8B">
      <w:pPr>
        <w:pStyle w:val="Listparagraf"/>
        <w:numPr>
          <w:ilvl w:val="0"/>
          <w:numId w:val="2"/>
        </w:numPr>
        <w:jc w:val="both"/>
        <w:rPr>
          <w:rStyle w:val="FontStyle39"/>
          <w:rFonts w:ascii="Arial" w:hAnsi="Arial" w:cs="Arial"/>
          <w:b/>
          <w:iCs/>
          <w:spacing w:val="0"/>
          <w:sz w:val="24"/>
          <w:szCs w:val="24"/>
        </w:rPr>
      </w:pPr>
      <w:r w:rsidRPr="00965F8B">
        <w:rPr>
          <w:rStyle w:val="FontStyle39"/>
          <w:rFonts w:ascii="Arial" w:hAnsi="Arial" w:cs="Arial"/>
          <w:b/>
          <w:iCs/>
          <w:spacing w:val="0"/>
          <w:sz w:val="24"/>
          <w:szCs w:val="24"/>
        </w:rPr>
        <w:t>CADRUL LEGAL</w:t>
      </w:r>
    </w:p>
    <w:p w:rsidR="00965F8B" w:rsidRDefault="00965F8B" w:rsidP="00965F8B">
      <w:pPr>
        <w:ind w:left="360"/>
        <w:jc w:val="both"/>
        <w:rPr>
          <w:rStyle w:val="FontStyle39"/>
          <w:rFonts w:ascii="Arial" w:hAnsi="Arial" w:cs="Arial"/>
          <w:iCs/>
          <w:spacing w:val="0"/>
          <w:sz w:val="24"/>
          <w:szCs w:val="24"/>
        </w:rPr>
      </w:pPr>
      <w:r>
        <w:rPr>
          <w:rStyle w:val="FontStyle39"/>
          <w:rFonts w:ascii="Arial" w:hAnsi="Arial" w:cs="Arial"/>
          <w:iCs/>
          <w:spacing w:val="0"/>
          <w:sz w:val="24"/>
          <w:szCs w:val="24"/>
        </w:rPr>
        <w:t xml:space="preserve">Prezenta strategie </w:t>
      </w:r>
      <w:proofErr w:type="gramStart"/>
      <w:r>
        <w:rPr>
          <w:rStyle w:val="FontStyle39"/>
          <w:rFonts w:ascii="Arial" w:hAnsi="Arial" w:cs="Arial"/>
          <w:iCs/>
          <w:spacing w:val="0"/>
          <w:sz w:val="24"/>
          <w:szCs w:val="24"/>
        </w:rPr>
        <w:t>anual</w:t>
      </w:r>
      <w:r w:rsidR="00773DF6">
        <w:rPr>
          <w:rStyle w:val="FontStyle39"/>
          <w:rFonts w:ascii="Arial" w:hAnsi="Arial" w:cs="Arial"/>
          <w:iCs/>
          <w:spacing w:val="0"/>
          <w:sz w:val="24"/>
          <w:szCs w:val="24"/>
        </w:rPr>
        <w:t>a  de</w:t>
      </w:r>
      <w:proofErr w:type="gramEnd"/>
      <w:r w:rsidR="00773DF6">
        <w:rPr>
          <w:rStyle w:val="FontStyle39"/>
          <w:rFonts w:ascii="Arial" w:hAnsi="Arial" w:cs="Arial"/>
          <w:iCs/>
          <w:spacing w:val="0"/>
          <w:sz w:val="24"/>
          <w:szCs w:val="24"/>
        </w:rPr>
        <w:t xml:space="preserve"> achizitie are la baza urm</w:t>
      </w:r>
      <w:r>
        <w:rPr>
          <w:rStyle w:val="FontStyle39"/>
          <w:rFonts w:ascii="Arial" w:hAnsi="Arial" w:cs="Arial"/>
          <w:iCs/>
          <w:spacing w:val="0"/>
          <w:sz w:val="24"/>
          <w:szCs w:val="24"/>
        </w:rPr>
        <w:t>atoarele acte normative</w:t>
      </w:r>
      <w:r w:rsidR="00773DF6">
        <w:rPr>
          <w:rStyle w:val="FontStyle39"/>
          <w:rFonts w:ascii="Arial" w:hAnsi="Arial" w:cs="Arial"/>
          <w:iCs/>
          <w:spacing w:val="0"/>
          <w:sz w:val="24"/>
          <w:szCs w:val="24"/>
        </w:rPr>
        <w:t>:</w:t>
      </w:r>
    </w:p>
    <w:p w:rsidR="00773DF6" w:rsidRDefault="00773DF6" w:rsidP="00773DF6">
      <w:pPr>
        <w:pStyle w:val="Listparagraf"/>
        <w:numPr>
          <w:ilvl w:val="0"/>
          <w:numId w:val="4"/>
        </w:numPr>
        <w:jc w:val="both"/>
        <w:rPr>
          <w:rStyle w:val="FontStyle39"/>
          <w:rFonts w:ascii="Arial" w:hAnsi="Arial" w:cs="Arial"/>
          <w:iCs/>
          <w:spacing w:val="0"/>
          <w:sz w:val="24"/>
          <w:szCs w:val="24"/>
        </w:rPr>
      </w:pPr>
      <w:proofErr w:type="gramStart"/>
      <w:r>
        <w:rPr>
          <w:rStyle w:val="FontStyle39"/>
          <w:rFonts w:ascii="Arial" w:hAnsi="Arial" w:cs="Arial"/>
          <w:iCs/>
          <w:spacing w:val="0"/>
          <w:sz w:val="24"/>
          <w:szCs w:val="24"/>
        </w:rPr>
        <w:t>Legea  nr</w:t>
      </w:r>
      <w:proofErr w:type="gramEnd"/>
      <w:r>
        <w:rPr>
          <w:rStyle w:val="FontStyle39"/>
          <w:rFonts w:ascii="Arial" w:hAnsi="Arial" w:cs="Arial"/>
          <w:iCs/>
          <w:spacing w:val="0"/>
          <w:sz w:val="24"/>
          <w:szCs w:val="24"/>
        </w:rPr>
        <w:t>. 98/2016 privind achizitiile publice</w:t>
      </w:r>
    </w:p>
    <w:p w:rsidR="00773DF6" w:rsidRDefault="00773DF6" w:rsidP="00773DF6">
      <w:pPr>
        <w:pStyle w:val="Listparagraf"/>
        <w:numPr>
          <w:ilvl w:val="0"/>
          <w:numId w:val="4"/>
        </w:numPr>
        <w:jc w:val="both"/>
        <w:rPr>
          <w:rStyle w:val="FontStyle39"/>
          <w:rFonts w:ascii="Arial" w:hAnsi="Arial" w:cs="Arial"/>
          <w:iCs/>
          <w:spacing w:val="0"/>
          <w:sz w:val="24"/>
          <w:szCs w:val="24"/>
        </w:rPr>
      </w:pPr>
      <w:r>
        <w:rPr>
          <w:rStyle w:val="FontStyle39"/>
          <w:rFonts w:ascii="Arial" w:hAnsi="Arial" w:cs="Arial"/>
          <w:iCs/>
          <w:spacing w:val="0"/>
          <w:sz w:val="24"/>
          <w:szCs w:val="24"/>
        </w:rPr>
        <w:t>Legea nr. 99/2016 privind achizitiile sectoriale</w:t>
      </w:r>
    </w:p>
    <w:p w:rsidR="00773DF6" w:rsidRDefault="00773DF6" w:rsidP="00773DF6">
      <w:pPr>
        <w:pStyle w:val="Listparagraf"/>
        <w:numPr>
          <w:ilvl w:val="0"/>
          <w:numId w:val="4"/>
        </w:numPr>
        <w:jc w:val="both"/>
        <w:rPr>
          <w:rStyle w:val="FontStyle39"/>
          <w:rFonts w:ascii="Arial" w:hAnsi="Arial" w:cs="Arial"/>
          <w:iCs/>
          <w:spacing w:val="0"/>
          <w:sz w:val="24"/>
          <w:szCs w:val="24"/>
        </w:rPr>
      </w:pPr>
      <w:r>
        <w:rPr>
          <w:rStyle w:val="FontStyle39"/>
          <w:rFonts w:ascii="Arial" w:hAnsi="Arial" w:cs="Arial"/>
          <w:iCs/>
          <w:spacing w:val="0"/>
          <w:sz w:val="24"/>
          <w:szCs w:val="24"/>
        </w:rPr>
        <w:lastRenderedPageBreak/>
        <w:t>Legea nr. 101/2016 privind remediile si caile de atac in materie de atribuire a contractelor de achizitie publica, a contractelor sectoriale si a contractelor de concesiune de lucrari si concesiune de servicii, precum si pentru organizarea si functionarea Consiliului National de Solutionare a Contestatiilor</w:t>
      </w:r>
    </w:p>
    <w:p w:rsidR="00773DF6" w:rsidRDefault="00773DF6" w:rsidP="00773DF6">
      <w:pPr>
        <w:pStyle w:val="Listparagraf"/>
        <w:numPr>
          <w:ilvl w:val="0"/>
          <w:numId w:val="4"/>
        </w:numPr>
        <w:jc w:val="both"/>
        <w:rPr>
          <w:rStyle w:val="FontStyle39"/>
          <w:rFonts w:ascii="Arial" w:hAnsi="Arial" w:cs="Arial"/>
          <w:iCs/>
          <w:spacing w:val="0"/>
          <w:sz w:val="24"/>
          <w:szCs w:val="24"/>
        </w:rPr>
      </w:pPr>
      <w:r>
        <w:rPr>
          <w:rStyle w:val="FontStyle39"/>
          <w:rFonts w:ascii="Arial" w:hAnsi="Arial" w:cs="Arial"/>
          <w:iCs/>
          <w:spacing w:val="0"/>
          <w:sz w:val="24"/>
          <w:szCs w:val="24"/>
        </w:rPr>
        <w:t xml:space="preserve">OUG nr. 58/2016 </w:t>
      </w:r>
      <w:r w:rsidR="00A92DF7">
        <w:rPr>
          <w:rStyle w:val="FontStyle39"/>
          <w:rFonts w:ascii="Arial" w:hAnsi="Arial" w:cs="Arial"/>
          <w:iCs/>
          <w:spacing w:val="0"/>
          <w:sz w:val="24"/>
          <w:szCs w:val="24"/>
        </w:rPr>
        <w:t>pentru modificarea si completarea unor acte normative cu impact asupra domeniului achizitiilor publice</w:t>
      </w:r>
    </w:p>
    <w:p w:rsidR="00A92DF7" w:rsidRDefault="00A92DF7" w:rsidP="00773DF6">
      <w:pPr>
        <w:pStyle w:val="Listparagraf"/>
        <w:numPr>
          <w:ilvl w:val="0"/>
          <w:numId w:val="4"/>
        </w:numPr>
        <w:jc w:val="both"/>
        <w:rPr>
          <w:rStyle w:val="FontStyle39"/>
          <w:rFonts w:ascii="Arial" w:hAnsi="Arial" w:cs="Arial"/>
          <w:iCs/>
          <w:spacing w:val="0"/>
          <w:sz w:val="24"/>
          <w:szCs w:val="24"/>
        </w:rPr>
      </w:pPr>
      <w:r>
        <w:rPr>
          <w:rStyle w:val="FontStyle39"/>
          <w:rFonts w:ascii="Arial" w:hAnsi="Arial" w:cs="Arial"/>
          <w:iCs/>
          <w:spacing w:val="0"/>
          <w:sz w:val="24"/>
          <w:szCs w:val="24"/>
        </w:rPr>
        <w:t>HG nr. 395/2016 pentru aprobarea Normelor metodologice  de aplicare a prevederilor referitoare la atribuirea contractului de achizitie publica/ acordului-cadru din Legea 98/2016 privind achizitiile publice , cu modificarile si completarile ulterioare aduse prin HG 866/2016</w:t>
      </w:r>
    </w:p>
    <w:p w:rsidR="00F349EE" w:rsidRDefault="00F349EE" w:rsidP="00F349EE">
      <w:pPr>
        <w:pStyle w:val="Listparagraf"/>
        <w:jc w:val="both"/>
        <w:rPr>
          <w:rStyle w:val="FontStyle39"/>
          <w:rFonts w:ascii="Arial" w:hAnsi="Arial" w:cs="Arial"/>
          <w:iCs/>
          <w:spacing w:val="0"/>
          <w:sz w:val="24"/>
          <w:szCs w:val="24"/>
        </w:rPr>
      </w:pPr>
    </w:p>
    <w:p w:rsidR="00F349EE" w:rsidRPr="00F349EE" w:rsidRDefault="00F349EE" w:rsidP="00F349EE">
      <w:pPr>
        <w:pStyle w:val="Listparagraf"/>
        <w:numPr>
          <w:ilvl w:val="0"/>
          <w:numId w:val="2"/>
        </w:numPr>
        <w:jc w:val="both"/>
        <w:rPr>
          <w:rStyle w:val="FontStyle39"/>
          <w:rFonts w:ascii="Arial" w:hAnsi="Arial" w:cs="Arial"/>
          <w:b/>
          <w:iCs/>
          <w:spacing w:val="0"/>
          <w:sz w:val="24"/>
          <w:szCs w:val="24"/>
        </w:rPr>
      </w:pPr>
      <w:r w:rsidRPr="00F349EE">
        <w:rPr>
          <w:rStyle w:val="FontStyle39"/>
          <w:rFonts w:ascii="Arial" w:hAnsi="Arial" w:cs="Arial"/>
          <w:b/>
          <w:iCs/>
          <w:spacing w:val="0"/>
          <w:sz w:val="24"/>
          <w:szCs w:val="24"/>
        </w:rPr>
        <w:t>CONCEPTE GENERALE</w:t>
      </w:r>
    </w:p>
    <w:p w:rsidR="00965F8B" w:rsidRPr="00965F8B" w:rsidRDefault="00965F8B" w:rsidP="00965F8B">
      <w:pPr>
        <w:jc w:val="both"/>
        <w:rPr>
          <w:rStyle w:val="FontStyle39"/>
          <w:rFonts w:ascii="Arial" w:hAnsi="Arial" w:cs="Arial"/>
          <w:sz w:val="24"/>
          <w:szCs w:val="24"/>
        </w:rPr>
      </w:pPr>
      <w:r w:rsidRPr="00965F8B">
        <w:rPr>
          <w:rStyle w:val="FontStyle39"/>
          <w:rFonts w:ascii="Arial" w:hAnsi="Arial" w:cs="Arial"/>
          <w:sz w:val="24"/>
          <w:szCs w:val="24"/>
          <w:lang w:val="fr-FR"/>
        </w:rPr>
        <w:tab/>
        <w:t xml:space="preserve">Strategia anuala de achiziţie publica la nivelul Primariei </w:t>
      </w:r>
      <w:r>
        <w:rPr>
          <w:rStyle w:val="FontStyle39"/>
          <w:rFonts w:ascii="Arial" w:hAnsi="Arial" w:cs="Arial"/>
          <w:sz w:val="24"/>
          <w:szCs w:val="24"/>
          <w:lang w:val="fr-FR"/>
        </w:rPr>
        <w:t>Comunei Ocolis</w:t>
      </w:r>
      <w:r w:rsidRPr="00965F8B">
        <w:rPr>
          <w:rStyle w:val="FontStyle39"/>
          <w:rFonts w:ascii="Arial" w:hAnsi="Arial" w:cs="Arial"/>
          <w:sz w:val="24"/>
          <w:szCs w:val="24"/>
          <w:lang w:val="fr-FR"/>
        </w:rPr>
        <w:t xml:space="preserve"> se poate modifica sau completa ulterior, modificări/completări care se aproba conform prevederilor de mai sus. </w:t>
      </w:r>
      <w:r w:rsidRPr="00965F8B">
        <w:rPr>
          <w:rStyle w:val="FontStyle39"/>
          <w:rFonts w:ascii="Arial" w:hAnsi="Arial" w:cs="Arial"/>
          <w:sz w:val="24"/>
          <w:szCs w:val="24"/>
        </w:rPr>
        <w:t>Introducerea modificărilor si completărilor in prezenta Strategie este condiţionata de identificarea surselor de finanţare.</w:t>
      </w:r>
    </w:p>
    <w:p w:rsidR="00965F8B" w:rsidRPr="00965F8B" w:rsidRDefault="00965F8B" w:rsidP="00965F8B">
      <w:pPr>
        <w:jc w:val="both"/>
        <w:rPr>
          <w:rStyle w:val="FontStyle39"/>
          <w:rFonts w:ascii="Arial" w:hAnsi="Arial" w:cs="Arial"/>
          <w:sz w:val="24"/>
          <w:szCs w:val="24"/>
        </w:rPr>
      </w:pPr>
      <w:r w:rsidRPr="00965F8B">
        <w:rPr>
          <w:rStyle w:val="FontStyle39"/>
          <w:rFonts w:ascii="Arial" w:hAnsi="Arial" w:cs="Arial"/>
          <w:sz w:val="24"/>
          <w:szCs w:val="24"/>
          <w:lang w:val="fr-FR"/>
        </w:rPr>
        <w:tab/>
        <w:t>Compartimentul Achizitii Publice</w:t>
      </w:r>
      <w:r w:rsidRPr="00965F8B">
        <w:rPr>
          <w:rStyle w:val="FontStyle39"/>
          <w:rFonts w:ascii="Arial" w:hAnsi="Arial" w:cs="Arial"/>
          <w:sz w:val="24"/>
          <w:szCs w:val="24"/>
        </w:rPr>
        <w:t xml:space="preserve"> a procedat la întocmirea prezentei Strategii prin utilizarea informaţiilor şi a cel puţin următoarelor elemente </w:t>
      </w:r>
      <w:proofErr w:type="gramStart"/>
      <w:r w:rsidRPr="00965F8B">
        <w:rPr>
          <w:rStyle w:val="FontStyle39"/>
          <w:rFonts w:ascii="Arial" w:hAnsi="Arial" w:cs="Arial"/>
          <w:sz w:val="24"/>
          <w:szCs w:val="24"/>
        </w:rPr>
        <w:t>estimative:</w:t>
      </w:r>
      <w:proofErr w:type="gramEnd"/>
    </w:p>
    <w:p w:rsidR="00965F8B" w:rsidRPr="00965F8B" w:rsidRDefault="00965F8B" w:rsidP="00965F8B">
      <w:pPr>
        <w:pStyle w:val="Listparagraf"/>
        <w:numPr>
          <w:ilvl w:val="0"/>
          <w:numId w:val="3"/>
        </w:numPr>
        <w:jc w:val="both"/>
        <w:rPr>
          <w:rStyle w:val="FontStyle39"/>
          <w:rFonts w:ascii="Arial" w:hAnsi="Arial" w:cs="Arial"/>
          <w:sz w:val="24"/>
          <w:szCs w:val="24"/>
          <w:lang w:val="fr-FR"/>
        </w:rPr>
      </w:pPr>
      <w:r w:rsidRPr="00965F8B">
        <w:rPr>
          <w:rStyle w:val="FontStyle39"/>
          <w:rFonts w:ascii="Arial" w:hAnsi="Arial" w:cs="Arial"/>
          <w:sz w:val="24"/>
          <w:szCs w:val="24"/>
          <w:lang w:val="fr-FR"/>
        </w:rPr>
        <w:t xml:space="preserve">nevoile identificate la nivelul Primariei </w:t>
      </w:r>
      <w:r w:rsidR="00A92DF7">
        <w:rPr>
          <w:rStyle w:val="FontStyle39"/>
          <w:rFonts w:ascii="Arial" w:hAnsi="Arial" w:cs="Arial"/>
          <w:sz w:val="24"/>
          <w:szCs w:val="24"/>
          <w:lang w:val="fr-FR"/>
        </w:rPr>
        <w:t>Comunei Ocolis</w:t>
      </w:r>
      <w:r w:rsidR="00F349EE">
        <w:rPr>
          <w:rStyle w:val="FontStyle39"/>
          <w:rFonts w:ascii="Arial" w:hAnsi="Arial" w:cs="Arial"/>
          <w:sz w:val="24"/>
          <w:szCs w:val="24"/>
          <w:lang w:val="fr-FR"/>
        </w:rPr>
        <w:t xml:space="preserve"> </w:t>
      </w:r>
      <w:r w:rsidRPr="00965F8B">
        <w:rPr>
          <w:rStyle w:val="FontStyle39"/>
          <w:rFonts w:ascii="Arial" w:hAnsi="Arial" w:cs="Arial"/>
          <w:sz w:val="24"/>
          <w:szCs w:val="24"/>
          <w:lang w:val="fr-FR"/>
        </w:rPr>
        <w:t>ca fiind necesare a fi satisfăcute ca rezultat a unui proces de achiziţie, asa cum rezulta acestea din solicitările transmise de toate compartimentele de specialitate din</w:t>
      </w:r>
      <w:r w:rsidR="00F349EE">
        <w:rPr>
          <w:rStyle w:val="FontStyle39"/>
          <w:rFonts w:ascii="Arial" w:hAnsi="Arial" w:cs="Arial"/>
          <w:sz w:val="24"/>
          <w:szCs w:val="24"/>
          <w:lang w:val="fr-FR"/>
        </w:rPr>
        <w:t xml:space="preserve"> cadrul primariei</w:t>
      </w:r>
      <w:r w:rsidRPr="00965F8B">
        <w:rPr>
          <w:rStyle w:val="FontStyle39"/>
          <w:rFonts w:ascii="Arial" w:hAnsi="Arial" w:cs="Arial"/>
          <w:sz w:val="24"/>
          <w:szCs w:val="24"/>
          <w:lang w:val="fr-FR"/>
        </w:rPr>
        <w:t>.</w:t>
      </w:r>
    </w:p>
    <w:p w:rsidR="00965F8B" w:rsidRPr="00965F8B" w:rsidRDefault="00965F8B" w:rsidP="00965F8B">
      <w:pPr>
        <w:pStyle w:val="Listparagraf"/>
        <w:numPr>
          <w:ilvl w:val="0"/>
          <w:numId w:val="3"/>
        </w:numPr>
        <w:jc w:val="both"/>
        <w:rPr>
          <w:rStyle w:val="FontStyle39"/>
          <w:rFonts w:ascii="Arial" w:hAnsi="Arial" w:cs="Arial"/>
          <w:sz w:val="24"/>
          <w:szCs w:val="24"/>
        </w:rPr>
      </w:pPr>
      <w:r w:rsidRPr="00965F8B">
        <w:rPr>
          <w:rStyle w:val="FontStyle39"/>
          <w:rFonts w:ascii="Arial" w:hAnsi="Arial" w:cs="Arial"/>
          <w:sz w:val="24"/>
          <w:szCs w:val="24"/>
        </w:rPr>
        <w:t>valoarea estimata a achiziţiilor corespunzătoare fiecărei nevoi</w:t>
      </w:r>
    </w:p>
    <w:p w:rsidR="00965F8B" w:rsidRPr="00965F8B" w:rsidRDefault="00965F8B" w:rsidP="00965F8B">
      <w:pPr>
        <w:pStyle w:val="Listparagraf"/>
        <w:numPr>
          <w:ilvl w:val="0"/>
          <w:numId w:val="3"/>
        </w:numPr>
        <w:jc w:val="both"/>
        <w:rPr>
          <w:rStyle w:val="FontStyle39"/>
          <w:rFonts w:ascii="Arial" w:hAnsi="Arial" w:cs="Arial"/>
          <w:sz w:val="24"/>
          <w:szCs w:val="24"/>
          <w:lang w:val="fr-FR"/>
        </w:rPr>
      </w:pPr>
      <w:proofErr w:type="gramStart"/>
      <w:r w:rsidRPr="00965F8B">
        <w:rPr>
          <w:rStyle w:val="FontStyle39"/>
          <w:rFonts w:ascii="Arial" w:hAnsi="Arial" w:cs="Arial"/>
          <w:sz w:val="24"/>
          <w:szCs w:val="24"/>
          <w:lang w:val="fr-FR"/>
        </w:rPr>
        <w:t>capacitatea</w:t>
      </w:r>
      <w:proofErr w:type="gramEnd"/>
      <w:r w:rsidRPr="00965F8B">
        <w:rPr>
          <w:rStyle w:val="FontStyle39"/>
          <w:rFonts w:ascii="Arial" w:hAnsi="Arial" w:cs="Arial"/>
          <w:sz w:val="24"/>
          <w:szCs w:val="24"/>
          <w:lang w:val="fr-FR"/>
        </w:rPr>
        <w:t xml:space="preserve"> profesională existentă la nivel de autoritate contractanta pentru derularea unui proces care sa asigure beneficiile anticipate</w:t>
      </w:r>
    </w:p>
    <w:p w:rsidR="00965F8B" w:rsidRPr="00965F8B" w:rsidRDefault="00965F8B" w:rsidP="00965F8B">
      <w:pPr>
        <w:pStyle w:val="Listparagraf"/>
        <w:numPr>
          <w:ilvl w:val="0"/>
          <w:numId w:val="3"/>
        </w:numPr>
        <w:jc w:val="both"/>
        <w:rPr>
          <w:rStyle w:val="FontStyle39"/>
          <w:rFonts w:ascii="Arial" w:hAnsi="Arial" w:cs="Arial"/>
          <w:sz w:val="24"/>
          <w:szCs w:val="24"/>
          <w:lang w:val="fr-FR"/>
        </w:rPr>
      </w:pPr>
      <w:r w:rsidRPr="00965F8B">
        <w:rPr>
          <w:rStyle w:val="FontStyle39"/>
          <w:rFonts w:ascii="Arial" w:hAnsi="Arial" w:cs="Arial"/>
          <w:sz w:val="24"/>
          <w:szCs w:val="24"/>
          <w:lang w:val="fr-FR"/>
        </w:rPr>
        <w:t>resursele existente la nivel de primarie si, dupa caz necesarul de resurse suplimentare externe, care pot fi alocate derulării proceselor de achizitiii publice.</w:t>
      </w:r>
    </w:p>
    <w:p w:rsid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ab/>
        <w:t xml:space="preserve">In cadrul Strategiei anuale de achiziţie publica la nivelul primariei se va elabora </w:t>
      </w:r>
      <w:r w:rsidRPr="00965F8B">
        <w:rPr>
          <w:rStyle w:val="FontStyle38"/>
          <w:rFonts w:ascii="Arial" w:hAnsi="Arial" w:cs="Arial"/>
          <w:sz w:val="24"/>
          <w:szCs w:val="24"/>
          <w:lang w:val="fr-FR"/>
        </w:rPr>
        <w:t xml:space="preserve">Programul anual al achiziţiilor publice şi Anexa privind achiziţiile directe, </w:t>
      </w:r>
      <w:r w:rsidRPr="00965F8B">
        <w:rPr>
          <w:rStyle w:val="FontStyle39"/>
          <w:rFonts w:ascii="Arial" w:hAnsi="Arial" w:cs="Arial"/>
          <w:sz w:val="24"/>
          <w:szCs w:val="24"/>
          <w:lang w:val="fr-FR"/>
        </w:rPr>
        <w:t>ca instrument managerial utilizat pentru planificarea si monitorizarea portofoliului de procese de achiziţii la nivelul Primariei</w:t>
      </w:r>
      <w:r w:rsidR="00F349EE">
        <w:rPr>
          <w:rStyle w:val="FontStyle39"/>
          <w:rFonts w:ascii="Arial" w:hAnsi="Arial" w:cs="Arial"/>
          <w:sz w:val="24"/>
          <w:szCs w:val="24"/>
          <w:lang w:val="fr-FR"/>
        </w:rPr>
        <w:t>Comunei Ocolis</w:t>
      </w:r>
      <w:r w:rsidRPr="00965F8B">
        <w:rPr>
          <w:rStyle w:val="FontStyle39"/>
          <w:rFonts w:ascii="Arial" w:hAnsi="Arial" w:cs="Arial"/>
          <w:sz w:val="24"/>
          <w:szCs w:val="24"/>
          <w:lang w:val="fr-FR"/>
        </w:rPr>
        <w:t xml:space="preserve">. </w:t>
      </w:r>
    </w:p>
    <w:p w:rsidR="001765AF" w:rsidRDefault="001765AF" w:rsidP="00965F8B">
      <w:pPr>
        <w:jc w:val="both"/>
        <w:rPr>
          <w:rStyle w:val="FontStyle39"/>
          <w:rFonts w:ascii="Arial" w:hAnsi="Arial" w:cs="Arial"/>
          <w:sz w:val="24"/>
          <w:szCs w:val="24"/>
          <w:lang w:val="fr-FR"/>
        </w:rPr>
      </w:pPr>
      <w:r>
        <w:rPr>
          <w:rStyle w:val="FontStyle39"/>
          <w:rFonts w:ascii="Arial" w:hAnsi="Arial" w:cs="Arial"/>
          <w:sz w:val="24"/>
          <w:szCs w:val="24"/>
          <w:lang w:val="fr-FR"/>
        </w:rPr>
        <w:t>Prezenta strategie promoveaza  principiile statuate in legislatia in vigoare in materia achizitiilor publice :</w:t>
      </w:r>
    </w:p>
    <w:p w:rsidR="001765AF" w:rsidRDefault="001765AF" w:rsidP="00965F8B">
      <w:pPr>
        <w:jc w:val="both"/>
        <w:rPr>
          <w:rStyle w:val="FontStyle39"/>
          <w:rFonts w:ascii="Arial" w:hAnsi="Arial" w:cs="Arial"/>
          <w:sz w:val="24"/>
          <w:szCs w:val="24"/>
          <w:lang w:val="fr-FR"/>
        </w:rPr>
      </w:pPr>
      <w:r>
        <w:rPr>
          <w:rStyle w:val="FontStyle39"/>
          <w:rFonts w:ascii="Arial" w:hAnsi="Arial" w:cs="Arial"/>
          <w:b/>
          <w:sz w:val="24"/>
          <w:szCs w:val="24"/>
          <w:lang w:val="fr-FR"/>
        </w:rPr>
        <w:t>Nediscriminarea si tratamentul egal</w:t>
      </w:r>
      <w:r>
        <w:rPr>
          <w:rStyle w:val="FontStyle39"/>
          <w:rFonts w:ascii="Arial" w:hAnsi="Arial" w:cs="Arial"/>
          <w:sz w:val="24"/>
          <w:szCs w:val="24"/>
          <w:lang w:val="fr-FR"/>
        </w:rPr>
        <w:t xml:space="preserve"> sunt concepte menite a asigura conditiile de manifestare a unei concurente reale, prin stabilirea si aplicarea  in orice etapa </w:t>
      </w:r>
      <w:r>
        <w:rPr>
          <w:rStyle w:val="FontStyle39"/>
          <w:rFonts w:ascii="Arial" w:hAnsi="Arial" w:cs="Arial"/>
          <w:sz w:val="24"/>
          <w:szCs w:val="24"/>
          <w:lang w:val="fr-FR"/>
        </w:rPr>
        <w:lastRenderedPageBreak/>
        <w:t>a derularii procedurii de atribuire  de reguli, cerinte si criterii identice pentru toti operatorii economici, inclusiv prin protejarea informatiilor confidentiale atunci cand este cazul, pentru ca oricare dintre operatori sa poata participa la atribuirea contractului si sa beneficieze de sanse egale de a deveni  contractanti (furnizori de produse, prestatori de servicii sau executanti de lucrari).</w:t>
      </w:r>
    </w:p>
    <w:p w:rsidR="001765AF" w:rsidRDefault="001765AF" w:rsidP="00965F8B">
      <w:pPr>
        <w:jc w:val="both"/>
        <w:rPr>
          <w:rStyle w:val="FontStyle39"/>
          <w:rFonts w:ascii="Arial" w:hAnsi="Arial" w:cs="Arial"/>
          <w:sz w:val="24"/>
          <w:szCs w:val="24"/>
          <w:lang w:val="fr-FR"/>
        </w:rPr>
      </w:pPr>
      <w:r w:rsidRPr="001765AF">
        <w:rPr>
          <w:rStyle w:val="FontStyle39"/>
          <w:rFonts w:ascii="Arial" w:hAnsi="Arial" w:cs="Arial"/>
          <w:b/>
          <w:sz w:val="24"/>
          <w:szCs w:val="24"/>
          <w:lang w:val="fr-FR"/>
        </w:rPr>
        <w:t>Transparenta</w:t>
      </w:r>
      <w:r>
        <w:rPr>
          <w:rStyle w:val="FontStyle39"/>
          <w:rFonts w:ascii="Arial" w:hAnsi="Arial" w:cs="Arial"/>
          <w:b/>
          <w:sz w:val="24"/>
          <w:szCs w:val="24"/>
          <w:lang w:val="fr-FR"/>
        </w:rPr>
        <w:t xml:space="preserve"> </w:t>
      </w:r>
      <w:r>
        <w:rPr>
          <w:rStyle w:val="FontStyle39"/>
          <w:rFonts w:ascii="Arial" w:hAnsi="Arial" w:cs="Arial"/>
          <w:sz w:val="24"/>
          <w:szCs w:val="24"/>
          <w:lang w:val="fr-FR"/>
        </w:rPr>
        <w:t xml:space="preserve">este conceptul ridicat la rangul de prinicpiu care presupune aducerea la cunostinta publicului a </w:t>
      </w:r>
      <w:proofErr w:type="gramStart"/>
      <w:r>
        <w:rPr>
          <w:rStyle w:val="FontStyle39"/>
          <w:rFonts w:ascii="Arial" w:hAnsi="Arial" w:cs="Arial"/>
          <w:sz w:val="24"/>
          <w:szCs w:val="24"/>
          <w:lang w:val="fr-FR"/>
        </w:rPr>
        <w:t>tuturor  informatiilor</w:t>
      </w:r>
      <w:proofErr w:type="gramEnd"/>
      <w:r>
        <w:rPr>
          <w:rStyle w:val="FontStyle39"/>
          <w:rFonts w:ascii="Arial" w:hAnsi="Arial" w:cs="Arial"/>
          <w:sz w:val="24"/>
          <w:szCs w:val="24"/>
          <w:lang w:val="fr-FR"/>
        </w:rPr>
        <w:t xml:space="preserve"> referitioare la atribuirea contractului de achizitie publica .</w:t>
      </w:r>
    </w:p>
    <w:p w:rsidR="00E63877" w:rsidRDefault="001765AF" w:rsidP="00965F8B">
      <w:pPr>
        <w:jc w:val="both"/>
        <w:rPr>
          <w:rStyle w:val="FontStyle39"/>
          <w:rFonts w:ascii="Arial" w:hAnsi="Arial" w:cs="Arial"/>
          <w:sz w:val="24"/>
          <w:szCs w:val="24"/>
          <w:lang w:val="fr-FR"/>
        </w:rPr>
      </w:pPr>
      <w:r w:rsidRPr="001765AF">
        <w:rPr>
          <w:rStyle w:val="FontStyle39"/>
          <w:rFonts w:ascii="Arial" w:hAnsi="Arial" w:cs="Arial"/>
          <w:b/>
          <w:sz w:val="24"/>
          <w:szCs w:val="24"/>
          <w:lang w:val="fr-FR"/>
        </w:rPr>
        <w:t>Proportionalitatea</w:t>
      </w:r>
      <w:r>
        <w:rPr>
          <w:rStyle w:val="FontStyle39"/>
          <w:rFonts w:ascii="Arial" w:hAnsi="Arial" w:cs="Arial"/>
          <w:b/>
          <w:sz w:val="24"/>
          <w:szCs w:val="24"/>
          <w:lang w:val="fr-FR"/>
        </w:rPr>
        <w:t xml:space="preserve"> </w:t>
      </w:r>
      <w:r>
        <w:rPr>
          <w:rStyle w:val="FontStyle39"/>
          <w:rFonts w:ascii="Arial" w:hAnsi="Arial" w:cs="Arial"/>
          <w:sz w:val="24"/>
          <w:szCs w:val="24"/>
          <w:lang w:val="fr-FR"/>
        </w:rPr>
        <w:t xml:space="preserve"> este principiul menit  a asigura corelatia necesara intre nevoile de satisfactu ale autoritatii contractante</w:t>
      </w:r>
      <w:r w:rsidR="00E63877">
        <w:rPr>
          <w:rStyle w:val="FontStyle39"/>
          <w:rFonts w:ascii="Arial" w:hAnsi="Arial" w:cs="Arial"/>
          <w:sz w:val="24"/>
          <w:szCs w:val="24"/>
          <w:lang w:val="fr-FR"/>
        </w:rPr>
        <w:t>, obiectul contractului de achizitie publica si cerintele impuse  prin   documentatiile de atribuire ; in aceasta ordine de iedi, cerinte minime de calificare care nu  prezinta relevanta sau sunt disproportionate in raport cu natura si complexitatea contractului atribuit sunt cerinte de natura a afecta procedura si de a atrage  constatarea de eventuale  contraventii.</w:t>
      </w:r>
    </w:p>
    <w:p w:rsidR="00E63877" w:rsidRDefault="00E63877" w:rsidP="00965F8B">
      <w:pPr>
        <w:jc w:val="both"/>
        <w:rPr>
          <w:rStyle w:val="FontStyle39"/>
          <w:rFonts w:ascii="Arial" w:hAnsi="Arial" w:cs="Arial"/>
          <w:sz w:val="24"/>
          <w:szCs w:val="24"/>
          <w:lang w:val="fr-FR"/>
        </w:rPr>
      </w:pPr>
      <w:r>
        <w:rPr>
          <w:rStyle w:val="FontStyle39"/>
          <w:rFonts w:ascii="Arial" w:hAnsi="Arial" w:cs="Arial"/>
          <w:b/>
          <w:sz w:val="24"/>
          <w:szCs w:val="24"/>
          <w:lang w:val="fr-FR"/>
        </w:rPr>
        <w:t xml:space="preserve">Asumarea raspunderii </w:t>
      </w:r>
      <w:r>
        <w:rPr>
          <w:rStyle w:val="FontStyle39"/>
          <w:rFonts w:ascii="Arial" w:hAnsi="Arial" w:cs="Arial"/>
          <w:sz w:val="24"/>
          <w:szCs w:val="24"/>
          <w:lang w:val="fr-FR"/>
        </w:rPr>
        <w:t xml:space="preserve"> este principiul ce presupune o determinare clara a sarcinilor si atributiilor persoanelor responsabile cu derularea fiecarui proces de achizitie publica in parte, a intinderii responsabilitatilor ce revine fiecarei persoane implicate in aceasta, toate avand ca si ddeziderat final asigurarea profesionalismului, a impartialitatii si a independentei deciziilor adoptate pe parcursul derularii acestui proces.</w:t>
      </w:r>
    </w:p>
    <w:p w:rsidR="001765AF" w:rsidRDefault="00E63877" w:rsidP="00965F8B">
      <w:pPr>
        <w:jc w:val="both"/>
        <w:rPr>
          <w:rStyle w:val="FontStyle39"/>
          <w:rFonts w:ascii="Arial" w:hAnsi="Arial" w:cs="Arial"/>
          <w:sz w:val="24"/>
          <w:szCs w:val="24"/>
          <w:lang w:val="fr-FR"/>
        </w:rPr>
      </w:pPr>
      <w:r>
        <w:rPr>
          <w:rStyle w:val="FontStyle39"/>
          <w:rFonts w:ascii="Arial" w:hAnsi="Arial" w:cs="Arial"/>
          <w:b/>
          <w:sz w:val="24"/>
          <w:szCs w:val="24"/>
          <w:lang w:val="fr-FR"/>
        </w:rPr>
        <w:t>Evitarea conflictului de interese</w:t>
      </w:r>
      <w:r>
        <w:rPr>
          <w:rStyle w:val="FontStyle39"/>
          <w:rFonts w:ascii="Arial" w:hAnsi="Arial" w:cs="Arial"/>
          <w:sz w:val="24"/>
          <w:szCs w:val="24"/>
          <w:lang w:val="fr-FR"/>
        </w:rPr>
        <w:t xml:space="preserve"> este mai degraba  un mecanism menit  a asigura  pe parcursul aplicarii tuturor</w:t>
      </w:r>
      <w:r w:rsidR="001765AF" w:rsidRPr="001765AF">
        <w:rPr>
          <w:rStyle w:val="FontStyle39"/>
          <w:rFonts w:ascii="Arial" w:hAnsi="Arial" w:cs="Arial"/>
          <w:b/>
          <w:sz w:val="24"/>
          <w:szCs w:val="24"/>
          <w:lang w:val="fr-FR"/>
        </w:rPr>
        <w:t xml:space="preserve"> </w:t>
      </w:r>
      <w:r>
        <w:rPr>
          <w:rStyle w:val="FontStyle39"/>
          <w:rFonts w:ascii="Arial" w:hAnsi="Arial" w:cs="Arial"/>
          <w:b/>
          <w:sz w:val="24"/>
          <w:szCs w:val="24"/>
          <w:lang w:val="fr-FR"/>
        </w:rPr>
        <w:t xml:space="preserve"> </w:t>
      </w:r>
      <w:r w:rsidRPr="00E63877">
        <w:rPr>
          <w:rStyle w:val="FontStyle39"/>
          <w:rFonts w:ascii="Arial" w:hAnsi="Arial" w:cs="Arial"/>
          <w:sz w:val="24"/>
          <w:szCs w:val="24"/>
          <w:lang w:val="fr-FR"/>
        </w:rPr>
        <w:t>si a oricarei proceduri de atribuire</w:t>
      </w:r>
      <w:r>
        <w:rPr>
          <w:rStyle w:val="FontStyle39"/>
          <w:rFonts w:ascii="Arial" w:hAnsi="Arial" w:cs="Arial"/>
          <w:sz w:val="24"/>
          <w:szCs w:val="24"/>
          <w:lang w:val="fr-FR"/>
        </w:rPr>
        <w:t>, evitarea aparitiei unor situatii de conflict de interese si/ sau manifestare a concurentei neloiale.</w:t>
      </w:r>
    </w:p>
    <w:p w:rsidR="00E63877" w:rsidRDefault="00084704" w:rsidP="00965F8B">
      <w:pPr>
        <w:jc w:val="both"/>
        <w:rPr>
          <w:rStyle w:val="FontStyle39"/>
          <w:rFonts w:ascii="Arial" w:hAnsi="Arial" w:cs="Arial"/>
          <w:sz w:val="24"/>
          <w:szCs w:val="24"/>
          <w:lang w:val="fr-FR"/>
        </w:rPr>
      </w:pPr>
      <w:r>
        <w:rPr>
          <w:rStyle w:val="FontStyle39"/>
          <w:rFonts w:ascii="Arial" w:hAnsi="Arial" w:cs="Arial"/>
          <w:sz w:val="24"/>
          <w:szCs w:val="24"/>
          <w:lang w:val="fr-FR"/>
        </w:rPr>
        <w:t>Rezultatele prezentei strategii contribuie in mode vident la atingerea rezultatelor prevazute pentru fiecare directie de actiune de trasat de catre legislatia in vigoare :</w:t>
      </w:r>
    </w:p>
    <w:p w:rsidR="00084704" w:rsidRPr="00084704" w:rsidRDefault="00084704" w:rsidP="00084704">
      <w:pPr>
        <w:pStyle w:val="Listparagraf"/>
        <w:numPr>
          <w:ilvl w:val="0"/>
          <w:numId w:val="3"/>
        </w:numPr>
        <w:jc w:val="both"/>
        <w:rPr>
          <w:rStyle w:val="FontStyle39"/>
          <w:rFonts w:ascii="Arial" w:hAnsi="Arial" w:cs="Arial"/>
          <w:b/>
          <w:sz w:val="24"/>
          <w:szCs w:val="24"/>
          <w:lang w:val="fr-FR"/>
        </w:rPr>
      </w:pPr>
      <w:r w:rsidRPr="00084704">
        <w:rPr>
          <w:rStyle w:val="FontStyle39"/>
          <w:rFonts w:ascii="Arial" w:hAnsi="Arial" w:cs="Arial"/>
          <w:sz w:val="24"/>
          <w:szCs w:val="24"/>
          <w:lang w:val="fr-FR"/>
        </w:rPr>
        <w:t xml:space="preserve">Cresterea </w:t>
      </w:r>
      <w:r>
        <w:rPr>
          <w:rStyle w:val="FontStyle39"/>
          <w:rFonts w:ascii="Arial" w:hAnsi="Arial" w:cs="Arial"/>
          <w:sz w:val="24"/>
          <w:szCs w:val="24"/>
          <w:lang w:val="fr-FR"/>
        </w:rPr>
        <w:t xml:space="preserve"> capacitatii institutionale si operationale la nivelul autoritatii contractante Comuna Ocolis ;</w:t>
      </w:r>
    </w:p>
    <w:p w:rsidR="00084704" w:rsidRPr="00084704" w:rsidRDefault="00084704" w:rsidP="00084704">
      <w:pPr>
        <w:pStyle w:val="Listparagraf"/>
        <w:numPr>
          <w:ilvl w:val="0"/>
          <w:numId w:val="3"/>
        </w:numPr>
        <w:jc w:val="both"/>
        <w:rPr>
          <w:rStyle w:val="FontStyle39"/>
          <w:rFonts w:ascii="Arial" w:hAnsi="Arial" w:cs="Arial"/>
          <w:b/>
          <w:sz w:val="24"/>
          <w:szCs w:val="24"/>
          <w:lang w:val="fr-FR"/>
        </w:rPr>
      </w:pPr>
      <w:r>
        <w:rPr>
          <w:rStyle w:val="FontStyle39"/>
          <w:rFonts w:ascii="Arial" w:hAnsi="Arial" w:cs="Arial"/>
          <w:sz w:val="24"/>
          <w:szCs w:val="24"/>
          <w:lang w:val="fr-FR"/>
        </w:rPr>
        <w:t>Asigurarea unui cadru legislativ coerent si eficient pentru sprijinirea autoritatii contractante Comuna Ocolis in implementarea contractelor ;</w:t>
      </w:r>
    </w:p>
    <w:p w:rsidR="00084704" w:rsidRPr="00AE5719" w:rsidRDefault="00084704" w:rsidP="00084704">
      <w:pPr>
        <w:pStyle w:val="Listparagraf"/>
        <w:numPr>
          <w:ilvl w:val="0"/>
          <w:numId w:val="3"/>
        </w:numPr>
        <w:jc w:val="both"/>
        <w:rPr>
          <w:rStyle w:val="FontStyle39"/>
          <w:rFonts w:ascii="Arial" w:hAnsi="Arial" w:cs="Arial"/>
          <w:b/>
          <w:sz w:val="24"/>
          <w:szCs w:val="24"/>
          <w:lang w:val="fr-FR"/>
        </w:rPr>
      </w:pPr>
      <w:r>
        <w:rPr>
          <w:rStyle w:val="FontStyle39"/>
          <w:rFonts w:ascii="Arial" w:hAnsi="Arial" w:cs="Arial"/>
          <w:sz w:val="24"/>
          <w:szCs w:val="24"/>
          <w:lang w:val="fr-FR"/>
        </w:rPr>
        <w:t>Profesionalizarea personalului responsabil cu achizitiile publice  (functionari publici sau personal contractual), precum si stabiliorea unui sistem de premiere ba</w:t>
      </w:r>
      <w:r w:rsidR="00AE5719">
        <w:rPr>
          <w:rStyle w:val="FontStyle39"/>
          <w:rFonts w:ascii="Arial" w:hAnsi="Arial" w:cs="Arial"/>
          <w:sz w:val="24"/>
          <w:szCs w:val="24"/>
          <w:lang w:val="fr-FR"/>
        </w:rPr>
        <w:t>zat pe cri</w:t>
      </w:r>
      <w:r>
        <w:rPr>
          <w:rStyle w:val="FontStyle39"/>
          <w:rFonts w:ascii="Arial" w:hAnsi="Arial" w:cs="Arial"/>
          <w:sz w:val="24"/>
          <w:szCs w:val="24"/>
          <w:lang w:val="fr-FR"/>
        </w:rPr>
        <w:t>t</w:t>
      </w:r>
      <w:r w:rsidR="00AE5719">
        <w:rPr>
          <w:rStyle w:val="FontStyle39"/>
          <w:rFonts w:ascii="Arial" w:hAnsi="Arial" w:cs="Arial"/>
          <w:sz w:val="24"/>
          <w:szCs w:val="24"/>
          <w:lang w:val="fr-FR"/>
        </w:rPr>
        <w:t>e</w:t>
      </w:r>
      <w:r>
        <w:rPr>
          <w:rStyle w:val="FontStyle39"/>
          <w:rFonts w:ascii="Arial" w:hAnsi="Arial" w:cs="Arial"/>
          <w:sz w:val="24"/>
          <w:szCs w:val="24"/>
          <w:lang w:val="fr-FR"/>
        </w:rPr>
        <w:t>rii de performanta</w:t>
      </w:r>
      <w:r w:rsidR="00AE5719">
        <w:rPr>
          <w:rStyle w:val="FontStyle39"/>
          <w:rFonts w:ascii="Arial" w:hAnsi="Arial" w:cs="Arial"/>
          <w:sz w:val="24"/>
          <w:szCs w:val="24"/>
          <w:lang w:val="fr-FR"/>
        </w:rPr>
        <w:t> ;</w:t>
      </w:r>
    </w:p>
    <w:p w:rsidR="00AE5719" w:rsidRPr="00AE5719" w:rsidRDefault="00AE5719" w:rsidP="00084704">
      <w:pPr>
        <w:pStyle w:val="Listparagraf"/>
        <w:numPr>
          <w:ilvl w:val="0"/>
          <w:numId w:val="3"/>
        </w:numPr>
        <w:jc w:val="both"/>
        <w:rPr>
          <w:rStyle w:val="FontStyle39"/>
          <w:rFonts w:ascii="Arial" w:hAnsi="Arial" w:cs="Arial"/>
          <w:b/>
          <w:sz w:val="24"/>
          <w:szCs w:val="24"/>
          <w:lang w:val="fr-FR"/>
        </w:rPr>
      </w:pPr>
      <w:r>
        <w:rPr>
          <w:rStyle w:val="FontStyle39"/>
          <w:rFonts w:ascii="Arial" w:hAnsi="Arial" w:cs="Arial"/>
          <w:sz w:val="24"/>
          <w:szCs w:val="24"/>
          <w:lang w:val="fr-FR"/>
        </w:rPr>
        <w:t>Imbuntatirea capacitatii autoritatii contractante Comuna Ocolis in utilizarea procedurilor electronice ;</w:t>
      </w:r>
    </w:p>
    <w:p w:rsidR="00AE5719" w:rsidRPr="000D3D92" w:rsidRDefault="00AE5719" w:rsidP="00084704">
      <w:pPr>
        <w:pStyle w:val="Listparagraf"/>
        <w:numPr>
          <w:ilvl w:val="0"/>
          <w:numId w:val="3"/>
        </w:numPr>
        <w:jc w:val="both"/>
        <w:rPr>
          <w:rStyle w:val="FontStyle39"/>
          <w:rFonts w:ascii="Arial" w:hAnsi="Arial" w:cs="Arial"/>
          <w:b/>
          <w:sz w:val="24"/>
          <w:szCs w:val="24"/>
          <w:lang w:val="fr-FR"/>
        </w:rPr>
      </w:pPr>
      <w:r>
        <w:rPr>
          <w:rStyle w:val="FontStyle39"/>
          <w:rFonts w:ascii="Arial" w:hAnsi="Arial" w:cs="Arial"/>
          <w:sz w:val="24"/>
          <w:szCs w:val="24"/>
          <w:lang w:val="fr-FR"/>
        </w:rPr>
        <w:lastRenderedPageBreak/>
        <w:t>Reducerea asimetriilor in cadrul autoritatii contractante Comuna Ocolis in ceea ce priveste construirea si implementarea St</w:t>
      </w:r>
      <w:r w:rsidR="000D3D92">
        <w:rPr>
          <w:rStyle w:val="FontStyle39"/>
          <w:rFonts w:ascii="Arial" w:hAnsi="Arial" w:cs="Arial"/>
          <w:sz w:val="24"/>
          <w:szCs w:val="24"/>
          <w:lang w:val="fr-FR"/>
        </w:rPr>
        <w:t>rategieie Anuale de Achizitii Publice.</w:t>
      </w:r>
    </w:p>
    <w:p w:rsidR="000D3D92" w:rsidRDefault="000D3D92" w:rsidP="000D3D92">
      <w:pPr>
        <w:pStyle w:val="Listparagraf"/>
        <w:jc w:val="both"/>
        <w:rPr>
          <w:rStyle w:val="FontStyle39"/>
          <w:rFonts w:ascii="Arial" w:hAnsi="Arial" w:cs="Arial"/>
          <w:sz w:val="24"/>
          <w:szCs w:val="24"/>
          <w:lang w:val="fr-FR"/>
        </w:rPr>
      </w:pPr>
    </w:p>
    <w:p w:rsidR="004C1E2A" w:rsidRDefault="004C1E2A" w:rsidP="000D3D92">
      <w:pPr>
        <w:pStyle w:val="Listparagraf"/>
        <w:jc w:val="both"/>
        <w:rPr>
          <w:rStyle w:val="FontStyle39"/>
          <w:rFonts w:ascii="Arial" w:hAnsi="Arial" w:cs="Arial"/>
          <w:sz w:val="24"/>
          <w:szCs w:val="24"/>
          <w:lang w:val="fr-FR"/>
        </w:rPr>
      </w:pPr>
    </w:p>
    <w:p w:rsidR="000D3D92" w:rsidRDefault="000D3D92" w:rsidP="000D3D92">
      <w:pPr>
        <w:pStyle w:val="Listparagraf"/>
        <w:numPr>
          <w:ilvl w:val="0"/>
          <w:numId w:val="2"/>
        </w:numPr>
        <w:jc w:val="both"/>
        <w:rPr>
          <w:rStyle w:val="FontStyle39"/>
          <w:rFonts w:ascii="Arial" w:hAnsi="Arial" w:cs="Arial"/>
          <w:b/>
          <w:sz w:val="24"/>
          <w:szCs w:val="24"/>
          <w:lang w:val="fr-FR"/>
        </w:rPr>
      </w:pPr>
      <w:r>
        <w:rPr>
          <w:rStyle w:val="FontStyle39"/>
          <w:rFonts w:ascii="Arial" w:hAnsi="Arial" w:cs="Arial"/>
          <w:b/>
          <w:sz w:val="24"/>
          <w:szCs w:val="24"/>
          <w:lang w:val="fr-FR"/>
        </w:rPr>
        <w:t>ALOCAREA RESPONSABILITATILOR</w:t>
      </w:r>
    </w:p>
    <w:p w:rsidR="000D3D92" w:rsidRDefault="000D3D92" w:rsidP="000D3D92">
      <w:pPr>
        <w:ind w:left="360"/>
        <w:jc w:val="both"/>
        <w:rPr>
          <w:rStyle w:val="FontStyle39"/>
          <w:rFonts w:ascii="Arial" w:hAnsi="Arial" w:cs="Arial"/>
          <w:sz w:val="24"/>
          <w:szCs w:val="24"/>
          <w:lang w:val="fr-FR"/>
        </w:rPr>
      </w:pPr>
      <w:r w:rsidRPr="000D3D92">
        <w:rPr>
          <w:rStyle w:val="FontStyle39"/>
          <w:rFonts w:ascii="Arial" w:hAnsi="Arial" w:cs="Arial"/>
          <w:sz w:val="24"/>
          <w:szCs w:val="24"/>
          <w:u w:val="single"/>
          <w:lang w:val="fr-FR"/>
        </w:rPr>
        <w:t xml:space="preserve">Compartimentul de </w:t>
      </w:r>
      <w:proofErr w:type="gramStart"/>
      <w:r w:rsidRPr="000D3D92">
        <w:rPr>
          <w:rStyle w:val="FontStyle39"/>
          <w:rFonts w:ascii="Arial" w:hAnsi="Arial" w:cs="Arial"/>
          <w:sz w:val="24"/>
          <w:szCs w:val="24"/>
          <w:u w:val="single"/>
          <w:lang w:val="fr-FR"/>
        </w:rPr>
        <w:t xml:space="preserve">specialitate </w:t>
      </w:r>
      <w:r>
        <w:rPr>
          <w:rStyle w:val="FontStyle39"/>
          <w:rFonts w:ascii="Arial" w:hAnsi="Arial" w:cs="Arial"/>
          <w:sz w:val="24"/>
          <w:szCs w:val="24"/>
          <w:lang w:val="fr-FR"/>
        </w:rPr>
        <w:t xml:space="preserve"> este</w:t>
      </w:r>
      <w:proofErr w:type="gramEnd"/>
      <w:r>
        <w:rPr>
          <w:rStyle w:val="FontStyle39"/>
          <w:rFonts w:ascii="Arial" w:hAnsi="Arial" w:cs="Arial"/>
          <w:sz w:val="24"/>
          <w:szCs w:val="24"/>
          <w:lang w:val="fr-FR"/>
        </w:rPr>
        <w:t xml:space="preserve"> insarcinat cu ducerea la indeplinire a cel putin urmatoarelor atributii :</w:t>
      </w:r>
      <w:r w:rsidRPr="000D3D92">
        <w:rPr>
          <w:rStyle w:val="FontStyle39"/>
          <w:rFonts w:ascii="Arial" w:hAnsi="Arial" w:cs="Arial"/>
          <w:sz w:val="24"/>
          <w:szCs w:val="24"/>
          <w:lang w:val="fr-FR"/>
        </w:rPr>
        <w:t xml:space="preserve"> </w:t>
      </w:r>
    </w:p>
    <w:p w:rsidR="000D3D92" w:rsidRPr="000D3D92" w:rsidRDefault="000D3D92" w:rsidP="000D3D92">
      <w:pPr>
        <w:pStyle w:val="Listparagraf"/>
        <w:numPr>
          <w:ilvl w:val="0"/>
          <w:numId w:val="3"/>
        </w:numPr>
        <w:jc w:val="both"/>
        <w:rPr>
          <w:rStyle w:val="FontStyle39"/>
          <w:rFonts w:ascii="Arial" w:hAnsi="Arial" w:cs="Arial"/>
          <w:sz w:val="24"/>
          <w:szCs w:val="24"/>
          <w:lang w:val="fr-FR"/>
        </w:rPr>
      </w:pPr>
      <w:r w:rsidRPr="000D3D92">
        <w:rPr>
          <w:rStyle w:val="FontStyle39"/>
          <w:rFonts w:ascii="Arial" w:hAnsi="Arial" w:cs="Arial"/>
          <w:sz w:val="24"/>
          <w:szCs w:val="24"/>
          <w:lang w:val="fr-FR"/>
        </w:rPr>
        <w:t>pentru inregistrarea/reinnoirea/recuprearea inregistrarii autoritatii contractante in SEAP ;</w:t>
      </w:r>
    </w:p>
    <w:p w:rsidR="00744B7E" w:rsidRDefault="000D3D92" w:rsidP="000D3D92">
      <w:pPr>
        <w:pStyle w:val="Listparagraf"/>
        <w:numPr>
          <w:ilvl w:val="0"/>
          <w:numId w:val="3"/>
        </w:numPr>
        <w:jc w:val="both"/>
        <w:rPr>
          <w:rStyle w:val="FontStyle39"/>
          <w:rFonts w:ascii="Arial" w:hAnsi="Arial" w:cs="Arial"/>
          <w:sz w:val="24"/>
          <w:szCs w:val="24"/>
          <w:lang w:val="fr-FR"/>
        </w:rPr>
      </w:pPr>
      <w:r>
        <w:rPr>
          <w:rStyle w:val="FontStyle39"/>
          <w:rFonts w:ascii="Arial" w:hAnsi="Arial" w:cs="Arial"/>
          <w:sz w:val="24"/>
          <w:szCs w:val="24"/>
          <w:lang w:val="fr-FR"/>
        </w:rPr>
        <w:t>elaborarea sau, dupa caz, actualizarea – pe baza  necesitatilor transmise de celelalte compartimente ale autoritatii contractante – a strategiei anuale a  achizitiilor si a programului anual al achizitiilor publice ;</w:t>
      </w:r>
    </w:p>
    <w:p w:rsidR="000D3D92" w:rsidRDefault="00744B7E" w:rsidP="000D3D92">
      <w:pPr>
        <w:pStyle w:val="Listparagraf"/>
        <w:numPr>
          <w:ilvl w:val="0"/>
          <w:numId w:val="3"/>
        </w:numPr>
        <w:jc w:val="both"/>
        <w:rPr>
          <w:rStyle w:val="FontStyle39"/>
          <w:rFonts w:ascii="Arial" w:hAnsi="Arial" w:cs="Arial"/>
          <w:sz w:val="24"/>
          <w:szCs w:val="24"/>
          <w:lang w:val="fr-FR"/>
        </w:rPr>
      </w:pPr>
      <w:proofErr w:type="gramStart"/>
      <w:r>
        <w:rPr>
          <w:rStyle w:val="FontStyle39"/>
          <w:rFonts w:ascii="Arial" w:hAnsi="Arial" w:cs="Arial"/>
          <w:sz w:val="24"/>
          <w:szCs w:val="24"/>
          <w:lang w:val="fr-FR"/>
        </w:rPr>
        <w:t>elaborarea</w:t>
      </w:r>
      <w:proofErr w:type="gramEnd"/>
      <w:r>
        <w:rPr>
          <w:rStyle w:val="FontStyle39"/>
          <w:rFonts w:ascii="Arial" w:hAnsi="Arial" w:cs="Arial"/>
          <w:sz w:val="24"/>
          <w:szCs w:val="24"/>
          <w:lang w:val="fr-FR"/>
        </w:rPr>
        <w:t xml:space="preserve"> sau, dupa caz coordonarea activitatii de elaborare a documentatiilor de atribuire si a documentelor suport ,pe baza necesitatilor</w:t>
      </w:r>
      <w:r w:rsidR="000D3D92">
        <w:rPr>
          <w:rStyle w:val="FontStyle39"/>
          <w:rFonts w:ascii="Arial" w:hAnsi="Arial" w:cs="Arial"/>
          <w:sz w:val="24"/>
          <w:szCs w:val="24"/>
          <w:lang w:val="fr-FR"/>
        </w:rPr>
        <w:t xml:space="preserve"> </w:t>
      </w:r>
      <w:r>
        <w:rPr>
          <w:rStyle w:val="FontStyle39"/>
          <w:rFonts w:ascii="Arial" w:hAnsi="Arial" w:cs="Arial"/>
          <w:sz w:val="24"/>
          <w:szCs w:val="24"/>
          <w:lang w:val="fr-FR"/>
        </w:rPr>
        <w:t xml:space="preserve"> transmise de compartimentele de specialitate ;</w:t>
      </w:r>
    </w:p>
    <w:p w:rsidR="00744B7E" w:rsidRDefault="00744B7E" w:rsidP="000D3D92">
      <w:pPr>
        <w:pStyle w:val="Listparagraf"/>
        <w:numPr>
          <w:ilvl w:val="0"/>
          <w:numId w:val="3"/>
        </w:numPr>
        <w:jc w:val="both"/>
        <w:rPr>
          <w:rStyle w:val="FontStyle39"/>
          <w:rFonts w:ascii="Arial" w:hAnsi="Arial" w:cs="Arial"/>
          <w:sz w:val="24"/>
          <w:szCs w:val="24"/>
          <w:lang w:val="fr-FR"/>
        </w:rPr>
      </w:pPr>
      <w:proofErr w:type="gramStart"/>
      <w:r>
        <w:rPr>
          <w:rStyle w:val="FontStyle39"/>
          <w:rFonts w:ascii="Arial" w:hAnsi="Arial" w:cs="Arial"/>
          <w:sz w:val="24"/>
          <w:szCs w:val="24"/>
          <w:lang w:val="fr-FR"/>
        </w:rPr>
        <w:t>aducerea</w:t>
      </w:r>
      <w:proofErr w:type="gramEnd"/>
      <w:r>
        <w:rPr>
          <w:rStyle w:val="FontStyle39"/>
          <w:rFonts w:ascii="Arial" w:hAnsi="Arial" w:cs="Arial"/>
          <w:sz w:val="24"/>
          <w:szCs w:val="24"/>
          <w:lang w:val="fr-FR"/>
        </w:rPr>
        <w:t xml:space="preserve"> la indeplinirea a obligatiilor referitoare la publicitate ;</w:t>
      </w:r>
    </w:p>
    <w:p w:rsidR="00744B7E" w:rsidRDefault="00744B7E" w:rsidP="000D3D92">
      <w:pPr>
        <w:pStyle w:val="Listparagraf"/>
        <w:numPr>
          <w:ilvl w:val="0"/>
          <w:numId w:val="3"/>
        </w:numPr>
        <w:jc w:val="both"/>
        <w:rPr>
          <w:rStyle w:val="FontStyle39"/>
          <w:rFonts w:ascii="Arial" w:hAnsi="Arial" w:cs="Arial"/>
          <w:sz w:val="24"/>
          <w:szCs w:val="24"/>
          <w:lang w:val="fr-FR"/>
        </w:rPr>
      </w:pPr>
      <w:r>
        <w:rPr>
          <w:rStyle w:val="FontStyle39"/>
          <w:rFonts w:ascii="Arial" w:hAnsi="Arial" w:cs="Arial"/>
          <w:sz w:val="24"/>
          <w:szCs w:val="24"/>
          <w:lang w:val="fr-FR"/>
        </w:rPr>
        <w:t>aplicarea si finalizarea procedurilor de atribuire ;</w:t>
      </w:r>
    </w:p>
    <w:p w:rsidR="00744B7E" w:rsidRDefault="00744B7E" w:rsidP="000D3D92">
      <w:pPr>
        <w:pStyle w:val="Listparagraf"/>
        <w:numPr>
          <w:ilvl w:val="0"/>
          <w:numId w:val="3"/>
        </w:numPr>
        <w:jc w:val="both"/>
        <w:rPr>
          <w:rStyle w:val="FontStyle39"/>
          <w:rFonts w:ascii="Arial" w:hAnsi="Arial" w:cs="Arial"/>
          <w:sz w:val="24"/>
          <w:szCs w:val="24"/>
          <w:lang w:val="fr-FR"/>
        </w:rPr>
      </w:pPr>
      <w:r>
        <w:rPr>
          <w:rStyle w:val="FontStyle39"/>
          <w:rFonts w:ascii="Arial" w:hAnsi="Arial" w:cs="Arial"/>
          <w:sz w:val="24"/>
          <w:szCs w:val="24"/>
          <w:lang w:val="fr-FR"/>
        </w:rPr>
        <w:t>afectuarea achizitiilor directe ;</w:t>
      </w:r>
    </w:p>
    <w:p w:rsidR="00744B7E" w:rsidRDefault="00744B7E" w:rsidP="000D3D92">
      <w:pPr>
        <w:pStyle w:val="Listparagraf"/>
        <w:numPr>
          <w:ilvl w:val="0"/>
          <w:numId w:val="3"/>
        </w:numPr>
        <w:jc w:val="both"/>
        <w:rPr>
          <w:rStyle w:val="FontStyle39"/>
          <w:rFonts w:ascii="Arial" w:hAnsi="Arial" w:cs="Arial"/>
          <w:sz w:val="24"/>
          <w:szCs w:val="24"/>
          <w:lang w:val="fr-FR"/>
        </w:rPr>
      </w:pPr>
      <w:r>
        <w:rPr>
          <w:rStyle w:val="FontStyle39"/>
          <w:rFonts w:ascii="Arial" w:hAnsi="Arial" w:cs="Arial"/>
          <w:sz w:val="24"/>
          <w:szCs w:val="24"/>
          <w:lang w:val="fr-FR"/>
        </w:rPr>
        <w:t>constituirea si pastrarea dosarului achizitiei publice.</w:t>
      </w:r>
    </w:p>
    <w:p w:rsidR="00744B7E" w:rsidRDefault="00744B7E" w:rsidP="00744B7E">
      <w:pPr>
        <w:jc w:val="both"/>
        <w:rPr>
          <w:rStyle w:val="FontStyle39"/>
          <w:rFonts w:ascii="Arial" w:hAnsi="Arial" w:cs="Arial"/>
          <w:sz w:val="24"/>
          <w:szCs w:val="24"/>
          <w:lang w:val="fr-FR"/>
        </w:rPr>
      </w:pPr>
      <w:r>
        <w:rPr>
          <w:rStyle w:val="FontStyle39"/>
          <w:rFonts w:ascii="Arial" w:hAnsi="Arial" w:cs="Arial"/>
          <w:sz w:val="24"/>
          <w:szCs w:val="24"/>
          <w:u w:val="single"/>
          <w:lang w:val="fr-FR"/>
        </w:rPr>
        <w:t xml:space="preserve">Celelalte </w:t>
      </w:r>
      <w:proofErr w:type="gramStart"/>
      <w:r>
        <w:rPr>
          <w:rStyle w:val="FontStyle39"/>
          <w:rFonts w:ascii="Arial" w:hAnsi="Arial" w:cs="Arial"/>
          <w:sz w:val="24"/>
          <w:szCs w:val="24"/>
          <w:u w:val="single"/>
          <w:lang w:val="fr-FR"/>
        </w:rPr>
        <w:t xml:space="preserve">compartimente </w:t>
      </w:r>
      <w:r>
        <w:rPr>
          <w:rStyle w:val="FontStyle39"/>
          <w:rFonts w:ascii="Arial" w:hAnsi="Arial" w:cs="Arial"/>
          <w:sz w:val="24"/>
          <w:szCs w:val="24"/>
          <w:lang w:val="fr-FR"/>
        </w:rPr>
        <w:t xml:space="preserve"> ale</w:t>
      </w:r>
      <w:proofErr w:type="gramEnd"/>
      <w:r>
        <w:rPr>
          <w:rStyle w:val="FontStyle39"/>
          <w:rFonts w:ascii="Arial" w:hAnsi="Arial" w:cs="Arial"/>
          <w:sz w:val="24"/>
          <w:szCs w:val="24"/>
          <w:lang w:val="fr-FR"/>
        </w:rPr>
        <w:t xml:space="preserve"> autoritatii contractante au obligatia de a sprijini activitatea compartimentului de specialitate cel putin prin :</w:t>
      </w:r>
    </w:p>
    <w:p w:rsidR="00744B7E" w:rsidRDefault="00744B7E" w:rsidP="00744B7E">
      <w:pPr>
        <w:pStyle w:val="Listparagraf"/>
        <w:numPr>
          <w:ilvl w:val="0"/>
          <w:numId w:val="3"/>
        </w:numPr>
        <w:jc w:val="both"/>
        <w:rPr>
          <w:rStyle w:val="FontStyle39"/>
          <w:rFonts w:ascii="Arial" w:hAnsi="Arial" w:cs="Arial"/>
          <w:sz w:val="24"/>
          <w:szCs w:val="24"/>
          <w:lang w:val="fr-FR"/>
        </w:rPr>
      </w:pPr>
      <w:r>
        <w:rPr>
          <w:rStyle w:val="FontStyle39"/>
          <w:rFonts w:ascii="Arial" w:hAnsi="Arial" w:cs="Arial"/>
          <w:sz w:val="24"/>
          <w:szCs w:val="24"/>
          <w:lang w:val="fr-FR"/>
        </w:rPr>
        <w:t>elaborarea si punerea la dispozitia compartimentului de specialitate a referatelor de necesitate care releva cel putin necesitatile de produse/servicii/lucrari, valoarea estimata a acestora, precum si informatiile de care dispun, potrivit competentelor, si care au relevanta din punct de vedere al intocmirii documentatiilor de atribuire a respectivelor contracte/acorduri-cadru ;</w:t>
      </w:r>
    </w:p>
    <w:p w:rsidR="00744B7E" w:rsidRDefault="00744B7E" w:rsidP="00744B7E">
      <w:pPr>
        <w:pStyle w:val="Listparagraf"/>
        <w:numPr>
          <w:ilvl w:val="0"/>
          <w:numId w:val="3"/>
        </w:numPr>
        <w:jc w:val="both"/>
        <w:rPr>
          <w:rStyle w:val="FontStyle39"/>
          <w:rFonts w:ascii="Arial" w:hAnsi="Arial" w:cs="Arial"/>
          <w:sz w:val="24"/>
          <w:szCs w:val="24"/>
          <w:lang w:val="fr-FR"/>
        </w:rPr>
      </w:pPr>
      <w:r>
        <w:rPr>
          <w:rStyle w:val="FontStyle39"/>
          <w:rFonts w:ascii="Arial" w:hAnsi="Arial" w:cs="Arial"/>
          <w:sz w:val="24"/>
          <w:szCs w:val="24"/>
          <w:lang w:val="fr-FR"/>
        </w:rPr>
        <w:t>elaborarea si punerea la dispozitia compartimentului de specialitate a specificatiilor tehnice a produselor/serviciilor/lucrarilor de achizitionat ;</w:t>
      </w:r>
    </w:p>
    <w:p w:rsidR="00744B7E" w:rsidRDefault="00744B7E" w:rsidP="00744B7E">
      <w:pPr>
        <w:pStyle w:val="Listparagraf"/>
        <w:numPr>
          <w:ilvl w:val="0"/>
          <w:numId w:val="3"/>
        </w:numPr>
        <w:jc w:val="both"/>
        <w:rPr>
          <w:rStyle w:val="FontStyle39"/>
          <w:rFonts w:ascii="Arial" w:hAnsi="Arial" w:cs="Arial"/>
          <w:sz w:val="24"/>
          <w:szCs w:val="24"/>
          <w:lang w:val="fr-FR"/>
        </w:rPr>
      </w:pPr>
      <w:r>
        <w:rPr>
          <w:rStyle w:val="FontStyle39"/>
          <w:rFonts w:ascii="Arial" w:hAnsi="Arial" w:cs="Arial"/>
          <w:sz w:val="24"/>
          <w:szCs w:val="24"/>
          <w:lang w:val="fr-FR"/>
        </w:rPr>
        <w:t>elaborarea si punerea la dispozitia compartimentului de specialitate de informatii cu privire la pretul unitar/total aferent respectivelor necesitati, preturi/tarife rezultate fie din cercetari ale pietei, fie din bazele de date existente la nivelul autoritatii contractante ;</w:t>
      </w:r>
    </w:p>
    <w:p w:rsidR="00744B7E" w:rsidRDefault="00744B7E" w:rsidP="00744B7E">
      <w:pPr>
        <w:pStyle w:val="Listparagraf"/>
        <w:numPr>
          <w:ilvl w:val="0"/>
          <w:numId w:val="3"/>
        </w:numPr>
        <w:jc w:val="both"/>
        <w:rPr>
          <w:rStyle w:val="FontStyle39"/>
          <w:rFonts w:ascii="Arial" w:hAnsi="Arial" w:cs="Arial"/>
          <w:sz w:val="24"/>
          <w:szCs w:val="24"/>
          <w:lang w:val="fr-FR"/>
        </w:rPr>
      </w:pPr>
      <w:r>
        <w:rPr>
          <w:rStyle w:val="FontStyle39"/>
          <w:rFonts w:ascii="Arial" w:hAnsi="Arial" w:cs="Arial"/>
          <w:sz w:val="24"/>
          <w:szCs w:val="24"/>
          <w:lang w:val="fr-FR"/>
        </w:rPr>
        <w:t>comunicarea fondurilor alocate pentru fiecare destinatie, precum si pozitia bugetara a acestora ;</w:t>
      </w:r>
    </w:p>
    <w:p w:rsidR="00744B7E" w:rsidRDefault="00744B7E" w:rsidP="00744B7E">
      <w:pPr>
        <w:pStyle w:val="Listparagraf"/>
        <w:numPr>
          <w:ilvl w:val="0"/>
          <w:numId w:val="3"/>
        </w:numPr>
        <w:jc w:val="both"/>
        <w:rPr>
          <w:rStyle w:val="FontStyle39"/>
          <w:rFonts w:ascii="Arial" w:hAnsi="Arial" w:cs="Arial"/>
          <w:sz w:val="24"/>
          <w:szCs w:val="24"/>
          <w:lang w:val="fr-FR"/>
        </w:rPr>
      </w:pPr>
      <w:r>
        <w:rPr>
          <w:rStyle w:val="FontStyle39"/>
          <w:rFonts w:ascii="Arial" w:hAnsi="Arial" w:cs="Arial"/>
          <w:sz w:val="24"/>
          <w:szCs w:val="24"/>
          <w:lang w:val="fr-FR"/>
        </w:rPr>
        <w:lastRenderedPageBreak/>
        <w:t>informarea justificata cu privire la eventualele modificari intervenite in executia contractelor/acordurilor</w:t>
      </w:r>
      <w:r w:rsidR="00360C8A">
        <w:rPr>
          <w:rStyle w:val="FontStyle39"/>
          <w:rFonts w:ascii="Arial" w:hAnsi="Arial" w:cs="Arial"/>
          <w:sz w:val="24"/>
          <w:szCs w:val="24"/>
          <w:lang w:val="fr-FR"/>
        </w:rPr>
        <w:t>-cadru, care cuprinde cauza, motivele si oportunitate modificarilor propuse ;</w:t>
      </w:r>
    </w:p>
    <w:p w:rsidR="00360C8A" w:rsidRDefault="00360C8A" w:rsidP="00744B7E">
      <w:pPr>
        <w:pStyle w:val="Listparagraf"/>
        <w:numPr>
          <w:ilvl w:val="0"/>
          <w:numId w:val="3"/>
        </w:numPr>
        <w:jc w:val="both"/>
        <w:rPr>
          <w:rStyle w:val="FontStyle39"/>
          <w:rFonts w:ascii="Arial" w:hAnsi="Arial" w:cs="Arial"/>
          <w:sz w:val="24"/>
          <w:szCs w:val="24"/>
          <w:lang w:val="fr-FR"/>
        </w:rPr>
      </w:pPr>
      <w:proofErr w:type="gramStart"/>
      <w:r>
        <w:rPr>
          <w:rStyle w:val="FontStyle39"/>
          <w:rFonts w:ascii="Arial" w:hAnsi="Arial" w:cs="Arial"/>
          <w:sz w:val="24"/>
          <w:szCs w:val="24"/>
          <w:lang w:val="fr-FR"/>
        </w:rPr>
        <w:t>transmiterea</w:t>
      </w:r>
      <w:proofErr w:type="gramEnd"/>
      <w:r>
        <w:rPr>
          <w:rStyle w:val="FontStyle39"/>
          <w:rFonts w:ascii="Arial" w:hAnsi="Arial" w:cs="Arial"/>
          <w:sz w:val="24"/>
          <w:szCs w:val="24"/>
          <w:lang w:val="fr-FR"/>
        </w:rPr>
        <w:t xml:space="preserve"> documentului constatator privind modul de indeplinire a clauzelor contractuale.</w:t>
      </w:r>
    </w:p>
    <w:p w:rsidR="00360C8A" w:rsidRPr="00744B7E" w:rsidRDefault="00360C8A" w:rsidP="00360C8A">
      <w:pPr>
        <w:pStyle w:val="Listparagraf"/>
        <w:jc w:val="both"/>
        <w:rPr>
          <w:rStyle w:val="FontStyle39"/>
          <w:rFonts w:ascii="Arial" w:hAnsi="Arial" w:cs="Arial"/>
          <w:sz w:val="24"/>
          <w:szCs w:val="24"/>
          <w:lang w:val="fr-FR"/>
        </w:rPr>
      </w:pPr>
    </w:p>
    <w:p w:rsidR="00360C8A" w:rsidRPr="00360C8A" w:rsidRDefault="00360C8A" w:rsidP="00965F8B">
      <w:pPr>
        <w:pStyle w:val="Listparagraf"/>
        <w:numPr>
          <w:ilvl w:val="0"/>
          <w:numId w:val="2"/>
        </w:numPr>
        <w:jc w:val="both"/>
        <w:rPr>
          <w:rFonts w:ascii="Arial" w:hAnsi="Arial" w:cs="Arial"/>
          <w:sz w:val="24"/>
          <w:szCs w:val="24"/>
        </w:rPr>
      </w:pPr>
      <w:r>
        <w:rPr>
          <w:rFonts w:ascii="Arial" w:hAnsi="Arial" w:cs="Arial"/>
          <w:b/>
          <w:sz w:val="24"/>
          <w:szCs w:val="24"/>
        </w:rPr>
        <w:t xml:space="preserve">ETAPELE PROCESULUI DE ACHIZITIE PUBLICA </w:t>
      </w:r>
    </w:p>
    <w:p w:rsidR="00965F8B" w:rsidRPr="00360C8A" w:rsidRDefault="00965F8B" w:rsidP="00360C8A">
      <w:pPr>
        <w:jc w:val="both"/>
        <w:rPr>
          <w:rStyle w:val="FontStyle39"/>
          <w:rFonts w:ascii="Arial" w:hAnsi="Arial" w:cs="Arial"/>
          <w:spacing w:val="0"/>
          <w:sz w:val="24"/>
          <w:szCs w:val="24"/>
        </w:rPr>
      </w:pPr>
      <w:r w:rsidRPr="00360C8A">
        <w:rPr>
          <w:rStyle w:val="FontStyle39"/>
          <w:rFonts w:ascii="Arial" w:hAnsi="Arial" w:cs="Arial"/>
          <w:sz w:val="24"/>
          <w:szCs w:val="24"/>
          <w:lang w:val="fr-FR"/>
        </w:rPr>
        <w:t xml:space="preserve">Atribuirea unui contract de achiziţie publica /acord-cadru este rezultatul unui </w:t>
      </w:r>
      <w:r w:rsidRPr="00360C8A">
        <w:rPr>
          <w:rStyle w:val="FontStyle38"/>
          <w:rFonts w:ascii="Arial" w:hAnsi="Arial" w:cs="Arial"/>
          <w:b w:val="0"/>
          <w:sz w:val="24"/>
          <w:szCs w:val="24"/>
          <w:lang w:val="fr-FR"/>
        </w:rPr>
        <w:t>proces ce se derulează in mai multe etape.</w:t>
      </w:r>
    </w:p>
    <w:p w:rsidR="00965F8B" w:rsidRP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 xml:space="preserve">Primaria </w:t>
      </w:r>
      <w:r w:rsidR="00360C8A">
        <w:rPr>
          <w:rStyle w:val="FontStyle39"/>
          <w:rFonts w:ascii="Arial" w:hAnsi="Arial" w:cs="Arial"/>
          <w:sz w:val="24"/>
          <w:szCs w:val="24"/>
          <w:lang w:val="fr-FR"/>
        </w:rPr>
        <w:t xml:space="preserve">Comunei Ocolis </w:t>
      </w:r>
      <w:r w:rsidRPr="00965F8B">
        <w:rPr>
          <w:rStyle w:val="FontStyle39"/>
          <w:rFonts w:ascii="Arial" w:hAnsi="Arial" w:cs="Arial"/>
          <w:sz w:val="24"/>
          <w:szCs w:val="24"/>
          <w:lang w:val="fr-FR"/>
        </w:rPr>
        <w:t xml:space="preserve">in calitate de autoritate contractanta, prin Compartimentul Achizitii Publice trebuie să se documenteze si să parcurgă pentru fiecare </w:t>
      </w:r>
      <w:r w:rsidRPr="00965F8B">
        <w:rPr>
          <w:rStyle w:val="FontStyle38"/>
          <w:rFonts w:ascii="Arial" w:hAnsi="Arial" w:cs="Arial"/>
          <w:b w:val="0"/>
          <w:sz w:val="24"/>
          <w:szCs w:val="24"/>
          <w:lang w:val="fr-FR"/>
        </w:rPr>
        <w:t>proces de achiziţie publica trei etape distincte:</w:t>
      </w:r>
    </w:p>
    <w:p w:rsidR="009652D5" w:rsidRDefault="00360C8A" w:rsidP="009652D5">
      <w:pPr>
        <w:jc w:val="both"/>
        <w:rPr>
          <w:rStyle w:val="FontStyle39"/>
          <w:rFonts w:ascii="Arial" w:hAnsi="Arial" w:cs="Arial"/>
          <w:sz w:val="24"/>
          <w:szCs w:val="24"/>
          <w:lang w:val="fr-FR"/>
        </w:rPr>
      </w:pPr>
      <w:r w:rsidRPr="00360C8A">
        <w:rPr>
          <w:rStyle w:val="FontStyle39"/>
          <w:rFonts w:ascii="Arial" w:hAnsi="Arial" w:cs="Arial"/>
          <w:b/>
          <w:sz w:val="24"/>
          <w:szCs w:val="24"/>
          <w:lang w:val="fr-FR"/>
        </w:rPr>
        <w:t>V.1</w:t>
      </w:r>
      <w:r w:rsidRPr="00BD3C51">
        <w:rPr>
          <w:rStyle w:val="FontStyle39"/>
          <w:rFonts w:ascii="Arial" w:hAnsi="Arial" w:cs="Arial"/>
          <w:b/>
          <w:sz w:val="24"/>
          <w:szCs w:val="24"/>
          <w:lang w:val="fr-FR"/>
        </w:rPr>
        <w:t>. E</w:t>
      </w:r>
      <w:r w:rsidR="00965F8B" w:rsidRPr="00BD3C51">
        <w:rPr>
          <w:rStyle w:val="FontStyle39"/>
          <w:rFonts w:ascii="Arial" w:hAnsi="Arial" w:cs="Arial"/>
          <w:b/>
          <w:sz w:val="24"/>
          <w:szCs w:val="24"/>
          <w:lang w:val="fr-FR"/>
        </w:rPr>
        <w:t>tapa de planificare /pregătire, inclusiv consultarea pieţei</w:t>
      </w:r>
      <w:r>
        <w:rPr>
          <w:rStyle w:val="FontStyle39"/>
          <w:rFonts w:ascii="Arial" w:hAnsi="Arial" w:cs="Arial"/>
          <w:sz w:val="24"/>
          <w:szCs w:val="24"/>
          <w:lang w:val="fr-FR"/>
        </w:rPr>
        <w:t xml:space="preserve"> - S</w:t>
      </w:r>
      <w:r w:rsidRPr="00965F8B">
        <w:rPr>
          <w:rStyle w:val="FontStyle39"/>
          <w:rFonts w:ascii="Arial" w:hAnsi="Arial" w:cs="Arial"/>
          <w:sz w:val="24"/>
          <w:szCs w:val="24"/>
          <w:lang w:val="fr-FR"/>
        </w:rPr>
        <w:t xml:space="preserve">e initieaza prin </w:t>
      </w:r>
      <w:r w:rsidRPr="00965F8B">
        <w:rPr>
          <w:rStyle w:val="FontStyle38"/>
          <w:rFonts w:ascii="Arial" w:hAnsi="Arial" w:cs="Arial"/>
          <w:b w:val="0"/>
          <w:sz w:val="24"/>
          <w:szCs w:val="24"/>
          <w:lang w:val="fr-FR"/>
        </w:rPr>
        <w:t xml:space="preserve">identificarea necesitaţilor si elaborarea referatelor </w:t>
      </w:r>
      <w:r>
        <w:rPr>
          <w:rStyle w:val="FontStyle38"/>
          <w:rFonts w:ascii="Arial" w:hAnsi="Arial" w:cs="Arial"/>
          <w:b w:val="0"/>
          <w:sz w:val="24"/>
          <w:szCs w:val="24"/>
          <w:lang w:val="fr-FR"/>
        </w:rPr>
        <w:t xml:space="preserve">de necesitate aferente fiecarei nevoi de satisfacut  in parte si se finalizaeaza </w:t>
      </w:r>
      <w:r>
        <w:rPr>
          <w:rStyle w:val="FontStyle39"/>
          <w:rFonts w:ascii="Arial" w:hAnsi="Arial" w:cs="Arial"/>
          <w:sz w:val="24"/>
          <w:szCs w:val="24"/>
          <w:lang w:val="fr-FR"/>
        </w:rPr>
        <w:t xml:space="preserve">prin </w:t>
      </w:r>
      <w:r w:rsidRPr="00965F8B">
        <w:rPr>
          <w:rStyle w:val="FontStyle38"/>
          <w:rFonts w:ascii="Arial" w:hAnsi="Arial" w:cs="Arial"/>
          <w:b w:val="0"/>
          <w:sz w:val="24"/>
          <w:szCs w:val="24"/>
          <w:lang w:val="fr-FR"/>
        </w:rPr>
        <w:t>aprobarea</w:t>
      </w:r>
      <w:r w:rsidR="00246018">
        <w:rPr>
          <w:rStyle w:val="FontStyle38"/>
          <w:rFonts w:ascii="Arial" w:hAnsi="Arial" w:cs="Arial"/>
          <w:b w:val="0"/>
          <w:sz w:val="24"/>
          <w:szCs w:val="24"/>
          <w:lang w:val="fr-FR"/>
        </w:rPr>
        <w:t xml:space="preserve"> documentatiei de atribuire, inclusiv  a documentelor suport, precum si</w:t>
      </w:r>
      <w:r w:rsidRPr="00965F8B">
        <w:rPr>
          <w:rStyle w:val="FontStyle38"/>
          <w:rFonts w:ascii="Arial" w:hAnsi="Arial" w:cs="Arial"/>
          <w:b w:val="0"/>
          <w:sz w:val="24"/>
          <w:szCs w:val="24"/>
          <w:lang w:val="fr-FR"/>
        </w:rPr>
        <w:t xml:space="preserve"> </w:t>
      </w:r>
      <w:r w:rsidR="009652D5">
        <w:rPr>
          <w:rStyle w:val="FontStyle38"/>
          <w:rFonts w:ascii="Arial" w:hAnsi="Arial" w:cs="Arial"/>
          <w:b w:val="0"/>
          <w:sz w:val="24"/>
          <w:szCs w:val="24"/>
          <w:lang w:val="fr-FR"/>
        </w:rPr>
        <w:t xml:space="preserve"> a strategieie de contractare aferente respectivei proceduri  </w:t>
      </w:r>
      <w:r w:rsidRPr="00965F8B">
        <w:rPr>
          <w:rStyle w:val="FontStyle39"/>
          <w:rFonts w:ascii="Arial" w:hAnsi="Arial" w:cs="Arial"/>
          <w:sz w:val="24"/>
          <w:szCs w:val="24"/>
          <w:lang w:val="fr-FR"/>
        </w:rPr>
        <w:t xml:space="preserve">de către ordonatorul de credite </w:t>
      </w:r>
      <w:r w:rsidR="00965F8B" w:rsidRPr="00965F8B">
        <w:rPr>
          <w:rStyle w:val="FontStyle39"/>
          <w:rFonts w:ascii="Arial" w:hAnsi="Arial" w:cs="Arial"/>
          <w:sz w:val="24"/>
          <w:szCs w:val="24"/>
          <w:lang w:val="fr-FR"/>
        </w:rPr>
        <w:t xml:space="preserve">etapa de organizare a procedurii si atribuirea contractului/ acordului </w:t>
      </w:r>
      <w:r w:rsidR="009652D5">
        <w:rPr>
          <w:rStyle w:val="FontStyle39"/>
          <w:rFonts w:ascii="Arial" w:hAnsi="Arial" w:cs="Arial"/>
          <w:sz w:val="24"/>
          <w:szCs w:val="24"/>
          <w:lang w:val="fr-FR"/>
        </w:rPr>
        <w:t>–</w:t>
      </w:r>
      <w:r w:rsidR="00965F8B" w:rsidRPr="00965F8B">
        <w:rPr>
          <w:rStyle w:val="FontStyle39"/>
          <w:rFonts w:ascii="Arial" w:hAnsi="Arial" w:cs="Arial"/>
          <w:sz w:val="24"/>
          <w:szCs w:val="24"/>
          <w:lang w:val="fr-FR"/>
        </w:rPr>
        <w:t xml:space="preserve"> cadru</w:t>
      </w:r>
      <w:r w:rsidR="009652D5">
        <w:rPr>
          <w:rStyle w:val="FontStyle39"/>
          <w:rFonts w:ascii="Arial" w:hAnsi="Arial" w:cs="Arial"/>
          <w:sz w:val="24"/>
          <w:szCs w:val="24"/>
          <w:lang w:val="fr-FR"/>
        </w:rPr>
        <w:t>.</w:t>
      </w:r>
    </w:p>
    <w:p w:rsidR="009652D5" w:rsidRDefault="009652D5" w:rsidP="009652D5">
      <w:pPr>
        <w:jc w:val="both"/>
        <w:rPr>
          <w:rStyle w:val="FontStyle39"/>
          <w:rFonts w:ascii="Arial" w:hAnsi="Arial" w:cs="Arial"/>
          <w:sz w:val="24"/>
          <w:szCs w:val="24"/>
        </w:rPr>
      </w:pPr>
      <w:r w:rsidRPr="00965F8B">
        <w:rPr>
          <w:rStyle w:val="FontStyle38"/>
          <w:rFonts w:ascii="Arial" w:hAnsi="Arial" w:cs="Arial"/>
          <w:b w:val="0"/>
          <w:sz w:val="24"/>
          <w:szCs w:val="24"/>
          <w:lang w:val="fr-FR"/>
        </w:rPr>
        <w:t xml:space="preserve">Strategia de contractare este un </w:t>
      </w:r>
      <w:proofErr w:type="gramStart"/>
      <w:r w:rsidRPr="00965F8B">
        <w:rPr>
          <w:rStyle w:val="FontStyle38"/>
          <w:rFonts w:ascii="Arial" w:hAnsi="Arial" w:cs="Arial"/>
          <w:b w:val="0"/>
          <w:sz w:val="24"/>
          <w:szCs w:val="24"/>
          <w:lang w:val="fr-FR"/>
        </w:rPr>
        <w:t xml:space="preserve">document </w:t>
      </w:r>
      <w:r>
        <w:rPr>
          <w:rStyle w:val="FontStyle38"/>
          <w:rFonts w:ascii="Arial" w:hAnsi="Arial" w:cs="Arial"/>
          <w:b w:val="0"/>
          <w:sz w:val="24"/>
          <w:szCs w:val="24"/>
          <w:lang w:val="fr-FR"/>
        </w:rPr>
        <w:t xml:space="preserve"> inerent</w:t>
      </w:r>
      <w:proofErr w:type="gramEnd"/>
      <w:r>
        <w:rPr>
          <w:rStyle w:val="FontStyle38"/>
          <w:rFonts w:ascii="Arial" w:hAnsi="Arial" w:cs="Arial"/>
          <w:b w:val="0"/>
          <w:sz w:val="24"/>
          <w:szCs w:val="24"/>
          <w:lang w:val="fr-FR"/>
        </w:rPr>
        <w:t xml:space="preserve"> oricarei achiziţii a carui </w:t>
      </w:r>
      <w:r w:rsidRPr="00965F8B">
        <w:rPr>
          <w:rStyle w:val="FontStyle38"/>
          <w:rFonts w:ascii="Arial" w:hAnsi="Arial" w:cs="Arial"/>
          <w:b w:val="0"/>
          <w:sz w:val="24"/>
          <w:szCs w:val="24"/>
          <w:lang w:val="fr-FR"/>
        </w:rPr>
        <w:t xml:space="preserve"> valoare estimata </w:t>
      </w:r>
      <w:r w:rsidR="009D49BA">
        <w:rPr>
          <w:rStyle w:val="FontStyle38"/>
          <w:rFonts w:ascii="Arial" w:hAnsi="Arial" w:cs="Arial"/>
          <w:b w:val="0"/>
          <w:sz w:val="24"/>
          <w:szCs w:val="24"/>
          <w:lang w:val="fr-FR"/>
        </w:rPr>
        <w:t xml:space="preserve"> este </w:t>
      </w:r>
      <w:r w:rsidRPr="00965F8B">
        <w:rPr>
          <w:rStyle w:val="FontStyle38"/>
          <w:rFonts w:ascii="Arial" w:hAnsi="Arial" w:cs="Arial"/>
          <w:b w:val="0"/>
          <w:sz w:val="24"/>
          <w:szCs w:val="24"/>
          <w:lang w:val="fr-FR"/>
        </w:rPr>
        <w:t xml:space="preserve">egala sau mai mare </w:t>
      </w:r>
      <w:r w:rsidR="009D49BA">
        <w:rPr>
          <w:rStyle w:val="FontStyle38"/>
          <w:rFonts w:ascii="Arial" w:hAnsi="Arial" w:cs="Arial"/>
          <w:b w:val="0"/>
          <w:sz w:val="24"/>
          <w:szCs w:val="24"/>
          <w:lang w:val="fr-FR"/>
        </w:rPr>
        <w:t xml:space="preserve">cu  </w:t>
      </w:r>
      <w:r w:rsidRPr="00965F8B">
        <w:rPr>
          <w:rStyle w:val="FontStyle38"/>
          <w:rFonts w:ascii="Arial" w:hAnsi="Arial" w:cs="Arial"/>
          <w:b w:val="0"/>
          <w:sz w:val="24"/>
          <w:szCs w:val="24"/>
          <w:lang w:val="fr-FR"/>
        </w:rPr>
        <w:t xml:space="preserve">pragurile valorice stabilite la art. 7 alin. </w:t>
      </w:r>
      <w:r w:rsidRPr="00965F8B">
        <w:rPr>
          <w:rStyle w:val="FontStyle38"/>
          <w:rFonts w:ascii="Arial" w:hAnsi="Arial" w:cs="Arial"/>
          <w:b w:val="0"/>
          <w:sz w:val="24"/>
          <w:szCs w:val="24"/>
        </w:rPr>
        <w:t>5 din Legea nr. 98/2016 privind achiziţiile publice</w:t>
      </w:r>
      <w:r w:rsidR="009D49BA">
        <w:rPr>
          <w:rStyle w:val="FontStyle38"/>
          <w:rFonts w:ascii="Arial" w:hAnsi="Arial" w:cs="Arial"/>
          <w:b w:val="0"/>
          <w:sz w:val="24"/>
          <w:szCs w:val="24"/>
        </w:rPr>
        <w:t xml:space="preserve"> (produse sau servicii – 132.519 lei fara TVA, respectiv lucrari – 441.730 lei fara TVA)</w:t>
      </w:r>
      <w:r w:rsidRPr="00965F8B">
        <w:rPr>
          <w:rStyle w:val="FontStyle38"/>
          <w:rFonts w:ascii="Arial" w:hAnsi="Arial" w:cs="Arial"/>
          <w:b w:val="0"/>
          <w:sz w:val="24"/>
          <w:szCs w:val="24"/>
        </w:rPr>
        <w:t xml:space="preserve"> </w:t>
      </w:r>
      <w:r w:rsidR="009D49BA">
        <w:rPr>
          <w:rStyle w:val="FontStyle39"/>
          <w:rFonts w:ascii="Arial" w:hAnsi="Arial" w:cs="Arial"/>
          <w:sz w:val="24"/>
          <w:szCs w:val="24"/>
        </w:rPr>
        <w:t xml:space="preserve"> si face </w:t>
      </w:r>
      <w:r w:rsidRPr="00965F8B">
        <w:rPr>
          <w:rStyle w:val="FontStyle39"/>
          <w:rFonts w:ascii="Arial" w:hAnsi="Arial" w:cs="Arial"/>
          <w:sz w:val="24"/>
          <w:szCs w:val="24"/>
        </w:rPr>
        <w:t>obiect</w:t>
      </w:r>
      <w:r w:rsidR="009D49BA">
        <w:rPr>
          <w:rStyle w:val="FontStyle39"/>
          <w:rFonts w:ascii="Arial" w:hAnsi="Arial" w:cs="Arial"/>
          <w:sz w:val="24"/>
          <w:szCs w:val="24"/>
        </w:rPr>
        <w:t xml:space="preserve">ul </w:t>
      </w:r>
      <w:r w:rsidRPr="00965F8B">
        <w:rPr>
          <w:rStyle w:val="FontStyle39"/>
          <w:rFonts w:ascii="Arial" w:hAnsi="Arial" w:cs="Arial"/>
          <w:sz w:val="24"/>
          <w:szCs w:val="24"/>
        </w:rPr>
        <w:t xml:space="preserve"> evaluar</w:t>
      </w:r>
      <w:r w:rsidR="009D49BA">
        <w:rPr>
          <w:rStyle w:val="FontStyle39"/>
          <w:rFonts w:ascii="Arial" w:hAnsi="Arial" w:cs="Arial"/>
          <w:sz w:val="24"/>
          <w:szCs w:val="24"/>
        </w:rPr>
        <w:t>ii</w:t>
      </w:r>
      <w:r w:rsidRPr="00965F8B">
        <w:rPr>
          <w:rStyle w:val="FontStyle39"/>
          <w:rFonts w:ascii="Arial" w:hAnsi="Arial" w:cs="Arial"/>
          <w:sz w:val="24"/>
          <w:szCs w:val="24"/>
        </w:rPr>
        <w:t xml:space="preserve"> in condiţiile stabilite la art. 23 din HG nr. 395/2016 pentru aprobarea Normelor metodologice de aplicare a prevederilor referitoare la atribuirea contractuitului de achiziţie publica /acordului-cadru din Legea nr. 98/2016 privind achiziţiile publice</w:t>
      </w:r>
    </w:p>
    <w:p w:rsidR="009D49BA" w:rsidRPr="009D49BA" w:rsidRDefault="009D49BA" w:rsidP="009D49BA">
      <w:pPr>
        <w:pStyle w:val="Frspaiere"/>
        <w:jc w:val="both"/>
        <w:rPr>
          <w:rStyle w:val="FontStyle38"/>
          <w:rFonts w:ascii="Arial" w:hAnsi="Arial" w:cs="Arial"/>
          <w:sz w:val="24"/>
          <w:szCs w:val="24"/>
          <w:lang w:val="fr-FR"/>
        </w:rPr>
      </w:pPr>
      <w:r w:rsidRPr="009D49BA">
        <w:rPr>
          <w:rStyle w:val="FontStyle39"/>
          <w:rFonts w:ascii="Arial" w:hAnsi="Arial" w:cs="Arial"/>
          <w:sz w:val="24"/>
          <w:szCs w:val="24"/>
          <w:lang w:val="fr-FR"/>
        </w:rPr>
        <w:t xml:space="preserve">Prin intermediul strategiei de contractare sc documentează deciziile din etapa de planificare/pregătire </w:t>
      </w:r>
      <w:r w:rsidRPr="009D49BA">
        <w:rPr>
          <w:rStyle w:val="FontStyle38"/>
          <w:rFonts w:ascii="Arial" w:hAnsi="Arial" w:cs="Arial"/>
          <w:b w:val="0"/>
          <w:sz w:val="24"/>
          <w:szCs w:val="24"/>
          <w:lang w:val="fr-FR"/>
        </w:rPr>
        <w:t>a</w:t>
      </w:r>
      <w:r w:rsidRPr="009D49BA">
        <w:rPr>
          <w:rStyle w:val="FontStyle38"/>
          <w:rFonts w:ascii="Arial" w:hAnsi="Arial" w:cs="Arial"/>
          <w:sz w:val="24"/>
          <w:szCs w:val="24"/>
          <w:lang w:val="fr-FR"/>
        </w:rPr>
        <w:t xml:space="preserve"> </w:t>
      </w:r>
      <w:r w:rsidRPr="009D49BA">
        <w:rPr>
          <w:rStyle w:val="FontStyle39"/>
          <w:rFonts w:ascii="Arial" w:hAnsi="Arial" w:cs="Arial"/>
          <w:sz w:val="24"/>
          <w:szCs w:val="24"/>
          <w:lang w:val="fr-FR"/>
        </w:rPr>
        <w:t xml:space="preserve">achiziţiilor </w:t>
      </w:r>
      <w:r w:rsidRPr="009D49BA">
        <w:rPr>
          <w:rStyle w:val="FontStyle38"/>
          <w:rFonts w:ascii="Arial" w:hAnsi="Arial" w:cs="Arial"/>
          <w:b w:val="0"/>
          <w:sz w:val="24"/>
          <w:szCs w:val="24"/>
          <w:lang w:val="fr-FR"/>
        </w:rPr>
        <w:t>in</w:t>
      </w:r>
      <w:r w:rsidRPr="009D49BA">
        <w:rPr>
          <w:rStyle w:val="FontStyle38"/>
          <w:rFonts w:ascii="Arial" w:hAnsi="Arial" w:cs="Arial"/>
          <w:sz w:val="24"/>
          <w:szCs w:val="24"/>
          <w:lang w:val="fr-FR"/>
        </w:rPr>
        <w:t xml:space="preserve"> </w:t>
      </w:r>
      <w:r w:rsidRPr="009D49BA">
        <w:rPr>
          <w:rStyle w:val="FontStyle39"/>
          <w:rFonts w:ascii="Arial" w:hAnsi="Arial" w:cs="Arial"/>
          <w:sz w:val="24"/>
          <w:szCs w:val="24"/>
          <w:lang w:val="fr-FR"/>
        </w:rPr>
        <w:t xml:space="preserve">legătura </w:t>
      </w:r>
      <w:r w:rsidRPr="009D49BA">
        <w:rPr>
          <w:rStyle w:val="FontStyle38"/>
          <w:rFonts w:ascii="Arial" w:hAnsi="Arial" w:cs="Arial"/>
          <w:b w:val="0"/>
          <w:sz w:val="24"/>
          <w:szCs w:val="24"/>
          <w:lang w:val="fr-FR"/>
        </w:rPr>
        <w:t>cu :</w:t>
      </w:r>
    </w:p>
    <w:p w:rsidR="009D49BA" w:rsidRPr="009D49BA" w:rsidRDefault="009D49BA" w:rsidP="009D49BA">
      <w:pPr>
        <w:pStyle w:val="Frspaiere"/>
        <w:jc w:val="both"/>
        <w:rPr>
          <w:rStyle w:val="FontStyle39"/>
          <w:rFonts w:ascii="Arial" w:hAnsi="Arial" w:cs="Arial"/>
          <w:sz w:val="24"/>
          <w:szCs w:val="24"/>
        </w:rPr>
      </w:pPr>
      <w:r w:rsidRPr="009D49BA">
        <w:rPr>
          <w:rStyle w:val="FontStyle39"/>
          <w:rFonts w:ascii="Arial" w:hAnsi="Arial" w:cs="Arial"/>
          <w:sz w:val="24"/>
          <w:szCs w:val="24"/>
          <w:lang w:val="fr-FR"/>
        </w:rPr>
        <w:t>-relaţia dintre obiectul, constrângerile asociate si complexitatea contractului, pe de o parte, si resursele disponibile pentru derularea activităţilor din etapele procesului de achiziţie publica, pe de alta parte</w:t>
      </w:r>
    </w:p>
    <w:p w:rsidR="009D49BA" w:rsidRPr="009D49BA" w:rsidRDefault="009D49BA" w:rsidP="009D49BA">
      <w:pPr>
        <w:pStyle w:val="Frspaiere"/>
        <w:jc w:val="both"/>
        <w:rPr>
          <w:rStyle w:val="FontStyle39"/>
          <w:rFonts w:ascii="Arial" w:hAnsi="Arial" w:cs="Arial"/>
          <w:sz w:val="24"/>
          <w:szCs w:val="24"/>
          <w:lang w:val="fr-FR"/>
        </w:rPr>
      </w:pPr>
      <w:r w:rsidRPr="009D49BA">
        <w:rPr>
          <w:rStyle w:val="FontStyle39"/>
          <w:rFonts w:ascii="Arial" w:hAnsi="Arial" w:cs="Arial"/>
          <w:sz w:val="24"/>
          <w:szCs w:val="24"/>
          <w:lang w:val="fr-FR"/>
        </w:rPr>
        <w:t>-procedura de atribuire aleasa, precum si modalităţile speciale de atribuire a contractului de achiziţie publica asociate, daca este cazul;</w:t>
      </w:r>
    </w:p>
    <w:p w:rsidR="009D49BA" w:rsidRPr="009D49BA" w:rsidRDefault="009D49BA" w:rsidP="009D49BA">
      <w:pPr>
        <w:pStyle w:val="Frspaiere"/>
        <w:jc w:val="both"/>
        <w:rPr>
          <w:rStyle w:val="FontStyle39"/>
          <w:rFonts w:ascii="Arial" w:hAnsi="Arial" w:cs="Arial"/>
          <w:sz w:val="24"/>
          <w:szCs w:val="24"/>
          <w:lang w:val="fr-FR"/>
        </w:rPr>
      </w:pPr>
      <w:r w:rsidRPr="009D49BA">
        <w:rPr>
          <w:rStyle w:val="FontStyle39"/>
          <w:rFonts w:ascii="Arial" w:hAnsi="Arial" w:cs="Arial"/>
          <w:sz w:val="24"/>
          <w:szCs w:val="24"/>
          <w:lang w:val="fr-FR"/>
        </w:rPr>
        <w:t>-tipul de contract propus si modalitatea de implementare a acestuia</w:t>
      </w:r>
    </w:p>
    <w:p w:rsidR="009D49BA" w:rsidRPr="009D49BA" w:rsidRDefault="009D49BA" w:rsidP="009D49BA">
      <w:pPr>
        <w:pStyle w:val="Frspaiere"/>
        <w:jc w:val="both"/>
        <w:rPr>
          <w:rStyle w:val="FontStyle39"/>
          <w:rFonts w:ascii="Arial" w:hAnsi="Arial" w:cs="Arial"/>
          <w:sz w:val="24"/>
          <w:szCs w:val="24"/>
          <w:lang w:val="fr-FR"/>
        </w:rPr>
      </w:pPr>
      <w:r w:rsidRPr="009D49BA">
        <w:rPr>
          <w:rStyle w:val="FontStyle39"/>
          <w:rFonts w:ascii="Arial" w:hAnsi="Arial" w:cs="Arial"/>
          <w:sz w:val="24"/>
          <w:szCs w:val="24"/>
          <w:lang w:val="fr-FR"/>
        </w:rPr>
        <w:t>-mecanismele de plata in cadrul contractului, alocarea riscurilor in cadrul acestuia, masuri de gestionare a acestora, stabilirea penalităţilor pentru neindeplinirea sau îndeplinirea defectuoasa a obligaţiilor contractuale:</w:t>
      </w:r>
    </w:p>
    <w:p w:rsidR="009D49BA" w:rsidRPr="009D49BA" w:rsidRDefault="009D49BA" w:rsidP="009D49BA">
      <w:pPr>
        <w:pStyle w:val="Frspaiere"/>
        <w:jc w:val="both"/>
        <w:rPr>
          <w:rStyle w:val="FontStyle39"/>
          <w:rFonts w:ascii="Arial" w:hAnsi="Arial" w:cs="Arial"/>
          <w:sz w:val="24"/>
          <w:szCs w:val="24"/>
          <w:lang w:val="fr-FR"/>
        </w:rPr>
      </w:pPr>
      <w:r w:rsidRPr="009D49BA">
        <w:rPr>
          <w:rStyle w:val="FontStyle39"/>
          <w:rFonts w:ascii="Arial" w:hAnsi="Arial" w:cs="Arial"/>
          <w:sz w:val="24"/>
          <w:szCs w:val="24"/>
          <w:lang w:val="fr-FR"/>
        </w:rPr>
        <w:lastRenderedPageBreak/>
        <w:t xml:space="preserve">-justificările privind determinarea valorii estimate a contractului/acord-cadru, precum si orice alte elemente legate de obţinerea de beneficii si/sau îndeplinirea obiectivelor </w:t>
      </w:r>
    </w:p>
    <w:p w:rsidR="009D49BA" w:rsidRPr="009D49BA" w:rsidRDefault="009D49BA" w:rsidP="009D49BA">
      <w:pPr>
        <w:pStyle w:val="Frspaiere"/>
        <w:jc w:val="both"/>
        <w:rPr>
          <w:rStyle w:val="FontStyle39"/>
          <w:rFonts w:ascii="Arial" w:hAnsi="Arial" w:cs="Arial"/>
          <w:sz w:val="24"/>
          <w:szCs w:val="24"/>
          <w:lang w:val="fr-FR"/>
        </w:rPr>
      </w:pPr>
      <w:r w:rsidRPr="009D49BA">
        <w:rPr>
          <w:rStyle w:val="FontStyle39"/>
          <w:rFonts w:ascii="Arial" w:hAnsi="Arial" w:cs="Arial"/>
          <w:sz w:val="24"/>
          <w:szCs w:val="24"/>
        </w:rPr>
        <w:t xml:space="preserve">-justificările privind alegerea procedurii de atribuire in situaţiile prevăzute la art. 69 alin. </w:t>
      </w:r>
      <w:r w:rsidRPr="009D49BA">
        <w:rPr>
          <w:rStyle w:val="FontStyle39"/>
          <w:rFonts w:ascii="Arial" w:hAnsi="Arial" w:cs="Arial"/>
          <w:sz w:val="24"/>
          <w:szCs w:val="24"/>
          <w:lang w:val="fr-FR"/>
        </w:rPr>
        <w:t>2-5 din Legea nr. 98/2016 privind achiziţiile publice si, dupa caz, decizia de a reduce termenele in condiţiile legii, decizia de a nu utiliza impartirea pe loturi, criteriile de calificare privind capacitatea si, dupa caz, criteriile de selecţie, criteriul de atribuire si factorii de evaluare utilizaţi</w:t>
      </w:r>
    </w:p>
    <w:p w:rsidR="009D49BA" w:rsidRPr="009652D5" w:rsidRDefault="009D49BA" w:rsidP="009D49BA">
      <w:pPr>
        <w:jc w:val="both"/>
        <w:rPr>
          <w:rStyle w:val="FontStyle39"/>
          <w:rFonts w:ascii="Arial" w:hAnsi="Arial" w:cs="Arial"/>
          <w:sz w:val="24"/>
          <w:szCs w:val="24"/>
          <w:lang w:val="fr-FR"/>
        </w:rPr>
      </w:pPr>
    </w:p>
    <w:p w:rsidR="00BD3C51" w:rsidRPr="00BD3C51" w:rsidRDefault="009D49BA" w:rsidP="00BD3C51">
      <w:pPr>
        <w:pStyle w:val="Frspaiere"/>
        <w:rPr>
          <w:rStyle w:val="FontStyle39"/>
          <w:rFonts w:ascii="Arial" w:hAnsi="Arial" w:cs="Arial"/>
          <w:b/>
          <w:sz w:val="24"/>
          <w:szCs w:val="24"/>
          <w:lang w:val="fr-FR"/>
        </w:rPr>
      </w:pPr>
      <w:r w:rsidRPr="009D49BA">
        <w:rPr>
          <w:rStyle w:val="FontStyle39"/>
          <w:rFonts w:ascii="Arial" w:hAnsi="Arial" w:cs="Arial"/>
          <w:b/>
          <w:sz w:val="24"/>
          <w:szCs w:val="24"/>
          <w:lang w:val="fr-FR"/>
        </w:rPr>
        <w:t xml:space="preserve">V.2. Etapa </w:t>
      </w:r>
      <w:r>
        <w:rPr>
          <w:rStyle w:val="FontStyle39"/>
          <w:rFonts w:ascii="Arial" w:hAnsi="Arial" w:cs="Arial"/>
          <w:b/>
          <w:sz w:val="24"/>
          <w:szCs w:val="24"/>
          <w:lang w:val="fr-FR"/>
        </w:rPr>
        <w:t xml:space="preserve"> de organizare a procedurii  si de atribuire </w:t>
      </w:r>
      <w:r w:rsidR="00BD3C51">
        <w:rPr>
          <w:rStyle w:val="FontStyle39"/>
          <w:rFonts w:ascii="Arial" w:hAnsi="Arial" w:cs="Arial"/>
          <w:b/>
          <w:sz w:val="24"/>
          <w:szCs w:val="24"/>
          <w:lang w:val="fr-FR"/>
        </w:rPr>
        <w:t xml:space="preserve"> a contractului/acordului cadru  - </w:t>
      </w:r>
      <w:r w:rsidR="00BD3C51">
        <w:rPr>
          <w:rStyle w:val="FontStyle39"/>
          <w:rFonts w:ascii="Arial" w:hAnsi="Arial" w:cs="Arial"/>
          <w:sz w:val="24"/>
          <w:szCs w:val="24"/>
          <w:lang w:val="fr-FR"/>
        </w:rPr>
        <w:t xml:space="preserve"> </w:t>
      </w:r>
      <w:r w:rsidR="00BD3C51" w:rsidRPr="00965F8B">
        <w:rPr>
          <w:rStyle w:val="FontStyle39"/>
          <w:rFonts w:ascii="Arial" w:hAnsi="Arial" w:cs="Arial"/>
          <w:sz w:val="24"/>
          <w:szCs w:val="24"/>
          <w:lang w:val="fr-FR"/>
        </w:rPr>
        <w:t>incepe prin transmiterea documentaţiei de atribuire in SEAP si se finalizează odată cu intrarea in vigoare a contractului de achiziţie publica /acord cadru.</w:t>
      </w:r>
    </w:p>
    <w:p w:rsidR="00BD3C51" w:rsidRDefault="00BD3C51" w:rsidP="00BD3C51">
      <w:pPr>
        <w:pStyle w:val="Frspaiere"/>
        <w:rPr>
          <w:rStyle w:val="FontStyle39"/>
          <w:rFonts w:ascii="Arial" w:hAnsi="Arial" w:cs="Arial"/>
          <w:sz w:val="24"/>
          <w:szCs w:val="24"/>
          <w:lang w:val="fr-FR"/>
        </w:rPr>
      </w:pPr>
      <w:r w:rsidRPr="00965F8B">
        <w:rPr>
          <w:rStyle w:val="FontStyle39"/>
          <w:rFonts w:ascii="Arial" w:hAnsi="Arial" w:cs="Arial"/>
          <w:sz w:val="24"/>
          <w:szCs w:val="24"/>
          <w:lang w:val="fr-FR"/>
        </w:rPr>
        <w:tab/>
        <w:t xml:space="preserve">Având in vedere dispoziţiile legale </w:t>
      </w:r>
      <w:r w:rsidRPr="00965F8B">
        <w:rPr>
          <w:rStyle w:val="FontStyle38"/>
          <w:rFonts w:ascii="Arial" w:hAnsi="Arial" w:cs="Arial"/>
          <w:b w:val="0"/>
          <w:sz w:val="24"/>
          <w:szCs w:val="24"/>
          <w:lang w:val="fr-FR"/>
        </w:rPr>
        <w:t>in</w:t>
      </w:r>
      <w:r w:rsidRPr="00965F8B">
        <w:rPr>
          <w:rStyle w:val="FontStyle38"/>
          <w:rFonts w:ascii="Arial" w:hAnsi="Arial" w:cs="Arial"/>
          <w:sz w:val="24"/>
          <w:szCs w:val="24"/>
          <w:lang w:val="fr-FR"/>
        </w:rPr>
        <w:t xml:space="preserve"> </w:t>
      </w:r>
      <w:r w:rsidRPr="00965F8B">
        <w:rPr>
          <w:rStyle w:val="FontStyle39"/>
          <w:rFonts w:ascii="Arial" w:hAnsi="Arial" w:cs="Arial"/>
          <w:sz w:val="24"/>
          <w:szCs w:val="24"/>
          <w:lang w:val="fr-FR"/>
        </w:rPr>
        <w:t>materia achiziţiilor publice,</w:t>
      </w:r>
      <w:r>
        <w:rPr>
          <w:rStyle w:val="FontStyle39"/>
          <w:rFonts w:ascii="Arial" w:hAnsi="Arial" w:cs="Arial"/>
          <w:sz w:val="24"/>
          <w:szCs w:val="24"/>
          <w:lang w:val="fr-FR"/>
        </w:rPr>
        <w:t xml:space="preserve"> prin utilizarea uneia dintre urmatoarele abordari, respectiv cu resursele profesionale proprii, resurse necesare celor trei etape mai sus identificate existente , Primaria  comunei Ocolis va realiza un proces de achizitie publica menit a asigura obtinerea de maximum  de beneficii</w:t>
      </w:r>
      <w:r w:rsidRPr="00965F8B">
        <w:rPr>
          <w:rStyle w:val="FontStyle39"/>
          <w:rFonts w:ascii="Arial" w:hAnsi="Arial" w:cs="Arial"/>
          <w:sz w:val="24"/>
          <w:szCs w:val="24"/>
          <w:lang w:val="fr-FR"/>
        </w:rPr>
        <w:t xml:space="preserve"> </w:t>
      </w:r>
      <w:r>
        <w:rPr>
          <w:rStyle w:val="FontStyle39"/>
          <w:rFonts w:ascii="Arial" w:hAnsi="Arial" w:cs="Arial"/>
          <w:sz w:val="24"/>
          <w:szCs w:val="24"/>
          <w:lang w:val="fr-FR"/>
        </w:rPr>
        <w:t xml:space="preserve"> pentru  autoritatea contractanta cu minimum de resurse (inclusiv financiare).</w:t>
      </w:r>
    </w:p>
    <w:p w:rsidR="00BD3C51" w:rsidRDefault="00BD3C51" w:rsidP="00BD3C51">
      <w:pPr>
        <w:pStyle w:val="Frspaiere"/>
        <w:rPr>
          <w:rStyle w:val="FontStyle39"/>
          <w:rFonts w:ascii="Arial" w:hAnsi="Arial" w:cs="Arial"/>
          <w:sz w:val="24"/>
          <w:szCs w:val="24"/>
          <w:lang w:val="fr-FR"/>
        </w:rPr>
      </w:pPr>
      <w:r>
        <w:rPr>
          <w:rStyle w:val="FontStyle39"/>
          <w:rFonts w:ascii="Arial" w:hAnsi="Arial" w:cs="Arial"/>
          <w:sz w:val="24"/>
          <w:szCs w:val="24"/>
          <w:lang w:val="fr-FR"/>
        </w:rPr>
        <w:t xml:space="preserve">Atunci cand resursele proprii nu permit intocmirea caietelor de sarcini/ specificatiilor tehnice, prin exceptie de la regula de mai sus, Primaria comunei Ocolis va recurge la ajutorul unui furnizor de servicii de achizitie, selectat in conditiile legislatiei aplicabile in materia achizitiilor publice. Derularea etapei presupune parcurgerea tuturor etapelor procedurale, cu respectarea termenelor stabilite de </w:t>
      </w:r>
      <w:proofErr w:type="gramStart"/>
      <w:r>
        <w:rPr>
          <w:rStyle w:val="FontStyle39"/>
          <w:rFonts w:ascii="Arial" w:hAnsi="Arial" w:cs="Arial"/>
          <w:sz w:val="24"/>
          <w:szCs w:val="24"/>
          <w:lang w:val="fr-FR"/>
        </w:rPr>
        <w:t xml:space="preserve">lege </w:t>
      </w:r>
      <w:r w:rsidR="00382CB2">
        <w:rPr>
          <w:rStyle w:val="FontStyle39"/>
          <w:rFonts w:ascii="Arial" w:hAnsi="Arial" w:cs="Arial"/>
          <w:sz w:val="24"/>
          <w:szCs w:val="24"/>
          <w:lang w:val="fr-FR"/>
        </w:rPr>
        <w:t xml:space="preserve"> si</w:t>
      </w:r>
      <w:proofErr w:type="gramEnd"/>
      <w:r w:rsidR="00382CB2">
        <w:rPr>
          <w:rStyle w:val="FontStyle39"/>
          <w:rFonts w:ascii="Arial" w:hAnsi="Arial" w:cs="Arial"/>
          <w:sz w:val="24"/>
          <w:szCs w:val="24"/>
          <w:lang w:val="fr-FR"/>
        </w:rPr>
        <w:t xml:space="preserve"> in acord cu metodologia aprobata de ANAP aferenta fiecarei etape in parte.</w:t>
      </w:r>
    </w:p>
    <w:p w:rsidR="00965F8B" w:rsidRDefault="00965F8B" w:rsidP="00382CB2">
      <w:pPr>
        <w:jc w:val="both"/>
        <w:rPr>
          <w:rStyle w:val="FontStyle38"/>
          <w:rFonts w:ascii="Arial" w:hAnsi="Arial" w:cs="Arial"/>
          <w:b w:val="0"/>
          <w:sz w:val="24"/>
          <w:szCs w:val="24"/>
          <w:lang w:val="fr-FR"/>
        </w:rPr>
      </w:pPr>
      <w:r w:rsidRPr="00965F8B">
        <w:rPr>
          <w:rStyle w:val="FontStyle38"/>
          <w:rFonts w:ascii="Arial" w:hAnsi="Arial" w:cs="Arial"/>
          <w:b w:val="0"/>
          <w:sz w:val="24"/>
          <w:szCs w:val="24"/>
          <w:lang w:val="fr-FR"/>
        </w:rPr>
        <w:tab/>
      </w:r>
    </w:p>
    <w:p w:rsidR="00382CB2" w:rsidRDefault="00382CB2" w:rsidP="00382CB2">
      <w:pPr>
        <w:pStyle w:val="Listparagraf"/>
        <w:numPr>
          <w:ilvl w:val="0"/>
          <w:numId w:val="2"/>
        </w:numPr>
        <w:rPr>
          <w:rStyle w:val="FontStyle38"/>
          <w:rFonts w:ascii="Arial" w:hAnsi="Arial" w:cs="Arial"/>
          <w:sz w:val="24"/>
          <w:szCs w:val="24"/>
          <w:lang w:val="fr-FR"/>
        </w:rPr>
      </w:pPr>
      <w:r w:rsidRPr="00382CB2">
        <w:rPr>
          <w:rStyle w:val="FontStyle38"/>
          <w:rFonts w:ascii="Arial" w:hAnsi="Arial" w:cs="Arial"/>
          <w:sz w:val="24"/>
          <w:szCs w:val="24"/>
          <w:lang w:val="fr-FR"/>
        </w:rPr>
        <w:t>CONSULTAREA PIETEI – ETAPA PREALABILA A PROCESULUI DE ACHIZITIE PUBLICA</w:t>
      </w:r>
    </w:p>
    <w:p w:rsidR="00382CB2" w:rsidRDefault="00382CB2" w:rsidP="00AB3E9F">
      <w:pPr>
        <w:rPr>
          <w:rStyle w:val="FontStyle39"/>
          <w:rFonts w:ascii="Arial" w:hAnsi="Arial" w:cs="Arial"/>
          <w:bCs/>
          <w:sz w:val="24"/>
          <w:szCs w:val="24"/>
          <w:lang w:val="fr-FR"/>
        </w:rPr>
      </w:pPr>
      <w:r>
        <w:rPr>
          <w:rStyle w:val="FontStyle39"/>
          <w:rFonts w:ascii="Arial" w:hAnsi="Arial" w:cs="Arial"/>
          <w:bCs/>
          <w:sz w:val="24"/>
          <w:szCs w:val="24"/>
          <w:lang w:val="fr-FR"/>
        </w:rPr>
        <w:t>Consultativ, fara a constitui o obligatie, inainte de initierea procedurii de atribuire, executivul Primariei comunei Ocolis poate organiza consultari ale pietei in vederea pregatirii achizitiei, prin raportare la obiectul contractului de achizitie publica</w:t>
      </w:r>
      <w:r w:rsidR="00150CC3">
        <w:rPr>
          <w:rStyle w:val="FontStyle39"/>
          <w:rFonts w:ascii="Arial" w:hAnsi="Arial" w:cs="Arial"/>
          <w:bCs/>
          <w:sz w:val="24"/>
          <w:szCs w:val="24"/>
          <w:lang w:val="fr-FR"/>
        </w:rPr>
        <w:t>, si pentru a informa operatorii economici cu privire la necesitatile sale, respectiv a eventualelor cerinte avute in vedere in legatura cu aceasta, facand cunoscut acest lucru prin intermediul SEAP, precum si prin orice alte mijloace (ex. : pagina de internet a primariei).</w:t>
      </w:r>
    </w:p>
    <w:p w:rsidR="00AB3E9F" w:rsidRDefault="00AB3E9F" w:rsidP="00AB3E9F">
      <w:pPr>
        <w:rPr>
          <w:rStyle w:val="FontStyle39"/>
          <w:rFonts w:ascii="Arial" w:hAnsi="Arial" w:cs="Arial"/>
          <w:bCs/>
          <w:sz w:val="24"/>
          <w:szCs w:val="24"/>
          <w:lang w:val="fr-FR"/>
        </w:rPr>
      </w:pPr>
      <w:r>
        <w:rPr>
          <w:rStyle w:val="FontStyle39"/>
          <w:rFonts w:ascii="Arial" w:hAnsi="Arial" w:cs="Arial"/>
          <w:bCs/>
          <w:sz w:val="24"/>
          <w:szCs w:val="24"/>
          <w:lang w:val="fr-FR"/>
        </w:rPr>
        <w:t xml:space="preserve">Procesul de consultare a pietei, </w:t>
      </w:r>
      <w:proofErr w:type="gramStart"/>
      <w:r>
        <w:rPr>
          <w:rStyle w:val="FontStyle39"/>
          <w:rFonts w:ascii="Arial" w:hAnsi="Arial" w:cs="Arial"/>
          <w:bCs/>
          <w:sz w:val="24"/>
          <w:szCs w:val="24"/>
          <w:lang w:val="fr-FR"/>
        </w:rPr>
        <w:t>ca  parte</w:t>
      </w:r>
      <w:proofErr w:type="gramEnd"/>
      <w:r>
        <w:rPr>
          <w:rStyle w:val="FontStyle39"/>
          <w:rFonts w:ascii="Arial" w:hAnsi="Arial" w:cs="Arial"/>
          <w:bCs/>
          <w:sz w:val="24"/>
          <w:szCs w:val="24"/>
          <w:lang w:val="fr-FR"/>
        </w:rPr>
        <w:t xml:space="preserve"> a procesului de achizitie publica , se initiaza prin publicarea in SEAP, precum si prin orice alte mijloace , a unui anunt privind consultarea, in cazul  in care se doreste achizitionarea unor produse/ servicii / lucrari cu grad ridicat de complexitate tehnica, financiara sau contractuala, ori in domenii cu un rapid progres tehnologic.</w:t>
      </w:r>
    </w:p>
    <w:p w:rsidR="00AB3E9F" w:rsidRDefault="00AB3E9F"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lastRenderedPageBreak/>
        <w:t>Anuntul care se publica trebuie sa contina cel putin urmatoarele elemente :</w:t>
      </w:r>
    </w:p>
    <w:p w:rsidR="00AB3E9F" w:rsidRDefault="00AB3E9F"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 denumirea autoritatii contractante si datele de contact ;</w:t>
      </w:r>
    </w:p>
    <w:p w:rsidR="00AB3E9F" w:rsidRDefault="00AB3E9F"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 adresa de internet unde sunt publicate informatiile cu privire la procesul de consultare a pietei ;</w:t>
      </w:r>
    </w:p>
    <w:p w:rsidR="00AB3E9F" w:rsidRDefault="00AB3E9F"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 descrierea necesitatilor obiective si constrangerilor de natura tehnica, financiara si /sau contractulala ce caracterizeaza nevoia autoritatii contractante in raport cu care se organizeaza respectiva consultare ;</w:t>
      </w:r>
    </w:p>
    <w:p w:rsidR="00AB3E9F" w:rsidRDefault="00AB3E9F"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 aspectele supuse consultarii ;</w:t>
      </w:r>
    </w:p>
    <w:p w:rsidR="00AB3E9F" w:rsidRDefault="00AB3E9F"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 termenul pana la care se transmit propunerile persoanelor interesate in cadrul procesului de consulatre ;</w:t>
      </w:r>
    </w:p>
    <w:p w:rsidR="00AB3E9F" w:rsidRDefault="00AB3E9F"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 termenul pana la care se d</w:t>
      </w:r>
      <w:r w:rsidR="006C7CAD">
        <w:rPr>
          <w:rStyle w:val="FontStyle39"/>
          <w:rFonts w:ascii="Arial" w:hAnsi="Arial" w:cs="Arial"/>
          <w:bCs/>
          <w:sz w:val="24"/>
          <w:szCs w:val="24"/>
          <w:lang w:val="fr-FR"/>
        </w:rPr>
        <w:t>esfasoara procesul de consultare ;</w:t>
      </w:r>
    </w:p>
    <w:p w:rsidR="006C7CAD" w:rsidRDefault="006C7CAD"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 descrierea modalitatii de desfasurare a consultarii, respectiv modul in care se va realiza interactiunea cu operatorii economici ce raspund la invitatia autoritatii contractante.</w:t>
      </w:r>
    </w:p>
    <w:p w:rsidR="006C7CAD" w:rsidRDefault="006C7CAD"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 xml:space="preserve">Aspectele supuse consultarii </w:t>
      </w:r>
      <w:proofErr w:type="gramStart"/>
      <w:r>
        <w:rPr>
          <w:rStyle w:val="FontStyle39"/>
          <w:rFonts w:ascii="Arial" w:hAnsi="Arial" w:cs="Arial"/>
          <w:bCs/>
          <w:sz w:val="24"/>
          <w:szCs w:val="24"/>
          <w:lang w:val="fr-FR"/>
        </w:rPr>
        <w:t>vizeaza ,</w:t>
      </w:r>
      <w:proofErr w:type="gramEnd"/>
      <w:r>
        <w:rPr>
          <w:rStyle w:val="FontStyle39"/>
          <w:rFonts w:ascii="Arial" w:hAnsi="Arial" w:cs="Arial"/>
          <w:bCs/>
          <w:sz w:val="24"/>
          <w:szCs w:val="24"/>
          <w:lang w:val="fr-FR"/>
        </w:rPr>
        <w:t xml:space="preserve"> fara a se limita la acestea, potentiale solutii tehnice, financiare sau contractuale pentru satisfacerea nevoii autoritatii contractante, precum si aspecte legate de strategia de contractare, inclusiv divizare pe loturi sau posibilitatea solicitarii de oferte alternative.</w:t>
      </w:r>
    </w:p>
    <w:p w:rsidR="00E45647" w:rsidRDefault="00E45647"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In cadrul procesului de consulatre a pietii, autoritatea contractanta poate invita experti independenti, autoritati publice sau operatori economici, inclusiv organizatii reprezentative ale acestora in vederea formularii de opinii, sugestii sau recomandari cu privirea la aspectele supuse consultarii</w:t>
      </w:r>
      <w:r w:rsidR="00805993">
        <w:rPr>
          <w:rStyle w:val="FontStyle39"/>
          <w:rFonts w:ascii="Arial" w:hAnsi="Arial" w:cs="Arial"/>
          <w:bCs/>
          <w:sz w:val="24"/>
          <w:szCs w:val="24"/>
          <w:lang w:val="fr-FR"/>
        </w:rPr>
        <w:t xml:space="preserve"> ce pot fi preluate de AC, in cazul in care le considera relevante, cu conditia ca acestea sa nu aiba  ca  efect incalcarea principiilor nediscriminarii si transparentei.</w:t>
      </w:r>
    </w:p>
    <w:p w:rsidR="00805993" w:rsidRDefault="00805993" w:rsidP="00AB3E9F">
      <w:pPr>
        <w:pStyle w:val="Frspaiere"/>
        <w:rPr>
          <w:rStyle w:val="FontStyle39"/>
          <w:rFonts w:ascii="Arial" w:hAnsi="Arial" w:cs="Arial"/>
          <w:bCs/>
          <w:sz w:val="24"/>
          <w:szCs w:val="24"/>
          <w:lang w:val="fr-FR"/>
        </w:rPr>
      </w:pPr>
      <w:r>
        <w:rPr>
          <w:rStyle w:val="FontStyle39"/>
          <w:rFonts w:ascii="Arial" w:hAnsi="Arial" w:cs="Arial"/>
          <w:bCs/>
          <w:sz w:val="24"/>
          <w:szCs w:val="24"/>
          <w:lang w:val="fr-FR"/>
        </w:rPr>
        <w:t>Primaria comunei Ocolis in calitate de autoritate contractanta fva publica in SEAP rezultatul procesului de consulatre a pietei, oricum anterior momentului de initiere a procedurii de atribuire.</w:t>
      </w:r>
    </w:p>
    <w:p w:rsidR="00805993" w:rsidRDefault="00805993" w:rsidP="00AB3E9F">
      <w:pPr>
        <w:pStyle w:val="Frspaiere"/>
        <w:rPr>
          <w:rStyle w:val="FontStyle39"/>
          <w:rFonts w:ascii="Arial" w:hAnsi="Arial" w:cs="Arial"/>
          <w:bCs/>
          <w:sz w:val="24"/>
          <w:szCs w:val="24"/>
          <w:lang w:val="fr-FR"/>
        </w:rPr>
      </w:pPr>
    </w:p>
    <w:p w:rsidR="00805993" w:rsidRDefault="00805993" w:rsidP="00805993">
      <w:pPr>
        <w:pStyle w:val="Frspaiere"/>
        <w:numPr>
          <w:ilvl w:val="0"/>
          <w:numId w:val="2"/>
        </w:numPr>
        <w:rPr>
          <w:rStyle w:val="FontStyle39"/>
          <w:rFonts w:ascii="Arial" w:hAnsi="Arial" w:cs="Arial"/>
          <w:b/>
          <w:bCs/>
          <w:sz w:val="24"/>
          <w:szCs w:val="24"/>
          <w:lang w:val="fr-FR"/>
        </w:rPr>
      </w:pPr>
      <w:r>
        <w:rPr>
          <w:rStyle w:val="FontStyle39"/>
          <w:rFonts w:ascii="Arial" w:hAnsi="Arial" w:cs="Arial"/>
          <w:b/>
          <w:bCs/>
          <w:sz w:val="24"/>
          <w:szCs w:val="24"/>
          <w:lang w:val="fr-FR"/>
        </w:rPr>
        <w:t>STRATEGIA DE REALIZARE A ACHIZITIILOR DIRECTE</w:t>
      </w:r>
    </w:p>
    <w:p w:rsidR="00805993" w:rsidRDefault="00805993" w:rsidP="00805993">
      <w:pPr>
        <w:pStyle w:val="Frspaiere"/>
        <w:ind w:left="1080"/>
        <w:rPr>
          <w:rStyle w:val="FontStyle39"/>
          <w:rFonts w:ascii="Arial" w:hAnsi="Arial" w:cs="Arial"/>
          <w:b/>
          <w:bCs/>
          <w:sz w:val="24"/>
          <w:szCs w:val="24"/>
          <w:lang w:val="fr-FR"/>
        </w:rPr>
      </w:pPr>
    </w:p>
    <w:p w:rsidR="00805993" w:rsidRDefault="00805993" w:rsidP="00805993">
      <w:pPr>
        <w:pStyle w:val="Frspaiere"/>
        <w:rPr>
          <w:rStyle w:val="FontStyle39"/>
          <w:rFonts w:ascii="Arial" w:hAnsi="Arial" w:cs="Arial"/>
          <w:bCs/>
          <w:sz w:val="24"/>
          <w:szCs w:val="24"/>
          <w:lang w:val="fr-FR"/>
        </w:rPr>
      </w:pPr>
      <w:r w:rsidRPr="00805993">
        <w:rPr>
          <w:rStyle w:val="FontStyle39"/>
          <w:rFonts w:ascii="Arial" w:hAnsi="Arial" w:cs="Arial"/>
          <w:bCs/>
          <w:sz w:val="24"/>
          <w:szCs w:val="24"/>
          <w:lang w:val="fr-FR"/>
        </w:rPr>
        <w:t>Procedurile</w:t>
      </w:r>
      <w:r>
        <w:rPr>
          <w:rStyle w:val="FontStyle39"/>
          <w:rFonts w:ascii="Arial" w:hAnsi="Arial" w:cs="Arial"/>
          <w:bCs/>
          <w:sz w:val="24"/>
          <w:szCs w:val="24"/>
          <w:lang w:val="fr-FR"/>
        </w:rPr>
        <w:t xml:space="preserve"> de atribuire reglementate de prezenta lege, aplicabile pentru atribuirea contractelor de achizitie publica / acordurilor-cadru sau organizarea concursurilor de </w:t>
      </w:r>
      <w:proofErr w:type="gramStart"/>
      <w:r>
        <w:rPr>
          <w:rStyle w:val="FontStyle39"/>
          <w:rFonts w:ascii="Arial" w:hAnsi="Arial" w:cs="Arial"/>
          <w:bCs/>
          <w:sz w:val="24"/>
          <w:szCs w:val="24"/>
          <w:lang w:val="fr-FR"/>
        </w:rPr>
        <w:t>solutii  cu</w:t>
      </w:r>
      <w:proofErr w:type="gramEnd"/>
      <w:r>
        <w:rPr>
          <w:rStyle w:val="FontStyle39"/>
          <w:rFonts w:ascii="Arial" w:hAnsi="Arial" w:cs="Arial"/>
          <w:bCs/>
          <w:sz w:val="24"/>
          <w:szCs w:val="24"/>
          <w:lang w:val="fr-FR"/>
        </w:rPr>
        <w:t xml:space="preserve"> o valoare estimata egala sau mai mare decat pragurile</w:t>
      </w:r>
      <w:r w:rsidR="00992EBA">
        <w:rPr>
          <w:rStyle w:val="FontStyle39"/>
          <w:rFonts w:ascii="Arial" w:hAnsi="Arial" w:cs="Arial"/>
          <w:bCs/>
          <w:sz w:val="24"/>
          <w:szCs w:val="24"/>
          <w:lang w:val="fr-FR"/>
        </w:rPr>
        <w:t xml:space="preserve"> prevazute la </w:t>
      </w:r>
      <w:r>
        <w:rPr>
          <w:rStyle w:val="FontStyle39"/>
          <w:rFonts w:ascii="Arial" w:hAnsi="Arial" w:cs="Arial"/>
          <w:bCs/>
          <w:sz w:val="24"/>
          <w:szCs w:val="24"/>
          <w:lang w:val="fr-FR"/>
        </w:rPr>
        <w:t xml:space="preserve"> art. </w:t>
      </w:r>
      <w:r w:rsidR="00992EBA">
        <w:rPr>
          <w:rStyle w:val="FontStyle39"/>
          <w:rFonts w:ascii="Arial" w:hAnsi="Arial" w:cs="Arial"/>
          <w:bCs/>
          <w:sz w:val="24"/>
          <w:szCs w:val="24"/>
          <w:lang w:val="fr-FR"/>
        </w:rPr>
        <w:t>7 alin. (5) din Legea 98/2016, sunt urmatoarele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Licitatie deschisa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Licitatie restransa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 xml:space="preserve">Negocierea competitiva ;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Dialogul competitiv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Parteneriatul pentru inovare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Negocierea fara publicare prealabila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Concursul de solutii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Procedura de atribuire aplicabila in cazul serviciilor sociale si al altor servicii specifice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Procedura simplificata.</w:t>
      </w:r>
    </w:p>
    <w:p w:rsidR="00992EBA" w:rsidRDefault="00992EBA" w:rsidP="00992EBA">
      <w:pPr>
        <w:pStyle w:val="Frspaiere"/>
        <w:rPr>
          <w:rStyle w:val="FontStyle39"/>
          <w:rFonts w:ascii="Arial" w:hAnsi="Arial" w:cs="Arial"/>
          <w:bCs/>
          <w:sz w:val="24"/>
          <w:szCs w:val="24"/>
          <w:lang w:val="fr-FR"/>
        </w:rPr>
      </w:pPr>
      <w:r w:rsidRPr="00992EBA">
        <w:rPr>
          <w:rStyle w:val="FontStyle39"/>
          <w:rFonts w:ascii="Arial" w:hAnsi="Arial" w:cs="Arial"/>
          <w:b/>
          <w:bCs/>
          <w:sz w:val="24"/>
          <w:szCs w:val="24"/>
          <w:lang w:val="fr-FR"/>
        </w:rPr>
        <w:t xml:space="preserve">VII.1. </w:t>
      </w:r>
      <w:r>
        <w:rPr>
          <w:rStyle w:val="FontStyle39"/>
          <w:rFonts w:ascii="Arial" w:hAnsi="Arial" w:cs="Arial"/>
          <w:b/>
          <w:bCs/>
          <w:sz w:val="24"/>
          <w:szCs w:val="24"/>
          <w:lang w:val="fr-FR"/>
        </w:rPr>
        <w:t xml:space="preserve">Etape si activitati de parcurs pentru finalizarea unei proceduri de achizitie </w:t>
      </w:r>
      <w:r w:rsidRPr="00992EBA">
        <w:rPr>
          <w:rStyle w:val="FontStyle39"/>
          <w:rFonts w:ascii="Arial" w:hAnsi="Arial" w:cs="Arial"/>
          <w:bCs/>
          <w:sz w:val="24"/>
          <w:szCs w:val="24"/>
          <w:lang w:val="fr-FR"/>
        </w:rPr>
        <w:t>– prinicpalele etape sunt</w:t>
      </w:r>
      <w:r>
        <w:rPr>
          <w:rStyle w:val="FontStyle39"/>
          <w:rFonts w:ascii="Arial" w:hAnsi="Arial" w:cs="Arial"/>
          <w:bCs/>
          <w:sz w:val="24"/>
          <w:szCs w:val="24"/>
          <w:lang w:val="fr-FR"/>
        </w:rPr>
        <w:t> :</w:t>
      </w:r>
    </w:p>
    <w:p w:rsidR="00992EBA" w:rsidRDefault="00992EBA" w:rsidP="00992EBA">
      <w:pPr>
        <w:pStyle w:val="Frspaiere"/>
        <w:numPr>
          <w:ilvl w:val="0"/>
          <w:numId w:val="3"/>
        </w:numPr>
        <w:rPr>
          <w:rStyle w:val="FontStyle39"/>
          <w:rFonts w:ascii="Arial" w:hAnsi="Arial" w:cs="Arial"/>
          <w:bCs/>
          <w:sz w:val="24"/>
          <w:szCs w:val="24"/>
          <w:lang w:val="fr-FR"/>
        </w:rPr>
      </w:pPr>
      <w:r w:rsidRPr="00992EBA">
        <w:rPr>
          <w:rStyle w:val="FontStyle39"/>
          <w:rFonts w:ascii="Arial" w:hAnsi="Arial" w:cs="Arial"/>
          <w:b/>
          <w:bCs/>
          <w:sz w:val="24"/>
          <w:szCs w:val="24"/>
          <w:lang w:val="fr-FR"/>
        </w:rPr>
        <w:lastRenderedPageBreak/>
        <w:t>Activitatea 1</w:t>
      </w:r>
      <w:r>
        <w:rPr>
          <w:rStyle w:val="FontStyle39"/>
          <w:rFonts w:ascii="Arial" w:hAnsi="Arial" w:cs="Arial"/>
          <w:bCs/>
          <w:sz w:val="24"/>
          <w:szCs w:val="24"/>
          <w:lang w:val="fr-FR"/>
        </w:rPr>
        <w:t> : alegerea procedurii corecte si in stabilirea unui calendar al procedurii care va cuprinde schita tuturor pasilor la redactarea documentelor necesare procedurii si pana la incheierea contractului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2 </w:t>
      </w:r>
      <w:r w:rsidRPr="00992EBA">
        <w:rPr>
          <w:rStyle w:val="FontStyle39"/>
          <w:rFonts w:ascii="Arial" w:hAnsi="Arial" w:cs="Arial"/>
          <w:bCs/>
          <w:sz w:val="24"/>
          <w:szCs w:val="24"/>
          <w:lang w:val="fr-FR"/>
        </w:rPr>
        <w:t>:</w:t>
      </w:r>
      <w:r>
        <w:rPr>
          <w:rStyle w:val="FontStyle39"/>
          <w:rFonts w:ascii="Arial" w:hAnsi="Arial" w:cs="Arial"/>
          <w:bCs/>
          <w:sz w:val="24"/>
          <w:szCs w:val="24"/>
          <w:lang w:val="fr-FR"/>
        </w:rPr>
        <w:t xml:space="preserve">  elaborarea strategiei de contractare ;</w:t>
      </w:r>
    </w:p>
    <w:p w:rsidR="00992EBA" w:rsidRDefault="00992EBA"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Acftivitatea 3 </w:t>
      </w:r>
      <w:r w:rsidRPr="00992EBA">
        <w:rPr>
          <w:rStyle w:val="FontStyle39"/>
          <w:rFonts w:ascii="Arial" w:hAnsi="Arial" w:cs="Arial"/>
          <w:bCs/>
          <w:sz w:val="24"/>
          <w:szCs w:val="24"/>
          <w:lang w:val="fr-FR"/>
        </w:rPr>
        <w:t>:</w:t>
      </w:r>
      <w:r>
        <w:rPr>
          <w:rStyle w:val="FontStyle39"/>
          <w:rFonts w:ascii="Arial" w:hAnsi="Arial" w:cs="Arial"/>
          <w:bCs/>
          <w:sz w:val="24"/>
          <w:szCs w:val="24"/>
          <w:lang w:val="fr-FR"/>
        </w:rPr>
        <w:t xml:space="preserve"> elaborarea caietului de sarcini, (activitate ce presupune identificarea si definirea corecta si obiectiva a specificatiilor tehnice si de calitate ale obiectului </w:t>
      </w:r>
      <w:proofErr w:type="gramStart"/>
      <w:r>
        <w:rPr>
          <w:rStyle w:val="FontStyle39"/>
          <w:rFonts w:ascii="Arial" w:hAnsi="Arial" w:cs="Arial"/>
          <w:bCs/>
          <w:sz w:val="24"/>
          <w:szCs w:val="24"/>
          <w:lang w:val="fr-FR"/>
        </w:rPr>
        <w:t>contractului )</w:t>
      </w:r>
      <w:proofErr w:type="gramEnd"/>
      <w:r w:rsidR="00097A5B">
        <w:rPr>
          <w:rStyle w:val="FontStyle39"/>
          <w:rFonts w:ascii="Arial" w:hAnsi="Arial" w:cs="Arial"/>
          <w:bCs/>
          <w:sz w:val="24"/>
          <w:szCs w:val="24"/>
          <w:lang w:val="fr-FR"/>
        </w:rPr>
        <w:t> ;</w:t>
      </w:r>
    </w:p>
    <w:p w:rsidR="00097A5B" w:rsidRDefault="00097A5B"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4 </w:t>
      </w:r>
      <w:r w:rsidRPr="00097A5B">
        <w:rPr>
          <w:rStyle w:val="FontStyle39"/>
          <w:rFonts w:ascii="Arial" w:hAnsi="Arial" w:cs="Arial"/>
          <w:bCs/>
          <w:sz w:val="24"/>
          <w:szCs w:val="24"/>
          <w:lang w:val="fr-FR"/>
        </w:rPr>
        <w:t>:</w:t>
      </w:r>
      <w:r>
        <w:rPr>
          <w:rStyle w:val="FontStyle39"/>
          <w:rFonts w:ascii="Arial" w:hAnsi="Arial" w:cs="Arial"/>
          <w:bCs/>
          <w:sz w:val="24"/>
          <w:szCs w:val="24"/>
          <w:lang w:val="fr-FR"/>
        </w:rPr>
        <w:t xml:space="preserve"> elaborarea modelelor de formulare puse la dispozitia potentialilor ofertanti ;</w:t>
      </w:r>
    </w:p>
    <w:p w:rsidR="00097A5B" w:rsidRDefault="00097A5B"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5 </w:t>
      </w:r>
      <w:r w:rsidRPr="00097A5B">
        <w:rPr>
          <w:rStyle w:val="FontStyle39"/>
          <w:rFonts w:ascii="Arial" w:hAnsi="Arial" w:cs="Arial"/>
          <w:bCs/>
          <w:sz w:val="24"/>
          <w:szCs w:val="24"/>
          <w:lang w:val="fr-FR"/>
        </w:rPr>
        <w:t>:</w:t>
      </w:r>
      <w:r>
        <w:rPr>
          <w:rStyle w:val="FontStyle39"/>
          <w:rFonts w:ascii="Arial" w:hAnsi="Arial" w:cs="Arial"/>
          <w:bCs/>
          <w:sz w:val="24"/>
          <w:szCs w:val="24"/>
          <w:lang w:val="fr-FR"/>
        </w:rPr>
        <w:t xml:space="preserve">  elaborarea draftului de conditii contractuale puse la dispozitia ofertantilor ;</w:t>
      </w:r>
    </w:p>
    <w:p w:rsidR="00097A5B" w:rsidRDefault="00097A5B"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6 </w:t>
      </w:r>
      <w:r w:rsidRPr="00097A5B">
        <w:rPr>
          <w:rStyle w:val="FontStyle39"/>
          <w:rFonts w:ascii="Arial" w:hAnsi="Arial" w:cs="Arial"/>
          <w:bCs/>
          <w:sz w:val="24"/>
          <w:szCs w:val="24"/>
          <w:lang w:val="fr-FR"/>
        </w:rPr>
        <w:t>:</w:t>
      </w:r>
      <w:r>
        <w:rPr>
          <w:rStyle w:val="FontStyle39"/>
          <w:rFonts w:ascii="Arial" w:hAnsi="Arial" w:cs="Arial"/>
          <w:bCs/>
          <w:sz w:val="24"/>
          <w:szCs w:val="24"/>
          <w:lang w:val="fr-FR"/>
        </w:rPr>
        <w:t xml:space="preserve"> elaborarea si transmiterea spre verificare ANAP  a documentatiei de atribuire ;</w:t>
      </w:r>
    </w:p>
    <w:p w:rsidR="00097A5B" w:rsidRDefault="00097A5B"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7 </w:t>
      </w:r>
      <w:r w:rsidRPr="00097A5B">
        <w:rPr>
          <w:rStyle w:val="FontStyle39"/>
          <w:rFonts w:ascii="Arial" w:hAnsi="Arial" w:cs="Arial"/>
          <w:bCs/>
          <w:sz w:val="24"/>
          <w:szCs w:val="24"/>
          <w:lang w:val="fr-FR"/>
        </w:rPr>
        <w:t>:</w:t>
      </w:r>
      <w:r>
        <w:rPr>
          <w:rStyle w:val="FontStyle39"/>
          <w:rFonts w:ascii="Arial" w:hAnsi="Arial" w:cs="Arial"/>
          <w:bCs/>
          <w:sz w:val="24"/>
          <w:szCs w:val="24"/>
          <w:lang w:val="fr-FR"/>
        </w:rPr>
        <w:t xml:space="preserve"> implementarea recomandarilor efectuate de catre ANAP inainte de publicarea  anuntului de participare ;</w:t>
      </w:r>
    </w:p>
    <w:p w:rsidR="00C75D5D" w:rsidRDefault="00097A5B"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8 </w:t>
      </w:r>
      <w:r w:rsidRPr="00097A5B">
        <w:rPr>
          <w:rStyle w:val="FontStyle39"/>
          <w:rFonts w:ascii="Arial" w:hAnsi="Arial" w:cs="Arial"/>
          <w:bCs/>
          <w:sz w:val="24"/>
          <w:szCs w:val="24"/>
          <w:lang w:val="fr-FR"/>
        </w:rPr>
        <w:t>:</w:t>
      </w:r>
      <w:r>
        <w:rPr>
          <w:rStyle w:val="FontStyle39"/>
          <w:rFonts w:ascii="Arial" w:hAnsi="Arial" w:cs="Arial"/>
          <w:bCs/>
          <w:sz w:val="24"/>
          <w:szCs w:val="24"/>
          <w:lang w:val="fr-FR"/>
        </w:rPr>
        <w:t xml:space="preserve"> gestionarea relatiei cu institutii</w:t>
      </w:r>
      <w:r w:rsidR="00BD27C7">
        <w:rPr>
          <w:rStyle w:val="FontStyle39"/>
          <w:rFonts w:ascii="Arial" w:hAnsi="Arial" w:cs="Arial"/>
          <w:bCs/>
          <w:sz w:val="24"/>
          <w:szCs w:val="24"/>
          <w:lang w:val="fr-FR"/>
        </w:rPr>
        <w:t>le statului cu competente in do</w:t>
      </w:r>
      <w:r>
        <w:rPr>
          <w:rStyle w:val="FontStyle39"/>
          <w:rFonts w:ascii="Arial" w:hAnsi="Arial" w:cs="Arial"/>
          <w:bCs/>
          <w:sz w:val="24"/>
          <w:szCs w:val="24"/>
          <w:lang w:val="fr-FR"/>
        </w:rPr>
        <w:t>m</w:t>
      </w:r>
      <w:r w:rsidR="00BD27C7">
        <w:rPr>
          <w:rStyle w:val="FontStyle39"/>
          <w:rFonts w:ascii="Arial" w:hAnsi="Arial" w:cs="Arial"/>
          <w:bCs/>
          <w:sz w:val="24"/>
          <w:szCs w:val="24"/>
          <w:lang w:val="fr-FR"/>
        </w:rPr>
        <w:t>e</w:t>
      </w:r>
      <w:r>
        <w:rPr>
          <w:rStyle w:val="FontStyle39"/>
          <w:rFonts w:ascii="Arial" w:hAnsi="Arial" w:cs="Arial"/>
          <w:bCs/>
          <w:sz w:val="24"/>
          <w:szCs w:val="24"/>
          <w:lang w:val="fr-FR"/>
        </w:rPr>
        <w:t xml:space="preserve">niul </w:t>
      </w:r>
      <w:r w:rsidR="00BD27C7">
        <w:rPr>
          <w:rStyle w:val="FontStyle39"/>
          <w:rFonts w:ascii="Arial" w:hAnsi="Arial" w:cs="Arial"/>
          <w:bCs/>
          <w:sz w:val="24"/>
          <w:szCs w:val="24"/>
          <w:lang w:val="fr-FR"/>
        </w:rPr>
        <w:t xml:space="preserve">achizitiilor </w:t>
      </w:r>
      <w:r>
        <w:rPr>
          <w:rStyle w:val="FontStyle39"/>
          <w:rFonts w:ascii="Arial" w:hAnsi="Arial" w:cs="Arial"/>
          <w:bCs/>
          <w:sz w:val="24"/>
          <w:szCs w:val="24"/>
          <w:lang w:val="fr-FR"/>
        </w:rPr>
        <w:t xml:space="preserve"> publice</w:t>
      </w:r>
      <w:r w:rsidR="00BD27C7">
        <w:rPr>
          <w:rStyle w:val="FontStyle39"/>
          <w:rFonts w:ascii="Arial" w:hAnsi="Arial" w:cs="Arial"/>
          <w:bCs/>
          <w:sz w:val="24"/>
          <w:szCs w:val="24"/>
          <w:lang w:val="fr-FR"/>
        </w:rPr>
        <w:t> ;</w:t>
      </w:r>
    </w:p>
    <w:p w:rsidR="00C75D5D" w:rsidRDefault="00C75D5D"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9 </w:t>
      </w:r>
      <w:r w:rsidRPr="00C75D5D">
        <w:rPr>
          <w:rStyle w:val="FontStyle39"/>
          <w:rFonts w:ascii="Arial" w:hAnsi="Arial" w:cs="Arial"/>
          <w:bCs/>
          <w:sz w:val="24"/>
          <w:szCs w:val="24"/>
          <w:lang w:val="fr-FR"/>
        </w:rPr>
        <w:t>:</w:t>
      </w:r>
      <w:r>
        <w:rPr>
          <w:rStyle w:val="FontStyle39"/>
          <w:rFonts w:ascii="Arial" w:hAnsi="Arial" w:cs="Arial"/>
          <w:bCs/>
          <w:sz w:val="24"/>
          <w:szCs w:val="24"/>
          <w:lang w:val="fr-FR"/>
        </w:rPr>
        <w:t xml:space="preserve"> elaborarea solicitarilor de clarificari si a raspunsurilor la solicitarile de clarificari ;</w:t>
      </w:r>
    </w:p>
    <w:p w:rsidR="00C75D5D" w:rsidRDefault="00C75D5D"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10 </w:t>
      </w:r>
      <w:r w:rsidRPr="00C75D5D">
        <w:rPr>
          <w:rStyle w:val="FontStyle39"/>
          <w:rFonts w:ascii="Arial" w:hAnsi="Arial" w:cs="Arial"/>
          <w:bCs/>
          <w:sz w:val="24"/>
          <w:szCs w:val="24"/>
          <w:lang w:val="fr-FR"/>
        </w:rPr>
        <w:t>;</w:t>
      </w:r>
      <w:r>
        <w:rPr>
          <w:rStyle w:val="FontStyle39"/>
          <w:rFonts w:ascii="Arial" w:hAnsi="Arial" w:cs="Arial"/>
          <w:bCs/>
          <w:sz w:val="24"/>
          <w:szCs w:val="24"/>
          <w:lang w:val="fr-FR"/>
        </w:rPr>
        <w:t xml:space="preserve"> elaborarea si transmiterea spre verificare ANAP a anuntului de participare ;</w:t>
      </w:r>
    </w:p>
    <w:p w:rsidR="00C75D5D" w:rsidRDefault="00C75D5D"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11 </w:t>
      </w:r>
      <w:r w:rsidRPr="00C75D5D">
        <w:rPr>
          <w:rStyle w:val="FontStyle39"/>
          <w:rFonts w:ascii="Arial" w:hAnsi="Arial" w:cs="Arial"/>
          <w:bCs/>
          <w:sz w:val="24"/>
          <w:szCs w:val="24"/>
          <w:lang w:val="fr-FR"/>
        </w:rPr>
        <w:t>:</w:t>
      </w:r>
      <w:r>
        <w:rPr>
          <w:rStyle w:val="FontStyle39"/>
          <w:rFonts w:ascii="Arial" w:hAnsi="Arial" w:cs="Arial"/>
          <w:bCs/>
          <w:sz w:val="24"/>
          <w:szCs w:val="24"/>
          <w:lang w:val="fr-FR"/>
        </w:rPr>
        <w:t xml:space="preserve"> numirea comisiei de evaluare  a ofertelor ;</w:t>
      </w:r>
    </w:p>
    <w:p w:rsidR="00C75D5D" w:rsidRDefault="00C75D5D"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12 </w:t>
      </w:r>
      <w:r w:rsidRPr="00C75D5D">
        <w:rPr>
          <w:rStyle w:val="FontStyle39"/>
          <w:rFonts w:ascii="Arial" w:hAnsi="Arial" w:cs="Arial"/>
          <w:bCs/>
          <w:sz w:val="24"/>
          <w:szCs w:val="24"/>
          <w:lang w:val="fr-FR"/>
        </w:rPr>
        <w:t>:</w:t>
      </w:r>
      <w:r>
        <w:rPr>
          <w:rStyle w:val="FontStyle39"/>
          <w:rFonts w:ascii="Arial" w:hAnsi="Arial" w:cs="Arial"/>
          <w:bCs/>
          <w:sz w:val="24"/>
          <w:szCs w:val="24"/>
          <w:lang w:val="fr-FR"/>
        </w:rPr>
        <w:t xml:space="preserve"> redactarea si transmiterea raspunsurilor la clarificarile solicitate de potentiali ofertanti cu privire la documentatia de atribuire ;</w:t>
      </w:r>
    </w:p>
    <w:p w:rsidR="00C75D5D" w:rsidRDefault="00C75D5D"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13 </w:t>
      </w:r>
      <w:r w:rsidRPr="00C75D5D">
        <w:rPr>
          <w:rStyle w:val="FontStyle39"/>
          <w:rFonts w:ascii="Arial" w:hAnsi="Arial" w:cs="Arial"/>
          <w:bCs/>
          <w:sz w:val="24"/>
          <w:szCs w:val="24"/>
          <w:lang w:val="fr-FR"/>
        </w:rPr>
        <w:t>;</w:t>
      </w:r>
      <w:r>
        <w:rPr>
          <w:rStyle w:val="FontStyle39"/>
          <w:rFonts w:ascii="Arial" w:hAnsi="Arial" w:cs="Arial"/>
          <w:bCs/>
          <w:sz w:val="24"/>
          <w:szCs w:val="24"/>
          <w:lang w:val="fr-FR"/>
        </w:rPr>
        <w:t xml:space="preserve"> redactarea punctelor de vedere cu privire la contestatiile formulate impotriva  documentatiei de atribuire ;</w:t>
      </w:r>
    </w:p>
    <w:p w:rsidR="00C75D5D" w:rsidRDefault="00C75D5D"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Activitatea 14 </w:t>
      </w:r>
      <w:r w:rsidRPr="00C75D5D">
        <w:rPr>
          <w:rStyle w:val="FontStyle39"/>
          <w:rFonts w:ascii="Arial" w:hAnsi="Arial" w:cs="Arial"/>
          <w:bCs/>
          <w:sz w:val="24"/>
          <w:szCs w:val="24"/>
          <w:lang w:val="fr-FR"/>
        </w:rPr>
        <w:t>:</w:t>
      </w:r>
      <w:r>
        <w:rPr>
          <w:rStyle w:val="FontStyle39"/>
          <w:rFonts w:ascii="Arial" w:hAnsi="Arial" w:cs="Arial"/>
          <w:bCs/>
          <w:sz w:val="24"/>
          <w:szCs w:val="24"/>
          <w:lang w:val="fr-FR"/>
        </w:rPr>
        <w:t xml:space="preserve"> indeplinirea de catre comisia de evaluare a responsabilitatilor expres statuate de actele normative aplicabile ;</w:t>
      </w:r>
    </w:p>
    <w:p w:rsidR="00097A5B" w:rsidRDefault="00097A5B" w:rsidP="00992EB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 xml:space="preserve"> </w:t>
      </w:r>
      <w:r w:rsidR="00C75D5D">
        <w:rPr>
          <w:rStyle w:val="FontStyle39"/>
          <w:rFonts w:ascii="Arial" w:hAnsi="Arial" w:cs="Arial"/>
          <w:bCs/>
          <w:sz w:val="24"/>
          <w:szCs w:val="24"/>
          <w:lang w:val="fr-FR"/>
        </w:rPr>
        <w:t>Activitatea 15 : constituirea dosarului achizitiei publice.</w:t>
      </w:r>
    </w:p>
    <w:p w:rsidR="00C75D5D" w:rsidRDefault="00C75D5D" w:rsidP="00C75D5D">
      <w:pPr>
        <w:pStyle w:val="Frspaiere"/>
        <w:rPr>
          <w:rStyle w:val="FontStyle39"/>
          <w:rFonts w:ascii="Arial" w:hAnsi="Arial" w:cs="Arial"/>
          <w:bCs/>
          <w:sz w:val="24"/>
          <w:szCs w:val="24"/>
          <w:lang w:val="fr-FR"/>
        </w:rPr>
      </w:pPr>
    </w:p>
    <w:p w:rsidR="00C75D5D" w:rsidRDefault="00C75D5D" w:rsidP="00C75D5D">
      <w:pPr>
        <w:pStyle w:val="Frspaiere"/>
        <w:rPr>
          <w:rStyle w:val="FontStyle39"/>
          <w:rFonts w:ascii="Arial" w:hAnsi="Arial" w:cs="Arial"/>
          <w:b/>
          <w:bCs/>
          <w:sz w:val="24"/>
          <w:szCs w:val="24"/>
          <w:lang w:val="fr-FR"/>
        </w:rPr>
      </w:pPr>
      <w:r>
        <w:rPr>
          <w:rStyle w:val="FontStyle39"/>
          <w:rFonts w:ascii="Arial" w:hAnsi="Arial" w:cs="Arial"/>
          <w:b/>
          <w:bCs/>
          <w:sz w:val="24"/>
          <w:szCs w:val="24"/>
          <w:lang w:val="fr-FR"/>
        </w:rPr>
        <w:t xml:space="preserve">VII.2. Documentele </w:t>
      </w:r>
      <w:proofErr w:type="gramStart"/>
      <w:r>
        <w:rPr>
          <w:rStyle w:val="FontStyle39"/>
          <w:rFonts w:ascii="Arial" w:hAnsi="Arial" w:cs="Arial"/>
          <w:b/>
          <w:bCs/>
          <w:sz w:val="24"/>
          <w:szCs w:val="24"/>
          <w:lang w:val="fr-FR"/>
        </w:rPr>
        <w:t>elaborate  in</w:t>
      </w:r>
      <w:proofErr w:type="gramEnd"/>
      <w:r>
        <w:rPr>
          <w:rStyle w:val="FontStyle39"/>
          <w:rFonts w:ascii="Arial" w:hAnsi="Arial" w:cs="Arial"/>
          <w:b/>
          <w:bCs/>
          <w:sz w:val="24"/>
          <w:szCs w:val="24"/>
          <w:lang w:val="fr-FR"/>
        </w:rPr>
        <w:t xml:space="preserve"> cadrul procedurilor de achizitie (livrabile)</w:t>
      </w:r>
    </w:p>
    <w:p w:rsidR="00C75D5D" w:rsidRPr="00C75D5D" w:rsidRDefault="00C75D5D" w:rsidP="00C75D5D">
      <w:pPr>
        <w:pStyle w:val="Frspaiere"/>
        <w:numPr>
          <w:ilvl w:val="0"/>
          <w:numId w:val="3"/>
        </w:numPr>
        <w:rPr>
          <w:rStyle w:val="FontStyle39"/>
          <w:rFonts w:ascii="Arial" w:hAnsi="Arial" w:cs="Arial"/>
          <w:bCs/>
          <w:sz w:val="24"/>
          <w:szCs w:val="24"/>
          <w:lang w:val="fr-FR"/>
        </w:rPr>
      </w:pPr>
      <w:r w:rsidRPr="00C75D5D">
        <w:rPr>
          <w:rStyle w:val="FontStyle39"/>
          <w:rFonts w:ascii="Arial" w:hAnsi="Arial" w:cs="Arial"/>
          <w:bCs/>
          <w:sz w:val="24"/>
          <w:szCs w:val="24"/>
          <w:lang w:val="fr-FR"/>
        </w:rPr>
        <w:t>Strategia de contractare</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Declaratii de conformitate cu prevederile art 63 alin. (1) si (2) din Legea 98/2016</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Caietul de sarcini</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Modele de formulare</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Draftul de conditii contractuale</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DUAE</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Dispozitia de numire a membrilor comisiei de evaluare a ofertelor si a expertilor cooptati daca este cazul</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Procesele verbale ale sedintelor de evaluare intermediara</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Raportul procedurii</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Comunicarea rezultatelor</w:t>
      </w:r>
    </w:p>
    <w:p w:rsidR="00C75D5D" w:rsidRPr="00C75D5D" w:rsidRDefault="00C75D5D" w:rsidP="00C75D5D">
      <w:pPr>
        <w:pStyle w:val="Frspaiere"/>
        <w:numPr>
          <w:ilvl w:val="0"/>
          <w:numId w:val="3"/>
        </w:numPr>
        <w:rPr>
          <w:rStyle w:val="FontStyle39"/>
          <w:rFonts w:ascii="Arial" w:hAnsi="Arial" w:cs="Arial"/>
          <w:b/>
          <w:bCs/>
          <w:sz w:val="24"/>
          <w:szCs w:val="24"/>
          <w:lang w:val="fr-FR"/>
        </w:rPr>
      </w:pPr>
      <w:r>
        <w:rPr>
          <w:rStyle w:val="FontStyle39"/>
          <w:rFonts w:ascii="Arial" w:hAnsi="Arial" w:cs="Arial"/>
          <w:bCs/>
          <w:sz w:val="24"/>
          <w:szCs w:val="24"/>
          <w:lang w:val="fr-FR"/>
        </w:rPr>
        <w:t>Contractul de achizitie publica (furnizare produse / prestare servicii/ executie lucrari).</w:t>
      </w:r>
    </w:p>
    <w:p w:rsidR="00C75D5D" w:rsidRDefault="00C75D5D" w:rsidP="00C75D5D">
      <w:pPr>
        <w:pStyle w:val="Frspaiere"/>
        <w:rPr>
          <w:rStyle w:val="FontStyle39"/>
          <w:rFonts w:ascii="Arial" w:hAnsi="Arial" w:cs="Arial"/>
          <w:bCs/>
          <w:sz w:val="24"/>
          <w:szCs w:val="24"/>
          <w:lang w:val="fr-FR"/>
        </w:rPr>
      </w:pPr>
    </w:p>
    <w:p w:rsidR="00C75D5D" w:rsidRDefault="00C75D5D" w:rsidP="00C75D5D">
      <w:pPr>
        <w:pStyle w:val="Frspaiere"/>
        <w:rPr>
          <w:rStyle w:val="FontStyle39"/>
          <w:rFonts w:ascii="Arial" w:hAnsi="Arial" w:cs="Arial"/>
          <w:b/>
          <w:bCs/>
          <w:sz w:val="24"/>
          <w:szCs w:val="24"/>
          <w:lang w:val="fr-FR"/>
        </w:rPr>
      </w:pPr>
      <w:r>
        <w:rPr>
          <w:rStyle w:val="FontStyle39"/>
          <w:rFonts w:ascii="Arial" w:hAnsi="Arial" w:cs="Arial"/>
          <w:b/>
          <w:bCs/>
          <w:sz w:val="24"/>
          <w:szCs w:val="24"/>
          <w:lang w:val="fr-FR"/>
        </w:rPr>
        <w:lastRenderedPageBreak/>
        <w:t>VII.3. Modul de prezentare a ofertelor in cadrul procedurilor de atribuire</w:t>
      </w:r>
    </w:p>
    <w:p w:rsidR="00C75D5D" w:rsidRDefault="00031E85" w:rsidP="00C75D5D">
      <w:pPr>
        <w:pStyle w:val="Frspaiere"/>
        <w:rPr>
          <w:rStyle w:val="FontStyle39"/>
          <w:rFonts w:ascii="Arial" w:hAnsi="Arial" w:cs="Arial"/>
          <w:bCs/>
          <w:sz w:val="24"/>
          <w:szCs w:val="24"/>
          <w:lang w:val="fr-FR"/>
        </w:rPr>
      </w:pPr>
      <w:r>
        <w:rPr>
          <w:rStyle w:val="FontStyle39"/>
          <w:rFonts w:ascii="Arial" w:hAnsi="Arial" w:cs="Arial"/>
          <w:bCs/>
          <w:sz w:val="24"/>
          <w:szCs w:val="24"/>
          <w:lang w:val="fr-FR"/>
        </w:rPr>
        <w:t>Avand in vedere obligatia legala de a organiza procedurile de atribuire online (regula stabilita de legea 98/2016), toate ofertele, in cazul procedurilor de atribuire, se vor depune strict on-line cu aplicarea prevederilor legale.</w:t>
      </w:r>
    </w:p>
    <w:p w:rsidR="00031E85" w:rsidRDefault="00031E85" w:rsidP="00C75D5D">
      <w:pPr>
        <w:pStyle w:val="Frspaiere"/>
        <w:rPr>
          <w:rStyle w:val="FontStyle39"/>
          <w:rFonts w:ascii="Arial" w:hAnsi="Arial" w:cs="Arial"/>
          <w:bCs/>
          <w:sz w:val="24"/>
          <w:szCs w:val="24"/>
          <w:lang w:val="fr-FR"/>
        </w:rPr>
      </w:pPr>
      <w:r>
        <w:rPr>
          <w:rStyle w:val="FontStyle39"/>
          <w:rFonts w:ascii="Arial" w:hAnsi="Arial" w:cs="Arial"/>
          <w:bCs/>
          <w:sz w:val="24"/>
          <w:szCs w:val="24"/>
          <w:lang w:val="fr-FR"/>
        </w:rPr>
        <w:t>Pentru a putea participa la procedura de atribuire in calitate de ofertanti, operatorii economici au obligatia sa se  inregistreze in  Sistemul Electronic al Achizitiilor Publice  (SEAP), conform legii nr. 98/2016.</w:t>
      </w:r>
    </w:p>
    <w:p w:rsidR="00031E85" w:rsidRDefault="00031E85" w:rsidP="00C75D5D">
      <w:pPr>
        <w:pStyle w:val="Frspaiere"/>
        <w:rPr>
          <w:rStyle w:val="FontStyle39"/>
          <w:rFonts w:ascii="Arial" w:hAnsi="Arial" w:cs="Arial"/>
          <w:bCs/>
          <w:sz w:val="24"/>
          <w:szCs w:val="24"/>
          <w:lang w:val="fr-FR"/>
        </w:rPr>
      </w:pPr>
      <w:r>
        <w:rPr>
          <w:rStyle w:val="FontStyle39"/>
          <w:rFonts w:ascii="Arial" w:hAnsi="Arial" w:cs="Arial"/>
          <w:bCs/>
          <w:sz w:val="24"/>
          <w:szCs w:val="24"/>
          <w:lang w:val="fr-FR"/>
        </w:rPr>
        <w:t xml:space="preserve">Adresa la care se depun ofertele este </w:t>
      </w:r>
      <w:hyperlink r:id="rId8" w:history="1">
        <w:r w:rsidRPr="001A21F5">
          <w:rPr>
            <w:rStyle w:val="Hyperlink"/>
            <w:rFonts w:ascii="Arial" w:hAnsi="Arial" w:cs="Arial"/>
            <w:bCs/>
            <w:spacing w:val="10"/>
            <w:sz w:val="24"/>
            <w:szCs w:val="24"/>
            <w:lang w:val="fr-FR"/>
          </w:rPr>
          <w:t>www.e-licitatie.ro</w:t>
        </w:r>
      </w:hyperlink>
      <w:r>
        <w:rPr>
          <w:rStyle w:val="FontStyle39"/>
          <w:rFonts w:ascii="Arial" w:hAnsi="Arial" w:cs="Arial"/>
          <w:bCs/>
          <w:sz w:val="24"/>
          <w:szCs w:val="24"/>
          <w:lang w:val="fr-FR"/>
        </w:rPr>
        <w:t>.</w:t>
      </w:r>
    </w:p>
    <w:p w:rsidR="00031E85" w:rsidRDefault="00031E85" w:rsidP="00C75D5D">
      <w:pPr>
        <w:pStyle w:val="Frspaiere"/>
        <w:rPr>
          <w:rStyle w:val="FontStyle39"/>
          <w:rFonts w:ascii="Arial" w:hAnsi="Arial" w:cs="Arial"/>
          <w:bCs/>
          <w:sz w:val="24"/>
          <w:szCs w:val="24"/>
          <w:lang w:val="fr-FR"/>
        </w:rPr>
      </w:pPr>
      <w:r>
        <w:rPr>
          <w:rStyle w:val="FontStyle39"/>
          <w:rFonts w:ascii="Arial" w:hAnsi="Arial" w:cs="Arial"/>
          <w:bCs/>
          <w:sz w:val="24"/>
          <w:szCs w:val="24"/>
          <w:lang w:val="fr-FR"/>
        </w:rPr>
        <w:t>Ofertele vor contine cel putin : Documentul Unic de Achizitie European (DUAE- document standard, unic la nivelul intregii Uniuni Europene) completat cu informatiile aferente operatorului economic participant la procedura de atribuire, propunerea tehnica si propunerea financiara, toate acestea vor fi transmise in format electronic/ prin mijloace electronice, fisierele respective fiind incarcate in SEAP , semnate cu semnatura electronica extinsa a reprezentantului legal / imputernicit al ofertantului.</w:t>
      </w:r>
    </w:p>
    <w:p w:rsidR="00031E85" w:rsidRDefault="00031E85" w:rsidP="00C75D5D">
      <w:pPr>
        <w:pStyle w:val="Frspaiere"/>
        <w:rPr>
          <w:rStyle w:val="FontStyle39"/>
          <w:rFonts w:ascii="Arial" w:hAnsi="Arial" w:cs="Arial"/>
          <w:bCs/>
          <w:sz w:val="24"/>
          <w:szCs w:val="24"/>
          <w:lang w:val="fr-FR"/>
        </w:rPr>
      </w:pPr>
      <w:r>
        <w:rPr>
          <w:rStyle w:val="FontStyle39"/>
          <w:rFonts w:ascii="Arial" w:hAnsi="Arial" w:cs="Arial"/>
          <w:bCs/>
          <w:sz w:val="24"/>
          <w:szCs w:val="24"/>
          <w:lang w:val="fr-FR"/>
        </w:rPr>
        <w:t xml:space="preserve">Se va solicita depunerea formularului de contract </w:t>
      </w:r>
      <w:proofErr w:type="gramStart"/>
      <w:r>
        <w:rPr>
          <w:rStyle w:val="FontStyle39"/>
          <w:rFonts w:ascii="Arial" w:hAnsi="Arial" w:cs="Arial"/>
          <w:bCs/>
          <w:sz w:val="24"/>
          <w:szCs w:val="24"/>
          <w:lang w:val="fr-FR"/>
        </w:rPr>
        <w:t>propus ,</w:t>
      </w:r>
      <w:proofErr w:type="gramEnd"/>
      <w:r>
        <w:rPr>
          <w:rStyle w:val="FontStyle39"/>
          <w:rFonts w:ascii="Arial" w:hAnsi="Arial" w:cs="Arial"/>
          <w:bCs/>
          <w:sz w:val="24"/>
          <w:szCs w:val="24"/>
          <w:lang w:val="fr-FR"/>
        </w:rPr>
        <w:t xml:space="preserve"> semnat si stampilat de ofertant, insotit de eventuale  propuneri de modificare a clauzelor contractulae  specifice, propuneri care se vor accepta numai in masura in care acestea nu vor fi, in mode vident , dezavantajoase pentru autoritatea contractanta. Avand in vedere prevederile art. 217 </w:t>
      </w:r>
      <w:proofErr w:type="gramStart"/>
      <w:r>
        <w:rPr>
          <w:rStyle w:val="FontStyle39"/>
          <w:rFonts w:ascii="Arial" w:hAnsi="Arial" w:cs="Arial"/>
          <w:bCs/>
          <w:sz w:val="24"/>
          <w:szCs w:val="24"/>
          <w:lang w:val="fr-FR"/>
        </w:rPr>
        <w:t>alin.(</w:t>
      </w:r>
      <w:proofErr w:type="gramEnd"/>
      <w:r>
        <w:rPr>
          <w:rStyle w:val="FontStyle39"/>
          <w:rFonts w:ascii="Arial" w:hAnsi="Arial" w:cs="Arial"/>
          <w:bCs/>
          <w:sz w:val="24"/>
          <w:szCs w:val="24"/>
          <w:lang w:val="fr-FR"/>
        </w:rPr>
        <w:t>6) din Legea 98/2016, operatorul economic trebuie sa elaboreze  oferta in conformitate cu prevederile  din documentatia de atribuire si sa indice  in cuprinsul acesteia care informatii din propunerea tehnica</w:t>
      </w:r>
      <w:r w:rsidR="00D87283">
        <w:rPr>
          <w:rStyle w:val="FontStyle39"/>
          <w:rFonts w:ascii="Arial" w:hAnsi="Arial" w:cs="Arial"/>
          <w:bCs/>
          <w:sz w:val="24"/>
          <w:szCs w:val="24"/>
          <w:lang w:val="fr-FR"/>
        </w:rPr>
        <w:t xml:space="preserve"> si/sau din propunerea financiara sunt confidentiale , clasificate sau sunt protejate de un drept de proprietate intelectuala .</w:t>
      </w:r>
    </w:p>
    <w:p w:rsidR="00D87283" w:rsidRDefault="00D87283" w:rsidP="00C75D5D">
      <w:pPr>
        <w:pStyle w:val="Frspaiere"/>
        <w:rPr>
          <w:rStyle w:val="FontStyle39"/>
          <w:rFonts w:ascii="Arial" w:hAnsi="Arial" w:cs="Arial"/>
          <w:bCs/>
          <w:sz w:val="24"/>
          <w:szCs w:val="24"/>
          <w:lang w:val="fr-FR"/>
        </w:rPr>
      </w:pPr>
      <w:r>
        <w:rPr>
          <w:rStyle w:val="FontStyle39"/>
          <w:rFonts w:ascii="Arial" w:hAnsi="Arial" w:cs="Arial"/>
          <w:bCs/>
          <w:sz w:val="24"/>
          <w:szCs w:val="24"/>
          <w:lang w:val="fr-FR"/>
        </w:rPr>
        <w:t>Oferta financiara (</w:t>
      </w:r>
      <w:proofErr w:type="gramStart"/>
      <w:r>
        <w:rPr>
          <w:rStyle w:val="FontStyle39"/>
          <w:rFonts w:ascii="Arial" w:hAnsi="Arial" w:cs="Arial"/>
          <w:bCs/>
          <w:sz w:val="24"/>
          <w:szCs w:val="24"/>
          <w:lang w:val="fr-FR"/>
        </w:rPr>
        <w:t>pretul )se</w:t>
      </w:r>
      <w:proofErr w:type="gramEnd"/>
      <w:r>
        <w:rPr>
          <w:rStyle w:val="FontStyle39"/>
          <w:rFonts w:ascii="Arial" w:hAnsi="Arial" w:cs="Arial"/>
          <w:bCs/>
          <w:sz w:val="24"/>
          <w:szCs w:val="24"/>
          <w:lang w:val="fr-FR"/>
        </w:rPr>
        <w:t xml:space="preserve"> cripteaza electronic, iar documentele ce  contin elemente de prêt se semnaleaza corespunzator.</w:t>
      </w:r>
    </w:p>
    <w:p w:rsidR="00D87283" w:rsidRDefault="00D87283" w:rsidP="00C75D5D">
      <w:pPr>
        <w:pStyle w:val="Frspaiere"/>
        <w:rPr>
          <w:rStyle w:val="FontStyle39"/>
          <w:rFonts w:ascii="Arial" w:hAnsi="Arial" w:cs="Arial"/>
          <w:bCs/>
          <w:sz w:val="24"/>
          <w:szCs w:val="24"/>
          <w:lang w:val="fr-FR"/>
        </w:rPr>
      </w:pPr>
      <w:r>
        <w:rPr>
          <w:rStyle w:val="FontStyle39"/>
          <w:rFonts w:ascii="Arial" w:hAnsi="Arial" w:cs="Arial"/>
          <w:bCs/>
          <w:sz w:val="24"/>
          <w:szCs w:val="24"/>
          <w:lang w:val="fr-FR"/>
        </w:rPr>
        <w:t xml:space="preserve">Tinand cont ca depunerea ofertelor se va face electronic in </w:t>
      </w:r>
      <w:proofErr w:type="gramStart"/>
      <w:r>
        <w:rPr>
          <w:rStyle w:val="FontStyle39"/>
          <w:rFonts w:ascii="Arial" w:hAnsi="Arial" w:cs="Arial"/>
          <w:bCs/>
          <w:sz w:val="24"/>
          <w:szCs w:val="24"/>
          <w:lang w:val="fr-FR"/>
        </w:rPr>
        <w:t>SEAP ,</w:t>
      </w:r>
      <w:proofErr w:type="gramEnd"/>
      <w:r>
        <w:rPr>
          <w:rStyle w:val="FontStyle39"/>
          <w:rFonts w:ascii="Arial" w:hAnsi="Arial" w:cs="Arial"/>
          <w:bCs/>
          <w:sz w:val="24"/>
          <w:szCs w:val="24"/>
          <w:lang w:val="fr-FR"/>
        </w:rPr>
        <w:t xml:space="preserve"> se recomanda ca ofertanii sa depuna oferta tehnica si in format PDF care sa permita  cautarea si copiereea  informatiilor in  interiorul ei, asa incat procesul  de evasluare sa se desfasoare cat mai rapid si eficient.</w:t>
      </w:r>
    </w:p>
    <w:p w:rsidR="00D87283" w:rsidRDefault="00D87283" w:rsidP="00C75D5D">
      <w:pPr>
        <w:pStyle w:val="Frspaiere"/>
        <w:rPr>
          <w:rStyle w:val="FontStyle39"/>
          <w:rFonts w:ascii="Arial" w:hAnsi="Arial" w:cs="Arial"/>
          <w:bCs/>
          <w:sz w:val="24"/>
          <w:szCs w:val="24"/>
          <w:lang w:val="fr-FR"/>
        </w:rPr>
      </w:pPr>
    </w:p>
    <w:p w:rsidR="00D87283" w:rsidRDefault="00D87283" w:rsidP="00C75D5D">
      <w:pPr>
        <w:pStyle w:val="Frspaiere"/>
        <w:rPr>
          <w:rStyle w:val="FontStyle39"/>
          <w:rFonts w:ascii="Arial" w:hAnsi="Arial" w:cs="Arial"/>
          <w:b/>
          <w:bCs/>
          <w:sz w:val="24"/>
          <w:szCs w:val="24"/>
          <w:lang w:val="fr-FR"/>
        </w:rPr>
      </w:pPr>
      <w:r>
        <w:rPr>
          <w:rStyle w:val="FontStyle39"/>
          <w:rFonts w:ascii="Arial" w:hAnsi="Arial" w:cs="Arial"/>
          <w:b/>
          <w:bCs/>
          <w:sz w:val="24"/>
          <w:szCs w:val="24"/>
          <w:lang w:val="fr-FR"/>
        </w:rPr>
        <w:t>VII.4. Interactiunea cu ofertantii in cadrul procedurilor de atribuire</w:t>
      </w:r>
    </w:p>
    <w:p w:rsidR="00D87283" w:rsidRDefault="00D87283" w:rsidP="00C75D5D">
      <w:pPr>
        <w:pStyle w:val="Frspaiere"/>
        <w:rPr>
          <w:rStyle w:val="FontStyle39"/>
          <w:rFonts w:ascii="Arial" w:hAnsi="Arial" w:cs="Arial"/>
          <w:bCs/>
          <w:sz w:val="24"/>
          <w:szCs w:val="24"/>
          <w:lang w:val="fr-FR"/>
        </w:rPr>
      </w:pPr>
      <w:r>
        <w:rPr>
          <w:rStyle w:val="FontStyle39"/>
          <w:rFonts w:ascii="Arial" w:hAnsi="Arial" w:cs="Arial"/>
          <w:bCs/>
          <w:sz w:val="24"/>
          <w:szCs w:val="24"/>
          <w:lang w:val="fr-FR"/>
        </w:rPr>
        <w:t>Interactiunea cu ofertantii, respectiv procesul de evaluare a ofertelor se va desfasura dupa urmatoarele reguli :</w:t>
      </w:r>
    </w:p>
    <w:p w:rsidR="00D87283" w:rsidRDefault="00D87283" w:rsidP="00D87283">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 xml:space="preserve">Pentru vizualizarea documentatiei de atribuire incarcate in SEAP, operatorii economici trebuie sa aiba un program necesar vizualizarii </w:t>
      </w:r>
      <w:proofErr w:type="gramStart"/>
      <w:r>
        <w:rPr>
          <w:rStyle w:val="FontStyle39"/>
          <w:rFonts w:ascii="Arial" w:hAnsi="Arial" w:cs="Arial"/>
          <w:bCs/>
          <w:sz w:val="24"/>
          <w:szCs w:val="24"/>
          <w:lang w:val="fr-FR"/>
        </w:rPr>
        <w:t>fisierelor  semnate</w:t>
      </w:r>
      <w:proofErr w:type="gramEnd"/>
      <w:r>
        <w:rPr>
          <w:rStyle w:val="FontStyle39"/>
          <w:rFonts w:ascii="Arial" w:hAnsi="Arial" w:cs="Arial"/>
          <w:bCs/>
          <w:sz w:val="24"/>
          <w:szCs w:val="24"/>
          <w:lang w:val="fr-FR"/>
        </w:rPr>
        <w:t xml:space="preserve"> electronic (site-urile furnizarilor de semnatura electronic).</w:t>
      </w:r>
    </w:p>
    <w:p w:rsidR="0025370B" w:rsidRDefault="0025370B" w:rsidP="00D87283">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Reguli de comunicare si transmitere a datelor : solicitarile de cklarificari referitoare  la prezenta documentatie de atribuire se vor adresa in mod exclusiv in SEAP la sectiunea «Intrebari »  din cadrul procedurii de atribuire  derulate in SEAP la sectiunea « Documentatie, clarificari si decizii «   din cadrul anuntului de participare« simplificat.</w:t>
      </w:r>
    </w:p>
    <w:p w:rsidR="00D87283" w:rsidRDefault="0025370B" w:rsidP="00D87283">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 xml:space="preserve">Pentru transmiterea solicitarilor de clarificari privind documentatia de atribuire, operatorii economici se vor inregistra in   SEAP (www.elicitatie.ro)  ca operator economic conform prevederilor art. 5 alin </w:t>
      </w:r>
      <w:r>
        <w:rPr>
          <w:rStyle w:val="FontStyle39"/>
          <w:rFonts w:ascii="Arial" w:hAnsi="Arial" w:cs="Arial"/>
          <w:bCs/>
          <w:sz w:val="24"/>
          <w:szCs w:val="24"/>
          <w:lang w:val="fr-FR"/>
        </w:rPr>
        <w:lastRenderedPageBreak/>
        <w:t xml:space="preserve">(1) din H.G. nr. 395/2016 si vor </w:t>
      </w:r>
      <w:proofErr w:type="gramStart"/>
      <w:r>
        <w:rPr>
          <w:rStyle w:val="FontStyle39"/>
          <w:rFonts w:ascii="Arial" w:hAnsi="Arial" w:cs="Arial"/>
          <w:bCs/>
          <w:sz w:val="24"/>
          <w:szCs w:val="24"/>
          <w:lang w:val="fr-FR"/>
        </w:rPr>
        <w:t>transmite  solicitarile</w:t>
      </w:r>
      <w:proofErr w:type="gramEnd"/>
      <w:r>
        <w:rPr>
          <w:rStyle w:val="FontStyle39"/>
          <w:rFonts w:ascii="Arial" w:hAnsi="Arial" w:cs="Arial"/>
          <w:bCs/>
          <w:sz w:val="24"/>
          <w:szCs w:val="24"/>
          <w:lang w:val="fr-FR"/>
        </w:rPr>
        <w:t xml:space="preserve">  avand in  vedere termenele  de raspuns ale autoritatii contractante prevazute  la art. 160-161 din Legea  nr. 98/2016. Pentru comunicarile ulterioare depunerii ofertelor : comisia de evaluare va transmite solicitarile de clarificare in legatura cu oferta prin utilizarea facilitatilor tehnice disponibile in SEAP (Sectiunea « «Intrebari).</w:t>
      </w:r>
    </w:p>
    <w:p w:rsidR="00331186" w:rsidRDefault="0025370B" w:rsidP="00D87283">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 xml:space="preserve">Comisia de evaluare va </w:t>
      </w:r>
      <w:proofErr w:type="gramStart"/>
      <w:r>
        <w:rPr>
          <w:rStyle w:val="FontStyle39"/>
          <w:rFonts w:ascii="Arial" w:hAnsi="Arial" w:cs="Arial"/>
          <w:bCs/>
          <w:sz w:val="24"/>
          <w:szCs w:val="24"/>
          <w:lang w:val="fr-FR"/>
        </w:rPr>
        <w:t>analiza  DUAE</w:t>
      </w:r>
      <w:proofErr w:type="gramEnd"/>
      <w:r>
        <w:rPr>
          <w:rStyle w:val="FontStyle39"/>
          <w:rFonts w:ascii="Arial" w:hAnsi="Arial" w:cs="Arial"/>
          <w:bCs/>
          <w:sz w:val="24"/>
          <w:szCs w:val="24"/>
          <w:lang w:val="fr-FR"/>
        </w:rPr>
        <w:t xml:space="preserve">  in corelatie cu cerintele stabilite prin  fista de date a achizitiei. DUAE se poate accesa in vederea completarii de catre operatorii economici</w:t>
      </w:r>
      <w:r w:rsidR="00331186">
        <w:rPr>
          <w:rStyle w:val="FontStyle39"/>
          <w:rFonts w:ascii="Arial" w:hAnsi="Arial" w:cs="Arial"/>
          <w:bCs/>
          <w:sz w:val="24"/>
          <w:szCs w:val="24"/>
          <w:lang w:val="fr-FR"/>
        </w:rPr>
        <w:t xml:space="preserve">  interesati la urmatorul link : </w:t>
      </w:r>
      <w:hyperlink r:id="rId9" w:history="1">
        <w:r w:rsidR="00331186" w:rsidRPr="001A21F5">
          <w:rPr>
            <w:rStyle w:val="Hyperlink"/>
            <w:rFonts w:ascii="Arial" w:hAnsi="Arial" w:cs="Arial"/>
            <w:bCs/>
            <w:spacing w:val="10"/>
            <w:sz w:val="24"/>
            <w:szCs w:val="24"/>
            <w:lang w:val="fr-FR"/>
          </w:rPr>
          <w:t>https://ec.europa.eu/growth/tools-databases/espd/filter</w:t>
        </w:r>
      </w:hyperlink>
      <w:r w:rsidR="00331186">
        <w:rPr>
          <w:rStyle w:val="FontStyle39"/>
          <w:rFonts w:ascii="Arial" w:hAnsi="Arial" w:cs="Arial"/>
          <w:bCs/>
          <w:sz w:val="24"/>
          <w:szCs w:val="24"/>
          <w:lang w:val="fr-FR"/>
        </w:rPr>
        <w:t>;</w:t>
      </w:r>
    </w:p>
    <w:p w:rsidR="0025370B" w:rsidRDefault="00331186" w:rsidP="00D87283">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 xml:space="preserve">Comisia de evaluare va analiza </w:t>
      </w:r>
      <w:r w:rsidR="0025370B">
        <w:rPr>
          <w:rStyle w:val="FontStyle39"/>
          <w:rFonts w:ascii="Arial" w:hAnsi="Arial" w:cs="Arial"/>
          <w:bCs/>
          <w:sz w:val="24"/>
          <w:szCs w:val="24"/>
          <w:lang w:val="fr-FR"/>
        </w:rPr>
        <w:t xml:space="preserve">si verifica fiecare oferta din punct de vedere </w:t>
      </w:r>
      <w:r>
        <w:rPr>
          <w:rStyle w:val="FontStyle39"/>
          <w:rFonts w:ascii="Arial" w:hAnsi="Arial" w:cs="Arial"/>
          <w:bCs/>
          <w:sz w:val="24"/>
          <w:szCs w:val="24"/>
          <w:lang w:val="fr-FR"/>
        </w:rPr>
        <w:t xml:space="preserve"> al elementelor tehnice propuse, iar ulterior din punct de vedere al aspectelor financiare pe care le implica.</w:t>
      </w:r>
    </w:p>
    <w:p w:rsidR="00331186" w:rsidRDefault="00331186" w:rsidP="00331186">
      <w:pPr>
        <w:pStyle w:val="Frspaiere"/>
        <w:rPr>
          <w:rStyle w:val="FontStyle39"/>
          <w:rFonts w:ascii="Arial" w:hAnsi="Arial" w:cs="Arial"/>
          <w:bCs/>
          <w:sz w:val="24"/>
          <w:szCs w:val="24"/>
          <w:lang w:val="fr-FR"/>
        </w:rPr>
      </w:pPr>
      <w:r>
        <w:rPr>
          <w:rStyle w:val="FontStyle39"/>
          <w:rFonts w:ascii="Arial" w:hAnsi="Arial" w:cs="Arial"/>
          <w:bCs/>
          <w:sz w:val="24"/>
          <w:szCs w:val="24"/>
          <w:lang w:val="fr-FR"/>
        </w:rPr>
        <w:t>In urma finalizarii fiecareia dintre fazele de verificare prevazute mai sus autoritatea contractanta va comunica fiecarui ofertant ce a fost respins motivele care au stat la baza acestei decizii, iar celorlalti faptul ca se trece la faza urmatoare de verificare, cu respectarea prevederilor  capitolului IV, Sectiunea a 13-a din Legea nr. 98/2016.</w:t>
      </w:r>
    </w:p>
    <w:p w:rsidR="002342EB" w:rsidRDefault="00331186" w:rsidP="00331186">
      <w:pPr>
        <w:pStyle w:val="Frspaiere"/>
        <w:rPr>
          <w:rStyle w:val="FontStyle39"/>
          <w:rFonts w:ascii="Arial" w:hAnsi="Arial" w:cs="Arial"/>
          <w:bCs/>
          <w:sz w:val="24"/>
          <w:szCs w:val="24"/>
          <w:lang w:val="fr-FR"/>
        </w:rPr>
      </w:pPr>
      <w:r>
        <w:rPr>
          <w:rStyle w:val="FontStyle39"/>
          <w:rFonts w:ascii="Arial" w:hAnsi="Arial" w:cs="Arial"/>
          <w:bCs/>
          <w:sz w:val="24"/>
          <w:szCs w:val="24"/>
          <w:lang w:val="fr-FR"/>
        </w:rPr>
        <w:t>In urma finalizarii fiecareia dintre fazele de verificare prevazute mai sus, autoritatea contractanta va introduce in SEAP rezultatul admis/respins , si va deschide in SEAP sesiunea pentru prezentarea documentelor suport aferente DUAE depuse de ofertantul de pe primul loc in clasamentul intermediar intocmit la finalizarea evaluarii ofertelor, acordand un termen de raspuns.</w:t>
      </w:r>
    </w:p>
    <w:p w:rsidR="002342EB" w:rsidRDefault="002342EB" w:rsidP="00331186">
      <w:pPr>
        <w:pStyle w:val="Frspaiere"/>
        <w:rPr>
          <w:rStyle w:val="FontStyle39"/>
          <w:rFonts w:ascii="Arial" w:hAnsi="Arial" w:cs="Arial"/>
          <w:bCs/>
          <w:sz w:val="24"/>
          <w:szCs w:val="24"/>
          <w:lang w:val="fr-FR"/>
        </w:rPr>
      </w:pPr>
      <w:r>
        <w:rPr>
          <w:rStyle w:val="FontStyle39"/>
          <w:rFonts w:ascii="Arial" w:hAnsi="Arial" w:cs="Arial"/>
          <w:bCs/>
          <w:sz w:val="24"/>
          <w:szCs w:val="24"/>
          <w:lang w:val="fr-FR"/>
        </w:rPr>
        <w:t>Operatorii economici vor transmite raspunsurile la clarficari si eventualele documente solicitate pe parcursul evaluarii ofertelor prin intremediul SEAP (Sectiunea « Intrebari »), in formatb electroic, semnate  cu semnatura electronica, conform Legii 455/2001.</w:t>
      </w:r>
    </w:p>
    <w:p w:rsidR="002342EB" w:rsidRDefault="002342EB" w:rsidP="00331186">
      <w:pPr>
        <w:pStyle w:val="Frspaiere"/>
        <w:rPr>
          <w:rStyle w:val="FontStyle39"/>
          <w:rFonts w:ascii="Arial" w:hAnsi="Arial" w:cs="Arial"/>
          <w:bCs/>
          <w:sz w:val="24"/>
          <w:szCs w:val="24"/>
          <w:lang w:val="fr-FR"/>
        </w:rPr>
      </w:pPr>
      <w:r>
        <w:rPr>
          <w:rStyle w:val="FontStyle39"/>
          <w:rFonts w:ascii="Arial" w:hAnsi="Arial" w:cs="Arial"/>
          <w:bCs/>
          <w:sz w:val="24"/>
          <w:szCs w:val="24"/>
          <w:lang w:val="fr-FR"/>
        </w:rPr>
        <w:t>Operatorii economici vor respecta modelul de contract.</w:t>
      </w:r>
    </w:p>
    <w:p w:rsidR="002342EB" w:rsidRDefault="002342EB" w:rsidP="00331186">
      <w:pPr>
        <w:pStyle w:val="Frspaiere"/>
        <w:rPr>
          <w:rStyle w:val="FontStyle39"/>
          <w:rFonts w:ascii="Arial" w:hAnsi="Arial" w:cs="Arial"/>
          <w:bCs/>
          <w:sz w:val="24"/>
          <w:szCs w:val="24"/>
          <w:lang w:val="fr-FR"/>
        </w:rPr>
      </w:pPr>
      <w:r>
        <w:rPr>
          <w:rStyle w:val="FontStyle39"/>
          <w:rFonts w:ascii="Arial" w:hAnsi="Arial" w:cs="Arial"/>
          <w:bCs/>
          <w:sz w:val="24"/>
          <w:szCs w:val="24"/>
          <w:lang w:val="fr-FR"/>
        </w:rPr>
        <w:t>Modalitatea de departajare a ofertelor clasate pe primul loc cu preturi egale :</w:t>
      </w:r>
    </w:p>
    <w:p w:rsidR="002342EB" w:rsidRDefault="002342EB" w:rsidP="002342EB">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 xml:space="preserve">Departajarea se va face exclusiv in functie de prêt si nu prin cuantificarea altor elemnete de natura tehnica in </w:t>
      </w:r>
      <w:proofErr w:type="gramStart"/>
      <w:r>
        <w:rPr>
          <w:rStyle w:val="FontStyle39"/>
          <w:rFonts w:ascii="Arial" w:hAnsi="Arial" w:cs="Arial"/>
          <w:bCs/>
          <w:sz w:val="24"/>
          <w:szCs w:val="24"/>
          <w:lang w:val="fr-FR"/>
        </w:rPr>
        <w:t>functie  sau</w:t>
      </w:r>
      <w:proofErr w:type="gramEnd"/>
      <w:r>
        <w:rPr>
          <w:rStyle w:val="FontStyle39"/>
          <w:rFonts w:ascii="Arial" w:hAnsi="Arial" w:cs="Arial"/>
          <w:bCs/>
          <w:sz w:val="24"/>
          <w:szCs w:val="24"/>
          <w:lang w:val="fr-FR"/>
        </w:rPr>
        <w:t xml:space="preserve"> alte avantaje care rezulta din modul de indeplinire a contractului de catre operatorii econimici</w:t>
      </w:r>
    </w:p>
    <w:p w:rsidR="002342EB" w:rsidRDefault="002342EB" w:rsidP="002342EB">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 xml:space="preserve">In vederea departajarii ofertelor autoritatea contractanta va solicita depunerea i </w:t>
      </w:r>
      <w:proofErr w:type="gramStart"/>
      <w:r>
        <w:rPr>
          <w:rStyle w:val="FontStyle39"/>
          <w:rFonts w:ascii="Arial" w:hAnsi="Arial" w:cs="Arial"/>
          <w:bCs/>
          <w:sz w:val="24"/>
          <w:szCs w:val="24"/>
          <w:lang w:val="fr-FR"/>
        </w:rPr>
        <w:t>SEAP  a</w:t>
      </w:r>
      <w:proofErr w:type="gramEnd"/>
      <w:r>
        <w:rPr>
          <w:rStyle w:val="FontStyle39"/>
          <w:rFonts w:ascii="Arial" w:hAnsi="Arial" w:cs="Arial"/>
          <w:bCs/>
          <w:sz w:val="24"/>
          <w:szCs w:val="24"/>
          <w:lang w:val="fr-FR"/>
        </w:rPr>
        <w:t xml:space="preserve"> unor noi oferte financiare (procedura fiind desfasurata integral prin mijloace electronice)</w:t>
      </w:r>
    </w:p>
    <w:p w:rsidR="00B74B06" w:rsidRDefault="00B74B06" w:rsidP="00B74B06">
      <w:pPr>
        <w:pStyle w:val="Frspaiere"/>
        <w:rPr>
          <w:rStyle w:val="FontStyle39"/>
          <w:rFonts w:ascii="Arial" w:hAnsi="Arial" w:cs="Arial"/>
          <w:bCs/>
          <w:sz w:val="24"/>
          <w:szCs w:val="24"/>
          <w:lang w:val="fr-FR"/>
        </w:rPr>
      </w:pPr>
    </w:p>
    <w:p w:rsidR="00B74B06" w:rsidRDefault="00B74B06" w:rsidP="00B74B06">
      <w:pPr>
        <w:pStyle w:val="Frspaiere"/>
        <w:numPr>
          <w:ilvl w:val="0"/>
          <w:numId w:val="2"/>
        </w:numPr>
        <w:rPr>
          <w:rStyle w:val="FontStyle39"/>
          <w:rFonts w:ascii="Arial" w:hAnsi="Arial" w:cs="Arial"/>
          <w:b/>
          <w:bCs/>
          <w:sz w:val="24"/>
          <w:szCs w:val="24"/>
          <w:lang w:val="fr-FR"/>
        </w:rPr>
      </w:pPr>
      <w:r>
        <w:rPr>
          <w:rStyle w:val="FontStyle39"/>
          <w:rFonts w:ascii="Arial" w:hAnsi="Arial" w:cs="Arial"/>
          <w:b/>
          <w:bCs/>
          <w:sz w:val="24"/>
          <w:szCs w:val="24"/>
          <w:lang w:val="fr-FR"/>
        </w:rPr>
        <w:t>STRATEGIA DE REALIZARE A ACHIZITIILOR DIRECTE</w:t>
      </w:r>
    </w:p>
    <w:p w:rsidR="00B74B06" w:rsidRDefault="00B74B06" w:rsidP="00B74B06">
      <w:pPr>
        <w:pStyle w:val="Frspaiere"/>
        <w:rPr>
          <w:rStyle w:val="FontStyle39"/>
          <w:rFonts w:ascii="Arial" w:hAnsi="Arial" w:cs="Arial"/>
          <w:b/>
          <w:bCs/>
          <w:sz w:val="24"/>
          <w:szCs w:val="24"/>
          <w:lang w:val="fr-FR"/>
        </w:rPr>
      </w:pPr>
    </w:p>
    <w:p w:rsidR="00B74B06" w:rsidRDefault="00B74B06" w:rsidP="00B74B06">
      <w:pPr>
        <w:pStyle w:val="Frspaiere"/>
        <w:rPr>
          <w:rStyle w:val="FontStyle39"/>
          <w:rFonts w:ascii="Arial" w:hAnsi="Arial" w:cs="Arial"/>
          <w:bCs/>
          <w:sz w:val="24"/>
          <w:szCs w:val="24"/>
          <w:lang w:val="fr-FR"/>
        </w:rPr>
      </w:pPr>
      <w:r>
        <w:rPr>
          <w:rStyle w:val="FontStyle39"/>
          <w:rFonts w:ascii="Arial" w:hAnsi="Arial" w:cs="Arial"/>
          <w:bCs/>
          <w:sz w:val="24"/>
          <w:szCs w:val="24"/>
          <w:lang w:val="fr-FR"/>
        </w:rPr>
        <w:t>Potrivit prevederilor legale specificate la punctul II al prezentei strategii, autoritatiile contractante au dreptul de a achizitiona direct produse si/sau servicii atunci cand valoarea estimata a achizitiei este mai mica decat 132.519 lei fara TVA, respectiv lucrari, atunci can</w:t>
      </w:r>
      <w:r w:rsidR="00DB6463">
        <w:rPr>
          <w:rStyle w:val="FontStyle39"/>
          <w:rFonts w:ascii="Arial" w:hAnsi="Arial" w:cs="Arial"/>
          <w:bCs/>
          <w:sz w:val="24"/>
          <w:szCs w:val="24"/>
          <w:lang w:val="fr-FR"/>
        </w:rPr>
        <w:t>d valoarea estimata a achizitiei este mai mica decat 441.730 lei fara TVA.</w:t>
      </w:r>
    </w:p>
    <w:p w:rsidR="00DB6463" w:rsidRDefault="00DB6463" w:rsidP="00B74B06">
      <w:pPr>
        <w:pStyle w:val="Frspaiere"/>
        <w:rPr>
          <w:rStyle w:val="FontStyle39"/>
          <w:rFonts w:ascii="Arial" w:hAnsi="Arial" w:cs="Arial"/>
          <w:bCs/>
          <w:sz w:val="24"/>
          <w:szCs w:val="24"/>
          <w:lang w:val="fr-FR"/>
        </w:rPr>
      </w:pPr>
      <w:r>
        <w:rPr>
          <w:rStyle w:val="FontStyle39"/>
          <w:rFonts w:ascii="Arial" w:hAnsi="Arial" w:cs="Arial"/>
          <w:bCs/>
          <w:sz w:val="24"/>
          <w:szCs w:val="24"/>
          <w:lang w:val="fr-FR"/>
        </w:rPr>
        <w:t>Pentru bunurile/serviciile /lucrarile standardizate, a caror utilizare si destinatie este uzuala  si a caror preturi sunt  comparabile cu ale altor agenti economici, achizitia se face urmand pasii :</w:t>
      </w:r>
    </w:p>
    <w:p w:rsidR="00DB6463" w:rsidRDefault="00DB6463" w:rsidP="00DB6463">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lastRenderedPageBreak/>
        <w:t xml:space="preserve">Pasul 1 : </w:t>
      </w:r>
      <w:r>
        <w:rPr>
          <w:rStyle w:val="FontStyle39"/>
          <w:rFonts w:ascii="Arial" w:hAnsi="Arial" w:cs="Arial"/>
          <w:bCs/>
          <w:sz w:val="24"/>
          <w:szCs w:val="24"/>
          <w:lang w:val="fr-FR"/>
        </w:rPr>
        <w:t>elaborarea si transmiterea catre compartimentul de specialitate a referatelor de necesitate ;</w:t>
      </w:r>
    </w:p>
    <w:p w:rsidR="00DB6463" w:rsidRDefault="00DB6463" w:rsidP="00DB6463">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Pasul 2 :</w:t>
      </w:r>
      <w:r>
        <w:rPr>
          <w:rStyle w:val="FontStyle39"/>
          <w:rFonts w:ascii="Arial" w:hAnsi="Arial" w:cs="Arial"/>
          <w:bCs/>
          <w:sz w:val="24"/>
          <w:szCs w:val="24"/>
          <w:lang w:val="fr-FR"/>
        </w:rPr>
        <w:t xml:space="preserve"> intocmirea documentului (caiet de sarcini / fisa tehnica inclusiv ca si anexa la referatul de necesitate) cuprinzand specificatiile tehnice  ale obiectului achizitiei ;</w:t>
      </w:r>
    </w:p>
    <w:p w:rsidR="00DB6463" w:rsidRDefault="00DB6463" w:rsidP="00DB6463">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Pasul 3 :</w:t>
      </w:r>
      <w:r>
        <w:rPr>
          <w:rStyle w:val="FontStyle39"/>
          <w:rFonts w:ascii="Arial" w:hAnsi="Arial" w:cs="Arial"/>
          <w:bCs/>
          <w:sz w:val="24"/>
          <w:szCs w:val="24"/>
          <w:lang w:val="fr-FR"/>
        </w:rPr>
        <w:t xml:space="preserve"> identificarea celei mai favorabile oferte de prêt din catalogul electronic SEAP folosind  crietrii combinate precum pretul, aria geografica, etc ;</w:t>
      </w:r>
    </w:p>
    <w:p w:rsidR="00DB6463" w:rsidRDefault="00DB6463" w:rsidP="00DB6463">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Pasul 4 :</w:t>
      </w:r>
      <w:r>
        <w:rPr>
          <w:rStyle w:val="FontStyle39"/>
          <w:rFonts w:ascii="Arial" w:hAnsi="Arial" w:cs="Arial"/>
          <w:bCs/>
          <w:sz w:val="24"/>
          <w:szCs w:val="24"/>
          <w:lang w:val="fr-FR"/>
        </w:rPr>
        <w:t xml:space="preserve"> initierea unei achizitii din catalogul electronic de la ofertantul identificat in prealabil ca prezentand cea mai favorabila oferta din catalogul </w:t>
      </w:r>
      <w:r w:rsidR="00F56F30">
        <w:rPr>
          <w:rStyle w:val="FontStyle39"/>
          <w:rFonts w:ascii="Arial" w:hAnsi="Arial" w:cs="Arial"/>
          <w:bCs/>
          <w:sz w:val="24"/>
          <w:szCs w:val="24"/>
          <w:lang w:val="fr-FR"/>
        </w:rPr>
        <w:t xml:space="preserve"> de produse/ servciii/ lucrari din SEAP ;</w:t>
      </w:r>
    </w:p>
    <w:p w:rsidR="00F56F30" w:rsidRDefault="00F56F30" w:rsidP="00DB6463">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Pasul 5 :</w:t>
      </w:r>
      <w:r>
        <w:rPr>
          <w:rStyle w:val="FontStyle39"/>
          <w:rFonts w:ascii="Arial" w:hAnsi="Arial" w:cs="Arial"/>
          <w:bCs/>
          <w:sz w:val="24"/>
          <w:szCs w:val="24"/>
          <w:lang w:val="fr-FR"/>
        </w:rPr>
        <w:t xml:space="preserve"> eventual transmiterea prin fax/ email a specificatiilor tehnice catre ofertantul selectat din SEAP , in cazul in care aceasta descriere nu a putut fi incarcata in SEAP, astfel incat sa se comunice acestuia toate detaliile si cerintele achizitiei in vederea stabilirii compatibilitatii depline a produsului ofertat cu solicitarile autoritatii contractante, respectiv a stabilirii eventualelor reduceri sau costuri suplimentare necesare livrarii unor produse / servicii / lucrari conforme cu solicitarile autoritatii contractante ;</w:t>
      </w:r>
    </w:p>
    <w:p w:rsidR="00F56F30" w:rsidRDefault="00F56F30" w:rsidP="00DB6463">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Pasul 6 :</w:t>
      </w:r>
      <w:r>
        <w:rPr>
          <w:rStyle w:val="FontStyle39"/>
          <w:rFonts w:ascii="Arial" w:hAnsi="Arial" w:cs="Arial"/>
          <w:bCs/>
          <w:sz w:val="24"/>
          <w:szCs w:val="24"/>
          <w:lang w:val="fr-FR"/>
        </w:rPr>
        <w:t xml:space="preserve">  acceptarea / refuzarea ofertei in SEAP ;</w:t>
      </w:r>
    </w:p>
    <w:p w:rsidR="00F56F30" w:rsidRDefault="00F56F30" w:rsidP="00DB6463">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Pasul 7 (optional) :</w:t>
      </w:r>
      <w:r>
        <w:rPr>
          <w:rStyle w:val="FontStyle39"/>
          <w:rFonts w:ascii="Arial" w:hAnsi="Arial" w:cs="Arial"/>
          <w:bCs/>
          <w:sz w:val="24"/>
          <w:szCs w:val="24"/>
          <w:lang w:val="fr-FR"/>
        </w:rPr>
        <w:t xml:space="preserve"> semnarea unui contract de furnizare / servicii/ lucrari ;</w:t>
      </w:r>
    </w:p>
    <w:p w:rsidR="00F56F30" w:rsidRDefault="00F56F30" w:rsidP="00DB6463">
      <w:pPr>
        <w:pStyle w:val="Frspaiere"/>
        <w:numPr>
          <w:ilvl w:val="0"/>
          <w:numId w:val="3"/>
        </w:numPr>
        <w:rPr>
          <w:rStyle w:val="FontStyle39"/>
          <w:rFonts w:ascii="Arial" w:hAnsi="Arial" w:cs="Arial"/>
          <w:bCs/>
          <w:sz w:val="24"/>
          <w:szCs w:val="24"/>
          <w:lang w:val="fr-FR"/>
        </w:rPr>
      </w:pPr>
      <w:r>
        <w:rPr>
          <w:rStyle w:val="FontStyle39"/>
          <w:rFonts w:ascii="Arial" w:hAnsi="Arial" w:cs="Arial"/>
          <w:b/>
          <w:bCs/>
          <w:sz w:val="24"/>
          <w:szCs w:val="24"/>
          <w:lang w:val="fr-FR"/>
        </w:rPr>
        <w:t>Pasul 8 :</w:t>
      </w:r>
      <w:r>
        <w:rPr>
          <w:rStyle w:val="FontStyle39"/>
          <w:rFonts w:ascii="Arial" w:hAnsi="Arial" w:cs="Arial"/>
          <w:bCs/>
          <w:sz w:val="24"/>
          <w:szCs w:val="24"/>
          <w:lang w:val="fr-FR"/>
        </w:rPr>
        <w:t xml:space="preserve"> </w:t>
      </w:r>
      <w:r w:rsidR="00D530A2">
        <w:rPr>
          <w:rStyle w:val="FontStyle39"/>
          <w:rFonts w:ascii="Arial" w:hAnsi="Arial" w:cs="Arial"/>
          <w:bCs/>
          <w:sz w:val="24"/>
          <w:szCs w:val="24"/>
          <w:lang w:val="fr-FR"/>
        </w:rPr>
        <w:t>realizarea unei notificari  in cadrul SEAP  pentru incheierea unui contract mai mare  de 13000 lei.</w:t>
      </w:r>
    </w:p>
    <w:p w:rsidR="00420946" w:rsidRDefault="00420946" w:rsidP="00420946">
      <w:pPr>
        <w:pStyle w:val="Frspaiere"/>
        <w:ind w:left="360"/>
        <w:rPr>
          <w:rStyle w:val="FontStyle39"/>
          <w:rFonts w:ascii="Arial" w:hAnsi="Arial" w:cs="Arial"/>
          <w:bCs/>
          <w:sz w:val="24"/>
          <w:szCs w:val="24"/>
          <w:lang w:val="fr-FR"/>
        </w:rPr>
      </w:pPr>
      <w:r w:rsidRPr="00420946">
        <w:rPr>
          <w:rStyle w:val="FontStyle39"/>
          <w:rFonts w:ascii="Arial" w:hAnsi="Arial" w:cs="Arial"/>
          <w:bCs/>
          <w:sz w:val="24"/>
          <w:szCs w:val="24"/>
          <w:lang w:val="fr-FR"/>
        </w:rPr>
        <w:t>Exemple de bunuri/servicii/lucrari</w:t>
      </w:r>
      <w:r>
        <w:rPr>
          <w:rStyle w:val="FontStyle39"/>
          <w:rFonts w:ascii="Arial" w:hAnsi="Arial" w:cs="Arial"/>
          <w:bCs/>
          <w:sz w:val="24"/>
          <w:szCs w:val="24"/>
          <w:lang w:val="fr-FR"/>
        </w:rPr>
        <w:t xml:space="preserve"> care se pot achizitiona  direct din catalogul SEAP :</w:t>
      </w:r>
    </w:p>
    <w:p w:rsidR="00420946" w:rsidRDefault="00420946" w:rsidP="00420946">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Furnituri de birou</w:t>
      </w:r>
      <w:r w:rsidR="001E6A0D">
        <w:rPr>
          <w:rStyle w:val="FontStyle39"/>
          <w:rFonts w:ascii="Arial" w:hAnsi="Arial" w:cs="Arial"/>
          <w:bCs/>
          <w:sz w:val="24"/>
          <w:szCs w:val="24"/>
          <w:lang w:val="fr-FR"/>
        </w:rPr>
        <w:t xml:space="preserve"> (sunt bunuri standardizate, cu caracteristici tehnice  comune si comparabile</w:t>
      </w:r>
      <w:r w:rsidR="00B34C75">
        <w:rPr>
          <w:rStyle w:val="FontStyle39"/>
          <w:rFonts w:ascii="Arial" w:hAnsi="Arial" w:cs="Arial"/>
          <w:bCs/>
          <w:sz w:val="24"/>
          <w:szCs w:val="24"/>
          <w:lang w:val="fr-FR"/>
        </w:rPr>
        <w:t xml:space="preserve">  mai multor operatori economici</w:t>
      </w:r>
      <w:r w:rsidR="001E6A0D">
        <w:rPr>
          <w:rStyle w:val="FontStyle39"/>
          <w:rFonts w:ascii="Arial" w:hAnsi="Arial" w:cs="Arial"/>
          <w:bCs/>
          <w:sz w:val="24"/>
          <w:szCs w:val="24"/>
          <w:lang w:val="fr-FR"/>
        </w:rPr>
        <w:t>)</w:t>
      </w:r>
    </w:p>
    <w:p w:rsidR="00420946" w:rsidRPr="00734230" w:rsidRDefault="00420946" w:rsidP="00734230">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 xml:space="preserve">Consumabile si piese de </w:t>
      </w:r>
      <w:proofErr w:type="gramStart"/>
      <w:r>
        <w:rPr>
          <w:rStyle w:val="FontStyle39"/>
          <w:rFonts w:ascii="Arial" w:hAnsi="Arial" w:cs="Arial"/>
          <w:bCs/>
          <w:sz w:val="24"/>
          <w:szCs w:val="24"/>
          <w:lang w:val="fr-FR"/>
        </w:rPr>
        <w:t>schimb</w:t>
      </w:r>
      <w:r w:rsidR="00734230">
        <w:rPr>
          <w:rStyle w:val="FontStyle39"/>
          <w:rFonts w:ascii="Arial" w:hAnsi="Arial" w:cs="Arial"/>
          <w:bCs/>
          <w:sz w:val="24"/>
          <w:szCs w:val="24"/>
          <w:lang w:val="fr-FR"/>
        </w:rPr>
        <w:t>(</w:t>
      </w:r>
      <w:proofErr w:type="gramEnd"/>
      <w:r w:rsidR="00734230">
        <w:rPr>
          <w:rStyle w:val="FontStyle39"/>
          <w:rFonts w:ascii="Arial" w:hAnsi="Arial" w:cs="Arial"/>
          <w:bCs/>
          <w:sz w:val="24"/>
          <w:szCs w:val="24"/>
          <w:lang w:val="fr-FR"/>
        </w:rPr>
        <w:t>sunt bunuri standardizate, cu caracteristici tehnice  comune si comparabile  mai multor operatori economici)</w:t>
      </w:r>
    </w:p>
    <w:p w:rsidR="00420946" w:rsidRPr="00734230" w:rsidRDefault="001E6A0D" w:rsidP="00734230">
      <w:pPr>
        <w:pStyle w:val="Frspaiere"/>
        <w:numPr>
          <w:ilvl w:val="0"/>
          <w:numId w:val="3"/>
        </w:numPr>
        <w:rPr>
          <w:rStyle w:val="FontStyle39"/>
          <w:rFonts w:ascii="Arial" w:hAnsi="Arial" w:cs="Arial"/>
          <w:bCs/>
          <w:sz w:val="24"/>
          <w:szCs w:val="24"/>
          <w:lang w:val="fr-FR"/>
        </w:rPr>
      </w:pPr>
      <w:proofErr w:type="gramStart"/>
      <w:r>
        <w:rPr>
          <w:rStyle w:val="FontStyle39"/>
          <w:rFonts w:ascii="Arial" w:hAnsi="Arial" w:cs="Arial"/>
          <w:bCs/>
          <w:sz w:val="24"/>
          <w:szCs w:val="24"/>
          <w:lang w:val="fr-FR"/>
        </w:rPr>
        <w:t>Combustibili</w:t>
      </w:r>
      <w:r w:rsidR="00734230">
        <w:rPr>
          <w:rStyle w:val="FontStyle39"/>
          <w:rFonts w:ascii="Arial" w:hAnsi="Arial" w:cs="Arial"/>
          <w:bCs/>
          <w:sz w:val="24"/>
          <w:szCs w:val="24"/>
          <w:lang w:val="fr-FR"/>
        </w:rPr>
        <w:t>(</w:t>
      </w:r>
      <w:proofErr w:type="gramEnd"/>
      <w:r w:rsidR="00734230">
        <w:rPr>
          <w:rStyle w:val="FontStyle39"/>
          <w:rFonts w:ascii="Arial" w:hAnsi="Arial" w:cs="Arial"/>
          <w:bCs/>
          <w:sz w:val="24"/>
          <w:szCs w:val="24"/>
          <w:lang w:val="fr-FR"/>
        </w:rPr>
        <w:t>sunt bunuri standardizate, cu caracteristici tehnice  comune si comparabile  mai multor operatori economici)</w:t>
      </w:r>
    </w:p>
    <w:p w:rsidR="001E6A0D" w:rsidRDefault="001E6A0D" w:rsidP="00420946">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Lucrari de constructii tip – cantitatile si categoriile de lucrari sunt standardizate</w:t>
      </w:r>
    </w:p>
    <w:p w:rsidR="00734230" w:rsidRPr="00420946" w:rsidRDefault="00734230" w:rsidP="00420946">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Orice alt bun bun/serviciu/lucrare, cu caracteristici tehnice comune si comparabile mai multor operatori economici.</w:t>
      </w:r>
    </w:p>
    <w:p w:rsidR="00D530A2" w:rsidRDefault="00D530A2" w:rsidP="00D530A2">
      <w:pPr>
        <w:pStyle w:val="Frspaiere"/>
        <w:ind w:left="360"/>
        <w:rPr>
          <w:rStyle w:val="FontStyle39"/>
          <w:rFonts w:ascii="Arial" w:hAnsi="Arial" w:cs="Arial"/>
          <w:b/>
          <w:bCs/>
          <w:sz w:val="24"/>
          <w:szCs w:val="24"/>
          <w:lang w:val="fr-FR"/>
        </w:rPr>
      </w:pPr>
    </w:p>
    <w:p w:rsidR="00D530A2" w:rsidRDefault="00D530A2" w:rsidP="00D530A2">
      <w:pPr>
        <w:pStyle w:val="Frspaiere"/>
        <w:ind w:left="360"/>
        <w:rPr>
          <w:rStyle w:val="FontStyle39"/>
          <w:rFonts w:ascii="Arial" w:hAnsi="Arial" w:cs="Arial"/>
          <w:bCs/>
          <w:sz w:val="24"/>
          <w:szCs w:val="24"/>
          <w:lang w:val="fr-FR"/>
        </w:rPr>
      </w:pPr>
      <w:r w:rsidRPr="00D530A2">
        <w:rPr>
          <w:rStyle w:val="FontStyle39"/>
          <w:rFonts w:ascii="Arial" w:hAnsi="Arial" w:cs="Arial"/>
          <w:bCs/>
          <w:sz w:val="24"/>
          <w:szCs w:val="24"/>
          <w:lang w:val="fr-FR"/>
        </w:rPr>
        <w:t>Pentru situatia in care se doreste achizitia de bunuri /servici</w:t>
      </w:r>
      <w:r>
        <w:rPr>
          <w:rStyle w:val="FontStyle39"/>
          <w:rFonts w:ascii="Arial" w:hAnsi="Arial" w:cs="Arial"/>
          <w:bCs/>
          <w:sz w:val="24"/>
          <w:szCs w:val="24"/>
          <w:lang w:val="fr-FR"/>
        </w:rPr>
        <w:t>i / lucrari cu un caracter ridicat de specificitate, - mult mai greu de definit si de aceea si de indentificat in SEAP, in catalogul electronic</w:t>
      </w:r>
      <w:r w:rsidR="00650118">
        <w:rPr>
          <w:rStyle w:val="FontStyle39"/>
          <w:rFonts w:ascii="Arial" w:hAnsi="Arial" w:cs="Arial"/>
          <w:bCs/>
          <w:sz w:val="24"/>
          <w:szCs w:val="24"/>
          <w:lang w:val="fr-FR"/>
        </w:rPr>
        <w:t xml:space="preserve">, achizitia se poate efectua dupa publicarea </w:t>
      </w:r>
      <w:r w:rsidR="00BC0ADD">
        <w:rPr>
          <w:rStyle w:val="FontStyle39"/>
          <w:rFonts w:ascii="Arial" w:hAnsi="Arial" w:cs="Arial"/>
          <w:bCs/>
          <w:sz w:val="24"/>
          <w:szCs w:val="24"/>
          <w:lang w:val="fr-FR"/>
        </w:rPr>
        <w:t xml:space="preserve">in </w:t>
      </w:r>
      <w:proofErr w:type="gramStart"/>
      <w:r w:rsidR="00BC0ADD">
        <w:rPr>
          <w:rStyle w:val="FontStyle39"/>
          <w:rFonts w:ascii="Arial" w:hAnsi="Arial" w:cs="Arial"/>
          <w:bCs/>
          <w:sz w:val="24"/>
          <w:szCs w:val="24"/>
          <w:lang w:val="fr-FR"/>
        </w:rPr>
        <w:t>prealabil </w:t>
      </w:r>
      <w:r w:rsidR="00650118">
        <w:rPr>
          <w:rStyle w:val="FontStyle39"/>
          <w:rFonts w:ascii="Arial" w:hAnsi="Arial" w:cs="Arial"/>
          <w:bCs/>
          <w:sz w:val="24"/>
          <w:szCs w:val="24"/>
          <w:lang w:val="fr-FR"/>
        </w:rPr>
        <w:t xml:space="preserve"> a</w:t>
      </w:r>
      <w:proofErr w:type="gramEnd"/>
      <w:r w:rsidR="00650118">
        <w:rPr>
          <w:rStyle w:val="FontStyle39"/>
          <w:rFonts w:ascii="Arial" w:hAnsi="Arial" w:cs="Arial"/>
          <w:bCs/>
          <w:sz w:val="24"/>
          <w:szCs w:val="24"/>
          <w:lang w:val="fr-FR"/>
        </w:rPr>
        <w:t xml:space="preserve"> unui a</w:t>
      </w:r>
      <w:r w:rsidR="00BC0ADD">
        <w:rPr>
          <w:rStyle w:val="FontStyle39"/>
          <w:rFonts w:ascii="Arial" w:hAnsi="Arial" w:cs="Arial"/>
          <w:bCs/>
          <w:sz w:val="24"/>
          <w:szCs w:val="24"/>
          <w:lang w:val="fr-FR"/>
        </w:rPr>
        <w:t>nunt publicitar, in urma caruia, autoritatea contractanta isi poate cristaliza  imaginea – pe de o parte cu privire la potentialii ofertanti, iar pe de alta parte , cu privire la obiectul procedurii si la defin</w:t>
      </w:r>
      <w:r w:rsidR="00420946">
        <w:rPr>
          <w:rStyle w:val="FontStyle39"/>
          <w:rFonts w:ascii="Arial" w:hAnsi="Arial" w:cs="Arial"/>
          <w:bCs/>
          <w:sz w:val="24"/>
          <w:szCs w:val="24"/>
          <w:lang w:val="fr-FR"/>
        </w:rPr>
        <w:t>irea sa.</w:t>
      </w:r>
    </w:p>
    <w:p w:rsidR="00420946" w:rsidRDefault="00420946" w:rsidP="00420946">
      <w:pPr>
        <w:pStyle w:val="Frspaiere"/>
        <w:ind w:left="360"/>
        <w:rPr>
          <w:rStyle w:val="FontStyle39"/>
          <w:rFonts w:ascii="Arial" w:hAnsi="Arial" w:cs="Arial"/>
          <w:bCs/>
          <w:sz w:val="24"/>
          <w:szCs w:val="24"/>
          <w:lang w:val="fr-FR"/>
        </w:rPr>
      </w:pPr>
      <w:r>
        <w:rPr>
          <w:rStyle w:val="FontStyle39"/>
          <w:rFonts w:ascii="Arial" w:hAnsi="Arial" w:cs="Arial"/>
          <w:bCs/>
          <w:sz w:val="24"/>
          <w:szCs w:val="24"/>
          <w:lang w:val="fr-FR"/>
        </w:rPr>
        <w:t>Exemple :</w:t>
      </w:r>
    </w:p>
    <w:p w:rsidR="00420946" w:rsidRDefault="00420946" w:rsidP="00420946">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lastRenderedPageBreak/>
        <w:t>Servicii de proiectare</w:t>
      </w:r>
    </w:p>
    <w:p w:rsidR="00420946" w:rsidRDefault="00420946" w:rsidP="00420946">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Servicii de consultanta</w:t>
      </w:r>
    </w:p>
    <w:p w:rsidR="00420946" w:rsidRDefault="00420946" w:rsidP="00420946">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Orice tip de lucrari de constructi</w:t>
      </w:r>
      <w:r w:rsidR="00AE0EBC">
        <w:rPr>
          <w:rStyle w:val="FontStyle39"/>
          <w:rFonts w:ascii="Arial" w:hAnsi="Arial" w:cs="Arial"/>
          <w:bCs/>
          <w:sz w:val="24"/>
          <w:szCs w:val="24"/>
          <w:lang w:val="fr-FR"/>
        </w:rPr>
        <w:t>i rezultate dintr-o documentatie tehnica care nu este tip</w:t>
      </w:r>
    </w:p>
    <w:p w:rsidR="00AE0EBC" w:rsidRDefault="00AE0EBC" w:rsidP="00AE0EBC">
      <w:pPr>
        <w:pStyle w:val="Frspaiere"/>
        <w:rPr>
          <w:rStyle w:val="FontStyle39"/>
          <w:rFonts w:ascii="Arial" w:hAnsi="Arial" w:cs="Arial"/>
          <w:bCs/>
          <w:sz w:val="24"/>
          <w:szCs w:val="24"/>
          <w:lang w:val="fr-FR"/>
        </w:rPr>
      </w:pPr>
    </w:p>
    <w:p w:rsidR="00AE0EBC" w:rsidRDefault="00AE0EBC" w:rsidP="00AE0EBC">
      <w:pPr>
        <w:pStyle w:val="Frspaiere"/>
        <w:rPr>
          <w:rStyle w:val="FontStyle39"/>
          <w:rFonts w:ascii="Arial" w:hAnsi="Arial" w:cs="Arial"/>
          <w:bCs/>
          <w:sz w:val="24"/>
          <w:szCs w:val="24"/>
          <w:lang w:val="fr-FR"/>
        </w:rPr>
      </w:pPr>
      <w:r>
        <w:rPr>
          <w:rStyle w:val="FontStyle39"/>
          <w:rFonts w:ascii="Arial" w:hAnsi="Arial" w:cs="Arial"/>
          <w:bCs/>
          <w:sz w:val="24"/>
          <w:szCs w:val="24"/>
          <w:lang w:val="fr-FR"/>
        </w:rPr>
        <w:t>Etapele in acest caz sunt :</w:t>
      </w:r>
    </w:p>
    <w:p w:rsidR="00AE0EBC" w:rsidRPr="00AE0EBC" w:rsidRDefault="00AE0EBC" w:rsidP="00AE0EBC">
      <w:pPr>
        <w:pStyle w:val="Frspaiere"/>
        <w:numPr>
          <w:ilvl w:val="0"/>
          <w:numId w:val="3"/>
        </w:numPr>
        <w:rPr>
          <w:rStyle w:val="FontStyle39"/>
          <w:rFonts w:ascii="Arial" w:hAnsi="Arial" w:cs="Arial"/>
          <w:b/>
          <w:bCs/>
          <w:sz w:val="24"/>
          <w:szCs w:val="24"/>
          <w:lang w:val="fr-FR"/>
        </w:rPr>
      </w:pPr>
      <w:r w:rsidRPr="00AE0EBC">
        <w:rPr>
          <w:rStyle w:val="FontStyle39"/>
          <w:rFonts w:ascii="Arial" w:hAnsi="Arial" w:cs="Arial"/>
          <w:b/>
          <w:bCs/>
          <w:sz w:val="24"/>
          <w:szCs w:val="24"/>
          <w:lang w:val="fr-FR"/>
        </w:rPr>
        <w:t xml:space="preserve">Etapa 1 : </w:t>
      </w:r>
      <w:r>
        <w:rPr>
          <w:rStyle w:val="FontStyle39"/>
          <w:rFonts w:ascii="Arial" w:hAnsi="Arial" w:cs="Arial"/>
          <w:bCs/>
          <w:sz w:val="24"/>
          <w:szCs w:val="24"/>
          <w:lang w:val="fr-FR"/>
        </w:rPr>
        <w:t xml:space="preserve"> realizarea referatelor de necesitate ;</w:t>
      </w:r>
    </w:p>
    <w:p w:rsidR="00AE0EBC" w:rsidRPr="00AE0EBC" w:rsidRDefault="00AE0EBC" w:rsidP="00AE0EBC">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Etapa 2 : </w:t>
      </w:r>
      <w:r>
        <w:rPr>
          <w:rStyle w:val="FontStyle39"/>
          <w:rFonts w:ascii="Arial" w:hAnsi="Arial" w:cs="Arial"/>
          <w:bCs/>
          <w:sz w:val="24"/>
          <w:szCs w:val="24"/>
          <w:lang w:val="fr-FR"/>
        </w:rPr>
        <w:t>realizarea caietelor de sarcini sau a termenilor de referinta in functie de necesitatile autoritatii contractante, cuprinzand specificatiile tehnice si regulile de elaborare si prezentare / depunere a ofertei, inclusiv a unui draft de contract de achizitie aplicat la specificul procedurii (de furnizare bunuri/ de prestare  servicii / de executie lucrari) ;</w:t>
      </w:r>
    </w:p>
    <w:p w:rsidR="00AE0EBC" w:rsidRPr="00AE0EBC" w:rsidRDefault="00AE0EBC" w:rsidP="00AE0EBC">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Etapa 3 : </w:t>
      </w:r>
      <w:r>
        <w:rPr>
          <w:rStyle w:val="FontStyle39"/>
          <w:rFonts w:ascii="Arial" w:hAnsi="Arial" w:cs="Arial"/>
          <w:bCs/>
          <w:sz w:val="24"/>
          <w:szCs w:val="24"/>
          <w:lang w:val="fr-FR"/>
        </w:rPr>
        <w:t>elaborarea si postarea  in SEAP a anuntului de publicitate voluntara ;</w:t>
      </w:r>
    </w:p>
    <w:p w:rsidR="00AE0EBC" w:rsidRPr="00AE0EBC" w:rsidRDefault="00AE0EBC" w:rsidP="00AE0EBC">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Etapa 4 :  </w:t>
      </w:r>
      <w:r>
        <w:rPr>
          <w:rStyle w:val="FontStyle39"/>
          <w:rFonts w:ascii="Arial" w:hAnsi="Arial" w:cs="Arial"/>
          <w:bCs/>
          <w:sz w:val="24"/>
          <w:szCs w:val="24"/>
          <w:lang w:val="fr-FR"/>
        </w:rPr>
        <w:t xml:space="preserve">redactarea modelelor de </w:t>
      </w:r>
      <w:proofErr w:type="gramStart"/>
      <w:r>
        <w:rPr>
          <w:rStyle w:val="FontStyle39"/>
          <w:rFonts w:ascii="Arial" w:hAnsi="Arial" w:cs="Arial"/>
          <w:bCs/>
          <w:sz w:val="24"/>
          <w:szCs w:val="24"/>
          <w:lang w:val="fr-FR"/>
        </w:rPr>
        <w:t>invitatii ,</w:t>
      </w:r>
      <w:proofErr w:type="gramEnd"/>
      <w:r>
        <w:rPr>
          <w:rStyle w:val="FontStyle39"/>
          <w:rFonts w:ascii="Arial" w:hAnsi="Arial" w:cs="Arial"/>
          <w:bCs/>
          <w:sz w:val="24"/>
          <w:szCs w:val="24"/>
          <w:lang w:val="fr-FR"/>
        </w:rPr>
        <w:t xml:space="preserve"> in cazul in care nu se va utiliza SEAP-ul ;</w:t>
      </w:r>
    </w:p>
    <w:p w:rsidR="00AE0EBC" w:rsidRPr="00AE0EBC" w:rsidRDefault="00AE0EBC" w:rsidP="00AE0EBC">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Etapa 5 :</w:t>
      </w:r>
      <w:r>
        <w:rPr>
          <w:rStyle w:val="FontStyle39"/>
          <w:rFonts w:ascii="Arial" w:hAnsi="Arial" w:cs="Arial"/>
          <w:bCs/>
          <w:sz w:val="24"/>
          <w:szCs w:val="24"/>
          <w:lang w:val="fr-FR"/>
        </w:rPr>
        <w:t xml:space="preserve"> primirea si evaluarea ofertelor ;</w:t>
      </w:r>
    </w:p>
    <w:p w:rsidR="00AE0EBC" w:rsidRPr="00DD4787" w:rsidRDefault="00AE0EBC" w:rsidP="00AE0EBC">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Etapa 6 : </w:t>
      </w:r>
      <w:r w:rsidR="00DD4787">
        <w:rPr>
          <w:rStyle w:val="FontStyle39"/>
          <w:rFonts w:ascii="Arial" w:hAnsi="Arial" w:cs="Arial"/>
          <w:bCs/>
          <w:sz w:val="24"/>
          <w:szCs w:val="24"/>
          <w:lang w:val="fr-FR"/>
        </w:rPr>
        <w:t>redactarea raportului de selecte a ofertei castigatoare ;</w:t>
      </w:r>
    </w:p>
    <w:p w:rsidR="00DD4787" w:rsidRPr="00DD4787" w:rsidRDefault="00DD4787" w:rsidP="00AE0EBC">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Etapa 7 : </w:t>
      </w:r>
      <w:r>
        <w:rPr>
          <w:rStyle w:val="FontStyle39"/>
          <w:rFonts w:ascii="Arial" w:hAnsi="Arial" w:cs="Arial"/>
          <w:bCs/>
          <w:sz w:val="24"/>
          <w:szCs w:val="24"/>
          <w:lang w:val="fr-FR"/>
        </w:rPr>
        <w:t>solicitarea ofertantului castigator de a –si actualiza oferta in catalogul SEAP si initierea achizitiei din catalog ;</w:t>
      </w:r>
    </w:p>
    <w:p w:rsidR="00DD4787" w:rsidRPr="00DD4787" w:rsidRDefault="00DD4787" w:rsidP="00AE0EBC">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Etapa 8 : </w:t>
      </w:r>
      <w:r>
        <w:rPr>
          <w:rStyle w:val="FontStyle39"/>
          <w:rFonts w:ascii="Arial" w:hAnsi="Arial" w:cs="Arial"/>
          <w:bCs/>
          <w:sz w:val="24"/>
          <w:szCs w:val="24"/>
          <w:lang w:val="fr-FR"/>
        </w:rPr>
        <w:t>adaptarea draftului de contract dupa specificul  ofertei selectate ;</w:t>
      </w:r>
    </w:p>
    <w:p w:rsidR="00DD4787" w:rsidRPr="00DD4787" w:rsidRDefault="00DD4787" w:rsidP="00AE0EBC">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Etapa 9 : </w:t>
      </w:r>
      <w:r>
        <w:rPr>
          <w:rStyle w:val="FontStyle39"/>
          <w:rFonts w:ascii="Arial" w:hAnsi="Arial" w:cs="Arial"/>
          <w:bCs/>
          <w:sz w:val="24"/>
          <w:szCs w:val="24"/>
          <w:lang w:val="fr-FR"/>
        </w:rPr>
        <w:t>completarea modelului de notificare  catre ANAP de semnare a contractului ;</w:t>
      </w:r>
    </w:p>
    <w:p w:rsidR="00DD4787" w:rsidRPr="00D86C5A" w:rsidRDefault="00DD4787" w:rsidP="00AE0EBC">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Etapa 10 : </w:t>
      </w:r>
      <w:r>
        <w:rPr>
          <w:rStyle w:val="FontStyle39"/>
          <w:rFonts w:ascii="Arial" w:hAnsi="Arial" w:cs="Arial"/>
          <w:bCs/>
          <w:sz w:val="24"/>
          <w:szCs w:val="24"/>
          <w:lang w:val="fr-FR"/>
        </w:rPr>
        <w:t xml:space="preserve"> </w:t>
      </w:r>
      <w:proofErr w:type="gramStart"/>
      <w:r>
        <w:rPr>
          <w:rStyle w:val="FontStyle39"/>
          <w:rFonts w:ascii="Arial" w:hAnsi="Arial" w:cs="Arial"/>
          <w:bCs/>
          <w:sz w:val="24"/>
          <w:szCs w:val="24"/>
          <w:lang w:val="fr-FR"/>
        </w:rPr>
        <w:t>redactarea  unui</w:t>
      </w:r>
      <w:proofErr w:type="gramEnd"/>
      <w:r>
        <w:rPr>
          <w:rStyle w:val="FontStyle39"/>
          <w:rFonts w:ascii="Arial" w:hAnsi="Arial" w:cs="Arial"/>
          <w:bCs/>
          <w:sz w:val="24"/>
          <w:szCs w:val="24"/>
          <w:lang w:val="fr-FR"/>
        </w:rPr>
        <w:t xml:space="preserve"> model de ordin de incepere  a serviciilor / livrare a bunurilor / executie a lucrarilor</w:t>
      </w:r>
    </w:p>
    <w:p w:rsidR="00D86C5A" w:rsidRPr="00AE0EBC" w:rsidRDefault="00D86C5A" w:rsidP="00D86C5A">
      <w:pPr>
        <w:pStyle w:val="Frspaiere"/>
        <w:ind w:left="720"/>
        <w:rPr>
          <w:rStyle w:val="FontStyle39"/>
          <w:rFonts w:ascii="Arial" w:hAnsi="Arial" w:cs="Arial"/>
          <w:b/>
          <w:bCs/>
          <w:sz w:val="24"/>
          <w:szCs w:val="24"/>
          <w:lang w:val="fr-FR"/>
        </w:rPr>
      </w:pPr>
    </w:p>
    <w:p w:rsidR="002342EB" w:rsidRDefault="00D86C5A" w:rsidP="00D86C5A">
      <w:pPr>
        <w:pStyle w:val="Frspaiere"/>
        <w:numPr>
          <w:ilvl w:val="0"/>
          <w:numId w:val="2"/>
        </w:numPr>
        <w:rPr>
          <w:rStyle w:val="FontStyle39"/>
          <w:rFonts w:ascii="Arial" w:hAnsi="Arial" w:cs="Arial"/>
          <w:b/>
          <w:bCs/>
          <w:sz w:val="24"/>
          <w:szCs w:val="24"/>
          <w:lang w:val="fr-FR"/>
        </w:rPr>
      </w:pPr>
      <w:r>
        <w:rPr>
          <w:rStyle w:val="FontStyle39"/>
          <w:rFonts w:ascii="Arial" w:hAnsi="Arial" w:cs="Arial"/>
          <w:b/>
          <w:bCs/>
          <w:sz w:val="24"/>
          <w:szCs w:val="24"/>
          <w:lang w:val="fr-FR"/>
        </w:rPr>
        <w:t>STRATEGIA DE REALIZARE A ACHIZITIILOR DE SERVICII EXCEPTATE DE LA APLICAREA LEGII 98/2016</w:t>
      </w:r>
    </w:p>
    <w:p w:rsidR="00D86C5A" w:rsidRDefault="00D86C5A" w:rsidP="00D86C5A">
      <w:pPr>
        <w:pStyle w:val="Frspaiere"/>
        <w:ind w:left="360"/>
        <w:rPr>
          <w:rStyle w:val="FontStyle39"/>
          <w:rFonts w:ascii="Arial" w:hAnsi="Arial" w:cs="Arial"/>
          <w:b/>
          <w:bCs/>
          <w:sz w:val="24"/>
          <w:szCs w:val="24"/>
          <w:lang w:val="fr-FR"/>
        </w:rPr>
      </w:pPr>
      <w:r w:rsidRPr="00D86C5A">
        <w:rPr>
          <w:rStyle w:val="FontStyle39"/>
          <w:rFonts w:ascii="Arial" w:hAnsi="Arial" w:cs="Arial"/>
          <w:b/>
          <w:bCs/>
          <w:sz w:val="24"/>
          <w:szCs w:val="24"/>
          <w:lang w:val="fr-FR"/>
        </w:rPr>
        <w:t>IX.</w:t>
      </w:r>
      <w:proofErr w:type="gramStart"/>
      <w:r w:rsidRPr="00D86C5A">
        <w:rPr>
          <w:rStyle w:val="FontStyle39"/>
          <w:rFonts w:ascii="Arial" w:hAnsi="Arial" w:cs="Arial"/>
          <w:b/>
          <w:bCs/>
          <w:sz w:val="24"/>
          <w:szCs w:val="24"/>
          <w:lang w:val="fr-FR"/>
        </w:rPr>
        <w:t>1.Domeniu</w:t>
      </w:r>
      <w:proofErr w:type="gramEnd"/>
      <w:r w:rsidRPr="00D86C5A">
        <w:rPr>
          <w:rStyle w:val="FontStyle39"/>
          <w:rFonts w:ascii="Arial" w:hAnsi="Arial" w:cs="Arial"/>
          <w:b/>
          <w:bCs/>
          <w:sz w:val="24"/>
          <w:szCs w:val="24"/>
          <w:lang w:val="fr-FR"/>
        </w:rPr>
        <w:t xml:space="preserve"> de aplicare </w:t>
      </w:r>
    </w:p>
    <w:p w:rsidR="00D86C5A" w:rsidRDefault="00D86C5A" w:rsidP="00D86C5A">
      <w:pPr>
        <w:pStyle w:val="Frspaiere"/>
        <w:ind w:left="360"/>
        <w:rPr>
          <w:rStyle w:val="FontStyle39"/>
          <w:rFonts w:ascii="Arial" w:hAnsi="Arial" w:cs="Arial"/>
          <w:bCs/>
          <w:sz w:val="24"/>
          <w:szCs w:val="24"/>
          <w:lang w:val="fr-FR"/>
        </w:rPr>
      </w:pPr>
      <w:r>
        <w:rPr>
          <w:rStyle w:val="FontStyle39"/>
          <w:rFonts w:ascii="Arial" w:hAnsi="Arial" w:cs="Arial"/>
          <w:bCs/>
          <w:sz w:val="24"/>
          <w:szCs w:val="24"/>
          <w:lang w:val="fr-FR"/>
        </w:rPr>
        <w:t>Prezenta strategie reglementeaza modalitatea de achizitie a serviciilor juridice conform Legii 98/2016 si anume :</w:t>
      </w:r>
    </w:p>
    <w:p w:rsidR="00D86C5A" w:rsidRDefault="00D86C5A" w:rsidP="00D86C5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Asistenta si reprezentarea unui client de catre un avocat in sensul prevederilor Legii nr. 51/1995 pentru organizarea si exercitarea profesiei de avocat, republicata, cu modificarile ulterioare, in cadrul unei proceduri de arbitraj sau de mediere ori al altei forme de solutionare alternativa a disputelor desfasurate in fata unei instante sau altui organism national de arbitraj ori de mediere sau de solutionare alternativa a disputelor in alta forma din Romania ori din alt stat sau in fata unei instante internationale de arbitraj ori de mediere sau de solutionare alternativa a disputelor in alta forma ;</w:t>
      </w:r>
    </w:p>
    <w:p w:rsidR="00D86C5A" w:rsidRDefault="00D86C5A" w:rsidP="00D86C5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Asistenta si reprezentarea unui client de catre un avocat in sensul prevederilor Legii nr. 51/1995, republicata, cu modificarile ulterioare, in cadrul unor proceduri judiciare in fata instantelor de judecata sau a autoritatilor publice nationale din Romania ori din alt stat sau in fata instantelor de judecata  ori a institutiilor internationale ;</w:t>
      </w:r>
    </w:p>
    <w:p w:rsidR="00D86C5A" w:rsidRDefault="00B93183" w:rsidP="00D86C5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lastRenderedPageBreak/>
        <w:t>Asistenta si consultanta juridica acordata de un avocat, anticipat sau in vederea pregatirii oricareia dintre procedurile prevazute la punctele anterioare ori in cazul in care exista indicii concrete si o probabilitate ridicata ca speta in legatura cu care sunt acordate asistenta si consultanta juridica sa faca obiectul unor astfel de proceduri ;</w:t>
      </w:r>
    </w:p>
    <w:p w:rsidR="00B93183" w:rsidRDefault="00B93183" w:rsidP="00D86C5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Servicii de certificare si autentificare a documentelor care sunt prestate de notari publici potrivit dispozitiilor legale ;</w:t>
      </w:r>
    </w:p>
    <w:p w:rsidR="00B93183" w:rsidRDefault="00B93183" w:rsidP="00D86C5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Servicii juridice furnizate de fiduciari sau  administratori-sechestru ori alte servicii juridice furnizate de entitati desemnate de o instanta judecatoreasca nationala sau care sunt desemnati potrivit dispozitiilor legale sa indeplineasca  sarcini specifice sub supravegherea si controlul instantelor judecatoresti ;</w:t>
      </w:r>
    </w:p>
    <w:p w:rsidR="00B93183" w:rsidRDefault="00B93183" w:rsidP="00D86C5A">
      <w:pPr>
        <w:pStyle w:val="Frspaiere"/>
        <w:numPr>
          <w:ilvl w:val="0"/>
          <w:numId w:val="3"/>
        </w:numPr>
        <w:rPr>
          <w:rStyle w:val="FontStyle39"/>
          <w:rFonts w:ascii="Arial" w:hAnsi="Arial" w:cs="Arial"/>
          <w:bCs/>
          <w:sz w:val="24"/>
          <w:szCs w:val="24"/>
          <w:lang w:val="fr-FR"/>
        </w:rPr>
      </w:pPr>
      <w:r>
        <w:rPr>
          <w:rStyle w:val="FontStyle39"/>
          <w:rFonts w:ascii="Arial" w:hAnsi="Arial" w:cs="Arial"/>
          <w:bCs/>
          <w:sz w:val="24"/>
          <w:szCs w:val="24"/>
          <w:lang w:val="fr-FR"/>
        </w:rPr>
        <w:t>Servicii prestate de executorii judecatoresti.</w:t>
      </w:r>
    </w:p>
    <w:p w:rsidR="00B93183" w:rsidRDefault="00B93183" w:rsidP="00B93183">
      <w:pPr>
        <w:pStyle w:val="Frspaiere"/>
        <w:rPr>
          <w:rStyle w:val="FontStyle39"/>
          <w:rFonts w:ascii="Arial" w:hAnsi="Arial" w:cs="Arial"/>
          <w:bCs/>
          <w:sz w:val="24"/>
          <w:szCs w:val="24"/>
          <w:lang w:val="fr-FR"/>
        </w:rPr>
      </w:pPr>
    </w:p>
    <w:p w:rsidR="00B93183" w:rsidRDefault="00B93183" w:rsidP="00B93183">
      <w:pPr>
        <w:pStyle w:val="Frspaiere"/>
        <w:rPr>
          <w:rStyle w:val="FontStyle39"/>
          <w:rFonts w:ascii="Arial" w:hAnsi="Arial" w:cs="Arial"/>
          <w:b/>
          <w:bCs/>
          <w:sz w:val="24"/>
          <w:szCs w:val="24"/>
          <w:lang w:val="fr-FR"/>
        </w:rPr>
      </w:pPr>
      <w:r>
        <w:rPr>
          <w:rStyle w:val="FontStyle39"/>
          <w:rFonts w:ascii="Arial" w:hAnsi="Arial" w:cs="Arial"/>
          <w:b/>
          <w:bCs/>
          <w:sz w:val="24"/>
          <w:szCs w:val="24"/>
          <w:lang w:val="fr-FR"/>
        </w:rPr>
        <w:t>IX.2.Reguli privind estimarea valorii contractului /achizitiei</w:t>
      </w:r>
    </w:p>
    <w:p w:rsidR="00B93183" w:rsidRDefault="00B93183" w:rsidP="00B93183">
      <w:pPr>
        <w:pStyle w:val="Frspaiere"/>
        <w:rPr>
          <w:rStyle w:val="FontStyle39"/>
          <w:rFonts w:ascii="Arial" w:hAnsi="Arial" w:cs="Arial"/>
          <w:bCs/>
          <w:sz w:val="24"/>
          <w:szCs w:val="24"/>
          <w:lang w:val="fr-FR"/>
        </w:rPr>
      </w:pPr>
      <w:r>
        <w:rPr>
          <w:rStyle w:val="FontStyle39"/>
          <w:rFonts w:ascii="Arial" w:hAnsi="Arial" w:cs="Arial"/>
          <w:bCs/>
          <w:sz w:val="24"/>
          <w:szCs w:val="24"/>
          <w:lang w:val="fr-FR"/>
        </w:rPr>
        <w:t xml:space="preserve">Estimarea valorii achizitiei se va face pe baza unei cercetari de piata, efectuata prin orice metoda : oferte, solicitari telefonice, informatii de pe pagini de internet, etc. </w:t>
      </w:r>
    </w:p>
    <w:p w:rsidR="00B93183" w:rsidRDefault="00B93183" w:rsidP="00B93183">
      <w:pPr>
        <w:pStyle w:val="Frspaiere"/>
        <w:rPr>
          <w:rStyle w:val="FontStyle39"/>
          <w:rFonts w:ascii="Arial" w:hAnsi="Arial" w:cs="Arial"/>
          <w:bCs/>
          <w:sz w:val="24"/>
          <w:szCs w:val="24"/>
          <w:lang w:val="fr-FR"/>
        </w:rPr>
      </w:pPr>
      <w:r>
        <w:rPr>
          <w:rStyle w:val="FontStyle39"/>
          <w:rFonts w:ascii="Arial" w:hAnsi="Arial" w:cs="Arial"/>
          <w:bCs/>
          <w:sz w:val="24"/>
          <w:szCs w:val="24"/>
          <w:lang w:val="fr-FR"/>
        </w:rPr>
        <w:t xml:space="preserve">Aceasta </w:t>
      </w:r>
      <w:proofErr w:type="gramStart"/>
      <w:r>
        <w:rPr>
          <w:rStyle w:val="FontStyle39"/>
          <w:rFonts w:ascii="Arial" w:hAnsi="Arial" w:cs="Arial"/>
          <w:bCs/>
          <w:sz w:val="24"/>
          <w:szCs w:val="24"/>
          <w:lang w:val="fr-FR"/>
        </w:rPr>
        <w:t xml:space="preserve">cercetare </w:t>
      </w:r>
      <w:r w:rsidR="006842A7">
        <w:rPr>
          <w:rStyle w:val="FontStyle39"/>
          <w:rFonts w:ascii="Arial" w:hAnsi="Arial" w:cs="Arial"/>
          <w:bCs/>
          <w:sz w:val="24"/>
          <w:szCs w:val="24"/>
          <w:lang w:val="fr-FR"/>
        </w:rPr>
        <w:t xml:space="preserve"> de</w:t>
      </w:r>
      <w:proofErr w:type="gramEnd"/>
      <w:r w:rsidR="006842A7">
        <w:rPr>
          <w:rStyle w:val="FontStyle39"/>
          <w:rFonts w:ascii="Arial" w:hAnsi="Arial" w:cs="Arial"/>
          <w:bCs/>
          <w:sz w:val="24"/>
          <w:szCs w:val="24"/>
          <w:lang w:val="fr-FR"/>
        </w:rPr>
        <w:t xml:space="preserve"> piata se va finaliza cu un referat sau nota justificativa de estimare a valorii.</w:t>
      </w:r>
    </w:p>
    <w:p w:rsidR="006842A7" w:rsidRDefault="006842A7" w:rsidP="00B93183">
      <w:pPr>
        <w:pStyle w:val="Frspaiere"/>
        <w:rPr>
          <w:rStyle w:val="FontStyle39"/>
          <w:rFonts w:ascii="Arial" w:hAnsi="Arial" w:cs="Arial"/>
          <w:bCs/>
          <w:sz w:val="24"/>
          <w:szCs w:val="24"/>
          <w:lang w:val="fr-FR"/>
        </w:rPr>
      </w:pPr>
    </w:p>
    <w:p w:rsidR="006842A7" w:rsidRDefault="006842A7" w:rsidP="00B93183">
      <w:pPr>
        <w:pStyle w:val="Frspaiere"/>
        <w:rPr>
          <w:rStyle w:val="FontStyle39"/>
          <w:rFonts w:ascii="Arial" w:hAnsi="Arial" w:cs="Arial"/>
          <w:b/>
          <w:bCs/>
          <w:sz w:val="24"/>
          <w:szCs w:val="24"/>
          <w:lang w:val="fr-FR"/>
        </w:rPr>
      </w:pPr>
      <w:r>
        <w:rPr>
          <w:rStyle w:val="FontStyle39"/>
          <w:rFonts w:ascii="Arial" w:hAnsi="Arial" w:cs="Arial"/>
          <w:b/>
          <w:bCs/>
          <w:sz w:val="24"/>
          <w:szCs w:val="24"/>
          <w:lang w:val="fr-FR"/>
        </w:rPr>
        <w:t>IX.3.Reguli  si pasi de urmat privind contractarea serviciilor juridice</w:t>
      </w:r>
    </w:p>
    <w:p w:rsidR="006842A7" w:rsidRPr="006842A7" w:rsidRDefault="006842A7" w:rsidP="006842A7">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Pasul 1 : </w:t>
      </w:r>
      <w:r>
        <w:rPr>
          <w:rStyle w:val="FontStyle39"/>
          <w:rFonts w:ascii="Arial" w:hAnsi="Arial" w:cs="Arial"/>
          <w:bCs/>
          <w:sz w:val="24"/>
          <w:szCs w:val="24"/>
          <w:lang w:val="fr-FR"/>
        </w:rPr>
        <w:t>realizarea cercetarii de piata pentru estimarea valorii contractului ;</w:t>
      </w:r>
    </w:p>
    <w:p w:rsidR="006842A7" w:rsidRPr="006842A7" w:rsidRDefault="006842A7" w:rsidP="006842A7">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Pasul 2 : </w:t>
      </w:r>
      <w:r>
        <w:rPr>
          <w:rStyle w:val="FontStyle39"/>
          <w:rFonts w:ascii="Arial" w:hAnsi="Arial" w:cs="Arial"/>
          <w:bCs/>
          <w:sz w:val="24"/>
          <w:szCs w:val="24"/>
          <w:lang w:val="fr-FR"/>
        </w:rPr>
        <w:t xml:space="preserve">realizarea unui caiet de sarcini sau a unor termeni de </w:t>
      </w:r>
      <w:proofErr w:type="gramStart"/>
      <w:r>
        <w:rPr>
          <w:rStyle w:val="FontStyle39"/>
          <w:rFonts w:ascii="Arial" w:hAnsi="Arial" w:cs="Arial"/>
          <w:bCs/>
          <w:sz w:val="24"/>
          <w:szCs w:val="24"/>
          <w:lang w:val="fr-FR"/>
        </w:rPr>
        <w:t>referinta  de</w:t>
      </w:r>
      <w:proofErr w:type="gramEnd"/>
      <w:r>
        <w:rPr>
          <w:rStyle w:val="FontStyle39"/>
          <w:rFonts w:ascii="Arial" w:hAnsi="Arial" w:cs="Arial"/>
          <w:bCs/>
          <w:sz w:val="24"/>
          <w:szCs w:val="24"/>
          <w:lang w:val="fr-FR"/>
        </w:rPr>
        <w:t xml:space="preserve"> prezentare a necesitatilor autoritatii contractante. Totodata se vor stabili si conditiile contractuale ;</w:t>
      </w:r>
    </w:p>
    <w:p w:rsidR="006842A7" w:rsidRPr="00431377" w:rsidRDefault="006842A7" w:rsidP="006842A7">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Pasul 3 : </w:t>
      </w:r>
      <w:r>
        <w:rPr>
          <w:rStyle w:val="FontStyle39"/>
          <w:rFonts w:ascii="Arial" w:hAnsi="Arial" w:cs="Arial"/>
          <w:bCs/>
          <w:sz w:val="24"/>
          <w:szCs w:val="24"/>
          <w:lang w:val="fr-FR"/>
        </w:rPr>
        <w:t>transmiterea unei invitatii la ofertare catre minim un prestator autorizat. Selectarea acestuia se face in functie de notorietate, experienta si reusitele in domeniul vizat de serviciile achizitionate. Pentru selectarea prestatorului invitat se va face o nota justificativa cu motivele si argumentele</w:t>
      </w:r>
      <w:r w:rsidR="00431377">
        <w:rPr>
          <w:rStyle w:val="FontStyle39"/>
          <w:rFonts w:ascii="Arial" w:hAnsi="Arial" w:cs="Arial"/>
          <w:bCs/>
          <w:sz w:val="24"/>
          <w:szCs w:val="24"/>
          <w:lang w:val="fr-FR"/>
        </w:rPr>
        <w:t xml:space="preserve"> alegerii. In cadrul invitatiei se vor specifica clar serviciile ce se doresc a fi achizitionate, conditiile de calificare, data limita pana la care se depun ofertele ;</w:t>
      </w:r>
    </w:p>
    <w:p w:rsidR="00431377" w:rsidRDefault="00431377" w:rsidP="006842A7">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Pasul 4 : </w:t>
      </w:r>
      <w:r>
        <w:rPr>
          <w:rStyle w:val="FontStyle39"/>
          <w:rFonts w:ascii="Arial" w:hAnsi="Arial" w:cs="Arial"/>
          <w:bCs/>
          <w:sz w:val="24"/>
          <w:szCs w:val="24"/>
          <w:lang w:val="fr-FR"/>
        </w:rPr>
        <w:t xml:space="preserve">ofertele se pot depune elctronic prin e-mail sau </w:t>
      </w:r>
      <w:proofErr w:type="gramStart"/>
      <w:r>
        <w:rPr>
          <w:rStyle w:val="FontStyle39"/>
          <w:rFonts w:ascii="Arial" w:hAnsi="Arial" w:cs="Arial"/>
          <w:bCs/>
          <w:sz w:val="24"/>
          <w:szCs w:val="24"/>
          <w:lang w:val="fr-FR"/>
        </w:rPr>
        <w:t>scris ,</w:t>
      </w:r>
      <w:proofErr w:type="gramEnd"/>
      <w:r>
        <w:rPr>
          <w:rStyle w:val="FontStyle39"/>
          <w:rFonts w:ascii="Arial" w:hAnsi="Arial" w:cs="Arial"/>
          <w:bCs/>
          <w:sz w:val="24"/>
          <w:szCs w:val="24"/>
          <w:lang w:val="fr-FR"/>
        </w:rPr>
        <w:t xml:space="preserve"> la registratura ;</w:t>
      </w:r>
    </w:p>
    <w:p w:rsidR="00431377" w:rsidRPr="00431377" w:rsidRDefault="00431377" w:rsidP="006842A7">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Pasul 5 : </w:t>
      </w:r>
      <w:r>
        <w:rPr>
          <w:rStyle w:val="FontStyle39"/>
          <w:rFonts w:ascii="Arial" w:hAnsi="Arial" w:cs="Arial"/>
          <w:bCs/>
          <w:sz w:val="24"/>
          <w:szCs w:val="24"/>
          <w:lang w:val="fr-FR"/>
        </w:rPr>
        <w:t>in urma analizei ofertei se va elabora o nota justificativa prin care se va arata ca oferta  indeplineste cerintele solicitate. In aceasta nota se va face si o analiza  de rezonabilitate a pretului ;</w:t>
      </w:r>
    </w:p>
    <w:p w:rsidR="00431377" w:rsidRPr="00431377" w:rsidRDefault="00431377" w:rsidP="006842A7">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t xml:space="preserve">Pasul 6 : </w:t>
      </w:r>
      <w:r>
        <w:rPr>
          <w:rStyle w:val="FontStyle39"/>
          <w:rFonts w:ascii="Arial" w:hAnsi="Arial" w:cs="Arial"/>
          <w:bCs/>
          <w:sz w:val="24"/>
          <w:szCs w:val="24"/>
          <w:lang w:val="fr-FR"/>
        </w:rPr>
        <w:t>autoritatea contractanta poate sa poarte necogieri pe baza pretului primit, in cazul in care considera ca pretul poate fi m ai mic in urma unei analize de rezonabilitate. Negocierile se poarta de catre reprezentantul legal al autoritatii contractante sau de catre o comisie constituita la nivelul acesteia. Rezultatul negocierii se consemneaza intr-un proces verbal, ce va sta la baza contractarii ;</w:t>
      </w:r>
    </w:p>
    <w:p w:rsidR="00431377" w:rsidRPr="00431377" w:rsidRDefault="00431377" w:rsidP="006842A7">
      <w:pPr>
        <w:pStyle w:val="Frspaiere"/>
        <w:numPr>
          <w:ilvl w:val="0"/>
          <w:numId w:val="3"/>
        </w:numPr>
        <w:rPr>
          <w:rStyle w:val="FontStyle39"/>
          <w:rFonts w:ascii="Arial" w:hAnsi="Arial" w:cs="Arial"/>
          <w:b/>
          <w:bCs/>
          <w:sz w:val="24"/>
          <w:szCs w:val="24"/>
          <w:lang w:val="fr-FR"/>
        </w:rPr>
      </w:pPr>
      <w:r>
        <w:rPr>
          <w:rStyle w:val="FontStyle39"/>
          <w:rFonts w:ascii="Arial" w:hAnsi="Arial" w:cs="Arial"/>
          <w:b/>
          <w:bCs/>
          <w:sz w:val="24"/>
          <w:szCs w:val="24"/>
          <w:lang w:val="fr-FR"/>
        </w:rPr>
        <w:lastRenderedPageBreak/>
        <w:t xml:space="preserve">Pasul 7 : </w:t>
      </w:r>
      <w:r>
        <w:rPr>
          <w:rStyle w:val="FontStyle39"/>
          <w:rFonts w:ascii="Arial" w:hAnsi="Arial" w:cs="Arial"/>
          <w:bCs/>
          <w:sz w:val="24"/>
          <w:szCs w:val="24"/>
          <w:lang w:val="fr-FR"/>
        </w:rPr>
        <w:t>contractul se semneaza avand in vedere caietul de sarcini /termenii de referinta si oferta primita.</w:t>
      </w:r>
    </w:p>
    <w:p w:rsidR="00431377" w:rsidRDefault="00431377" w:rsidP="00431377">
      <w:pPr>
        <w:pStyle w:val="Frspaiere"/>
        <w:ind w:left="360"/>
        <w:rPr>
          <w:rStyle w:val="FontStyle39"/>
          <w:rFonts w:ascii="Arial" w:hAnsi="Arial" w:cs="Arial"/>
          <w:b/>
          <w:bCs/>
          <w:sz w:val="24"/>
          <w:szCs w:val="24"/>
          <w:lang w:val="fr-FR"/>
        </w:rPr>
      </w:pPr>
    </w:p>
    <w:p w:rsidR="00097A5B" w:rsidRPr="00992EBA" w:rsidRDefault="00431377" w:rsidP="005B376F">
      <w:pPr>
        <w:pStyle w:val="Frspaiere"/>
        <w:ind w:left="360"/>
        <w:rPr>
          <w:rStyle w:val="FontStyle39"/>
          <w:rFonts w:ascii="Arial" w:hAnsi="Arial" w:cs="Arial"/>
          <w:bCs/>
          <w:sz w:val="24"/>
          <w:szCs w:val="24"/>
          <w:lang w:val="fr-FR"/>
        </w:rPr>
      </w:pPr>
      <w:r>
        <w:rPr>
          <w:rStyle w:val="FontStyle39"/>
          <w:rFonts w:ascii="Arial" w:hAnsi="Arial" w:cs="Arial"/>
          <w:b/>
          <w:bCs/>
          <w:sz w:val="24"/>
          <w:szCs w:val="24"/>
          <w:lang w:val="fr-FR"/>
        </w:rPr>
        <w:t xml:space="preserve">Receptia serviciilor : </w:t>
      </w:r>
      <w:r>
        <w:rPr>
          <w:rStyle w:val="FontStyle39"/>
          <w:rFonts w:ascii="Arial" w:hAnsi="Arial" w:cs="Arial"/>
          <w:bCs/>
          <w:sz w:val="24"/>
          <w:szCs w:val="24"/>
          <w:lang w:val="fr-FR"/>
        </w:rPr>
        <w:t>receptia acestor servicii se va face in conformitate cu regulile prevazute de legislatia in vi</w:t>
      </w:r>
      <w:r w:rsidR="005B376F">
        <w:rPr>
          <w:rStyle w:val="FontStyle39"/>
          <w:rFonts w:ascii="Arial" w:hAnsi="Arial" w:cs="Arial"/>
          <w:bCs/>
          <w:sz w:val="24"/>
          <w:szCs w:val="24"/>
          <w:lang w:val="fr-FR"/>
        </w:rPr>
        <w:t>goare, fara sa existe o regula specifica.</w:t>
      </w:r>
    </w:p>
    <w:p w:rsidR="00805993" w:rsidRDefault="00805993" w:rsidP="00AB3E9F">
      <w:pPr>
        <w:pStyle w:val="Frspaiere"/>
        <w:rPr>
          <w:rStyle w:val="FontStyle39"/>
          <w:rFonts w:ascii="Arial" w:hAnsi="Arial" w:cs="Arial"/>
          <w:bCs/>
          <w:sz w:val="24"/>
          <w:szCs w:val="24"/>
          <w:lang w:val="fr-FR"/>
        </w:rPr>
      </w:pPr>
    </w:p>
    <w:p w:rsidR="006C7CAD" w:rsidRPr="00382CB2" w:rsidRDefault="006C7CAD" w:rsidP="00AB3E9F">
      <w:pPr>
        <w:pStyle w:val="Frspaiere"/>
        <w:rPr>
          <w:rStyle w:val="FontStyle39"/>
          <w:rFonts w:ascii="Arial" w:hAnsi="Arial" w:cs="Arial"/>
          <w:bCs/>
          <w:sz w:val="24"/>
          <w:szCs w:val="24"/>
          <w:lang w:val="fr-FR"/>
        </w:rPr>
      </w:pPr>
    </w:p>
    <w:p w:rsidR="00965F8B" w:rsidRPr="005B376F" w:rsidRDefault="00965F8B" w:rsidP="005B376F">
      <w:pPr>
        <w:pStyle w:val="Listparagraf"/>
        <w:numPr>
          <w:ilvl w:val="0"/>
          <w:numId w:val="2"/>
        </w:numPr>
        <w:jc w:val="both"/>
        <w:rPr>
          <w:rStyle w:val="FontStyle38"/>
          <w:rFonts w:ascii="Arial" w:hAnsi="Arial" w:cs="Arial"/>
          <w:sz w:val="24"/>
          <w:szCs w:val="24"/>
        </w:rPr>
      </w:pPr>
      <w:r w:rsidRPr="005B376F">
        <w:rPr>
          <w:rStyle w:val="FontStyle38"/>
          <w:rFonts w:ascii="Arial" w:hAnsi="Arial" w:cs="Arial"/>
          <w:sz w:val="24"/>
          <w:szCs w:val="24"/>
        </w:rPr>
        <w:t xml:space="preserve">    </w:t>
      </w:r>
      <w:r w:rsidR="005B376F">
        <w:rPr>
          <w:rStyle w:val="FontStyle38"/>
          <w:rFonts w:ascii="Arial" w:hAnsi="Arial" w:cs="Arial"/>
          <w:sz w:val="24"/>
          <w:szCs w:val="24"/>
        </w:rPr>
        <w:t xml:space="preserve">PROGRAMUL ANNUAL AL ACHZITIILOR PUBLICE </w:t>
      </w:r>
    </w:p>
    <w:p w:rsidR="00965F8B" w:rsidRP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ab/>
      </w:r>
      <w:r w:rsidRPr="00965F8B">
        <w:rPr>
          <w:rStyle w:val="FontStyle38"/>
          <w:rFonts w:ascii="Arial" w:hAnsi="Arial" w:cs="Arial"/>
          <w:b w:val="0"/>
          <w:sz w:val="24"/>
          <w:szCs w:val="24"/>
          <w:lang w:val="fr-FR"/>
        </w:rPr>
        <w:t xml:space="preserve">Programul anual al </w:t>
      </w:r>
      <w:r w:rsidR="005B376F">
        <w:rPr>
          <w:rStyle w:val="FontStyle38"/>
          <w:rFonts w:ascii="Arial" w:hAnsi="Arial" w:cs="Arial"/>
          <w:b w:val="0"/>
          <w:sz w:val="24"/>
          <w:szCs w:val="24"/>
          <w:lang w:val="fr-FR"/>
        </w:rPr>
        <w:t>achizitilor publice pe anul 2018</w:t>
      </w:r>
      <w:r w:rsidRPr="00965F8B">
        <w:rPr>
          <w:rStyle w:val="FontStyle38"/>
          <w:rFonts w:ascii="Arial" w:hAnsi="Arial" w:cs="Arial"/>
          <w:b w:val="0"/>
          <w:sz w:val="24"/>
          <w:szCs w:val="24"/>
          <w:lang w:val="fr-FR"/>
        </w:rPr>
        <w:t xml:space="preserve"> la nivelul primariei </w:t>
      </w:r>
      <w:r w:rsidRPr="00965F8B">
        <w:rPr>
          <w:rStyle w:val="FontStyle39"/>
          <w:rFonts w:ascii="Arial" w:hAnsi="Arial" w:cs="Arial"/>
          <w:sz w:val="24"/>
          <w:szCs w:val="24"/>
          <w:lang w:val="fr-FR"/>
        </w:rPr>
        <w:t xml:space="preserve">se elaborează pe baza referatelor de necesitate transmise de compartimentele de specialitate si cuprinde totalitatea contractelor ce achiziţie publica/acord-cadru pe care primaria intenţionează sa le </w:t>
      </w:r>
      <w:r w:rsidR="005B376F">
        <w:rPr>
          <w:rStyle w:val="FontStyle39"/>
          <w:rFonts w:ascii="Arial" w:hAnsi="Arial" w:cs="Arial"/>
          <w:sz w:val="24"/>
          <w:szCs w:val="24"/>
          <w:lang w:val="fr-FR"/>
        </w:rPr>
        <w:t>atribuie in decursul anului 2018</w:t>
      </w:r>
      <w:r w:rsidRPr="00965F8B">
        <w:rPr>
          <w:rStyle w:val="FontStyle39"/>
          <w:rFonts w:ascii="Arial" w:hAnsi="Arial" w:cs="Arial"/>
          <w:sz w:val="24"/>
          <w:szCs w:val="24"/>
          <w:lang w:val="fr-FR"/>
        </w:rPr>
        <w:t>.</w:t>
      </w:r>
    </w:p>
    <w:p w:rsidR="00965F8B" w:rsidRPr="00965F8B" w:rsidRDefault="00965F8B" w:rsidP="00965F8B">
      <w:pPr>
        <w:jc w:val="both"/>
        <w:rPr>
          <w:rStyle w:val="FontStyle39"/>
          <w:rFonts w:ascii="Arial" w:hAnsi="Arial" w:cs="Arial"/>
          <w:sz w:val="24"/>
          <w:szCs w:val="24"/>
        </w:rPr>
      </w:pPr>
      <w:r w:rsidRPr="00965F8B">
        <w:rPr>
          <w:rStyle w:val="FontStyle39"/>
          <w:rFonts w:ascii="Arial" w:hAnsi="Arial" w:cs="Arial"/>
          <w:sz w:val="24"/>
          <w:szCs w:val="24"/>
        </w:rPr>
        <w:tab/>
        <w:t>La elaborarea Programului anual al achiz</w:t>
      </w:r>
      <w:r w:rsidR="005B376F">
        <w:rPr>
          <w:rStyle w:val="FontStyle39"/>
          <w:rFonts w:ascii="Arial" w:hAnsi="Arial" w:cs="Arial"/>
          <w:sz w:val="24"/>
          <w:szCs w:val="24"/>
        </w:rPr>
        <w:t>iţiilor publice pentru anul 2018</w:t>
      </w:r>
      <w:r w:rsidRPr="00965F8B">
        <w:rPr>
          <w:rStyle w:val="FontStyle39"/>
          <w:rFonts w:ascii="Arial" w:hAnsi="Arial" w:cs="Arial"/>
          <w:sz w:val="24"/>
          <w:szCs w:val="24"/>
        </w:rPr>
        <w:t xml:space="preserve"> s-a ţinut cont de:</w:t>
      </w:r>
    </w:p>
    <w:p w:rsidR="00965F8B" w:rsidRPr="00965F8B" w:rsidRDefault="00965F8B" w:rsidP="00965F8B">
      <w:pPr>
        <w:pStyle w:val="Listparagraf"/>
        <w:numPr>
          <w:ilvl w:val="0"/>
          <w:numId w:val="3"/>
        </w:numPr>
        <w:jc w:val="both"/>
        <w:rPr>
          <w:rStyle w:val="FontStyle39"/>
          <w:rFonts w:ascii="Arial" w:hAnsi="Arial" w:cs="Arial"/>
          <w:sz w:val="24"/>
          <w:szCs w:val="24"/>
          <w:lang w:val="fr-FR"/>
        </w:rPr>
      </w:pPr>
      <w:r w:rsidRPr="00965F8B">
        <w:rPr>
          <w:rStyle w:val="FontStyle39"/>
          <w:rFonts w:ascii="Arial" w:hAnsi="Arial" w:cs="Arial"/>
          <w:sz w:val="24"/>
          <w:szCs w:val="24"/>
          <w:lang w:val="fr-FR"/>
        </w:rPr>
        <w:t>necesităţile obiective de produse, servicii si lucrări</w:t>
      </w:r>
    </w:p>
    <w:p w:rsidR="00965F8B" w:rsidRPr="00965F8B" w:rsidRDefault="00965F8B" w:rsidP="00965F8B">
      <w:pPr>
        <w:pStyle w:val="Listparagraf"/>
        <w:numPr>
          <w:ilvl w:val="0"/>
          <w:numId w:val="3"/>
        </w:numPr>
        <w:jc w:val="both"/>
        <w:rPr>
          <w:rStyle w:val="FontStyle39"/>
          <w:rFonts w:ascii="Arial" w:hAnsi="Arial" w:cs="Arial"/>
          <w:sz w:val="24"/>
          <w:szCs w:val="24"/>
        </w:rPr>
      </w:pPr>
      <w:r w:rsidRPr="00965F8B">
        <w:rPr>
          <w:rStyle w:val="FontStyle39"/>
          <w:rFonts w:ascii="Arial" w:hAnsi="Arial" w:cs="Arial"/>
          <w:sz w:val="24"/>
          <w:szCs w:val="24"/>
        </w:rPr>
        <w:t>gradul de prioritate a necesitaţilor, conform propunerilor compartimentelor de specialitate:</w:t>
      </w:r>
    </w:p>
    <w:p w:rsidR="00965F8B" w:rsidRPr="00965F8B" w:rsidRDefault="00965F8B" w:rsidP="00965F8B">
      <w:pPr>
        <w:pStyle w:val="Listparagraf"/>
        <w:numPr>
          <w:ilvl w:val="0"/>
          <w:numId w:val="3"/>
        </w:numPr>
        <w:jc w:val="both"/>
        <w:rPr>
          <w:rStyle w:val="FontStyle39"/>
          <w:rFonts w:ascii="Arial" w:hAnsi="Arial" w:cs="Arial"/>
          <w:sz w:val="24"/>
          <w:szCs w:val="24"/>
          <w:lang w:val="fr-FR"/>
        </w:rPr>
      </w:pPr>
      <w:proofErr w:type="gramStart"/>
      <w:r w:rsidRPr="00965F8B">
        <w:rPr>
          <w:rStyle w:val="FontStyle39"/>
          <w:rFonts w:ascii="Arial" w:hAnsi="Arial" w:cs="Arial"/>
          <w:sz w:val="24"/>
          <w:szCs w:val="24"/>
          <w:lang w:val="fr-FR"/>
        </w:rPr>
        <w:t>anticipările</w:t>
      </w:r>
      <w:proofErr w:type="gramEnd"/>
      <w:r w:rsidRPr="00965F8B">
        <w:rPr>
          <w:rStyle w:val="FontStyle39"/>
          <w:rFonts w:ascii="Arial" w:hAnsi="Arial" w:cs="Arial"/>
          <w:sz w:val="24"/>
          <w:szCs w:val="24"/>
          <w:lang w:val="fr-FR"/>
        </w:rPr>
        <w:t xml:space="preserve"> cu privire la sursele de finanţare ce urmează a fi identificate.</w:t>
      </w:r>
    </w:p>
    <w:p w:rsidR="00965F8B" w:rsidRP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Dupa aprobarea bugetului propriu, precum si ori de cate ori intervin modificări in bugetul primariei, Programul anual al achiz</w:t>
      </w:r>
      <w:r w:rsidR="005B376F">
        <w:rPr>
          <w:rStyle w:val="FontStyle39"/>
          <w:rFonts w:ascii="Arial" w:hAnsi="Arial" w:cs="Arial"/>
          <w:sz w:val="24"/>
          <w:szCs w:val="24"/>
          <w:lang w:val="fr-FR"/>
        </w:rPr>
        <w:t>iţiilor publice pentru anul 2018</w:t>
      </w:r>
      <w:r w:rsidRPr="00965F8B">
        <w:rPr>
          <w:rStyle w:val="FontStyle39"/>
          <w:rFonts w:ascii="Arial" w:hAnsi="Arial" w:cs="Arial"/>
          <w:sz w:val="24"/>
          <w:szCs w:val="24"/>
          <w:lang w:val="fr-FR"/>
        </w:rPr>
        <w:t xml:space="preserve"> se va actualiza, in funcţie de fondurile aprobate.</w:t>
      </w:r>
    </w:p>
    <w:p w:rsidR="00965F8B" w:rsidRPr="00965F8B" w:rsidRDefault="00965F8B" w:rsidP="00965F8B">
      <w:pPr>
        <w:jc w:val="both"/>
        <w:rPr>
          <w:rStyle w:val="FontStyle39"/>
          <w:rFonts w:ascii="Arial" w:hAnsi="Arial" w:cs="Arial"/>
          <w:sz w:val="24"/>
          <w:szCs w:val="24"/>
        </w:rPr>
      </w:pPr>
      <w:r w:rsidRPr="00965F8B">
        <w:rPr>
          <w:rStyle w:val="FontStyle39"/>
          <w:rFonts w:ascii="Arial" w:hAnsi="Arial" w:cs="Arial"/>
          <w:sz w:val="24"/>
          <w:szCs w:val="24"/>
        </w:rPr>
        <w:tab/>
        <w:t>Programul anual al achiz</w:t>
      </w:r>
      <w:r w:rsidR="005B376F">
        <w:rPr>
          <w:rStyle w:val="FontStyle39"/>
          <w:rFonts w:ascii="Arial" w:hAnsi="Arial" w:cs="Arial"/>
          <w:sz w:val="24"/>
          <w:szCs w:val="24"/>
        </w:rPr>
        <w:t>iţiilor publice pentru anul 2018</w:t>
      </w:r>
      <w:r w:rsidRPr="00965F8B">
        <w:rPr>
          <w:rStyle w:val="FontStyle39"/>
          <w:rFonts w:ascii="Arial" w:hAnsi="Arial" w:cs="Arial"/>
          <w:sz w:val="24"/>
          <w:szCs w:val="24"/>
        </w:rPr>
        <w:t xml:space="preserve"> al Primariei este prevăzut in ANEXĂ la prezenta Strategie si cuprinde cel puţin informaţii referitoare </w:t>
      </w:r>
      <w:proofErr w:type="gramStart"/>
      <w:r w:rsidRPr="00965F8B">
        <w:rPr>
          <w:rStyle w:val="FontStyle39"/>
          <w:rFonts w:ascii="Arial" w:hAnsi="Arial" w:cs="Arial"/>
          <w:sz w:val="24"/>
          <w:szCs w:val="24"/>
        </w:rPr>
        <w:t>la :</w:t>
      </w:r>
      <w:proofErr w:type="gramEnd"/>
    </w:p>
    <w:p w:rsidR="00965F8B" w:rsidRP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 xml:space="preserve">-obiectul contractului de achiziţie publica/acord </w:t>
      </w:r>
      <w:proofErr w:type="gramStart"/>
      <w:r w:rsidRPr="00965F8B">
        <w:rPr>
          <w:rStyle w:val="FontStyle39"/>
          <w:rFonts w:ascii="Arial" w:hAnsi="Arial" w:cs="Arial"/>
          <w:sz w:val="24"/>
          <w:szCs w:val="24"/>
          <w:lang w:val="fr-FR"/>
        </w:rPr>
        <w:t>cadru:</w:t>
      </w:r>
      <w:proofErr w:type="gramEnd"/>
    </w:p>
    <w:p w:rsidR="00965F8B" w:rsidRP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-codul vocabularului comun al achiziţiilor publice(CPV)</w:t>
      </w:r>
    </w:p>
    <w:p w:rsidR="00965F8B" w:rsidRP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 xml:space="preserve">-valoarea estimata a acordului - cadru ce urmează a fi atribuit ca rezultat al derulariii unui proces de achiziţie, exprimata in lei, fara TVA, stabilită în baza estimărilor compartimentelor de </w:t>
      </w:r>
      <w:proofErr w:type="gramStart"/>
      <w:r w:rsidRPr="00965F8B">
        <w:rPr>
          <w:rStyle w:val="FontStyle39"/>
          <w:rFonts w:ascii="Arial" w:hAnsi="Arial" w:cs="Arial"/>
          <w:sz w:val="24"/>
          <w:szCs w:val="24"/>
          <w:lang w:val="fr-FR"/>
        </w:rPr>
        <w:t>specialitate;</w:t>
      </w:r>
      <w:proofErr w:type="gramEnd"/>
    </w:p>
    <w:p w:rsidR="00965F8B" w:rsidRP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-sursa de finanţare:</w:t>
      </w:r>
    </w:p>
    <w:p w:rsidR="00965F8B" w:rsidRP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-procedura stabilita pentru derularea procesului de achiziţie</w:t>
      </w:r>
      <w:r w:rsidRPr="00965F8B">
        <w:rPr>
          <w:rStyle w:val="FontStyle39"/>
          <w:rFonts w:ascii="Arial" w:hAnsi="Arial" w:cs="Arial"/>
          <w:sz w:val="24"/>
          <w:szCs w:val="24"/>
          <w:lang w:val="fr-FR"/>
        </w:rPr>
        <w:br/>
        <w:t xml:space="preserve">-  data estimata pentru pentru iniţierea </w:t>
      </w:r>
      <w:proofErr w:type="gramStart"/>
      <w:r w:rsidRPr="00965F8B">
        <w:rPr>
          <w:rStyle w:val="FontStyle39"/>
          <w:rFonts w:ascii="Arial" w:hAnsi="Arial" w:cs="Arial"/>
          <w:sz w:val="24"/>
          <w:szCs w:val="24"/>
          <w:lang w:val="fr-FR"/>
        </w:rPr>
        <w:t>procedurii:</w:t>
      </w:r>
      <w:proofErr w:type="gramEnd"/>
    </w:p>
    <w:p w:rsidR="00965F8B" w:rsidRPr="00965F8B" w:rsidRDefault="00965F8B" w:rsidP="00965F8B">
      <w:pPr>
        <w:jc w:val="both"/>
        <w:rPr>
          <w:rStyle w:val="FontStyle39"/>
          <w:rFonts w:ascii="Arial" w:hAnsi="Arial" w:cs="Arial"/>
          <w:sz w:val="24"/>
          <w:szCs w:val="24"/>
          <w:lang w:val="fr-FR"/>
        </w:rPr>
      </w:pPr>
      <w:r w:rsidRPr="00965F8B">
        <w:rPr>
          <w:rStyle w:val="FontStyle39"/>
          <w:rFonts w:ascii="Arial" w:hAnsi="Arial" w:cs="Arial"/>
          <w:sz w:val="24"/>
          <w:szCs w:val="24"/>
          <w:lang w:val="fr-FR"/>
        </w:rPr>
        <w:t>- data estimata pentru atribuirea contractului;</w:t>
      </w:r>
    </w:p>
    <w:p w:rsidR="00965F8B" w:rsidRPr="005B376F" w:rsidRDefault="00965F8B" w:rsidP="00965F8B">
      <w:pPr>
        <w:jc w:val="both"/>
        <w:rPr>
          <w:rFonts w:ascii="Arial" w:hAnsi="Arial" w:cs="Arial"/>
          <w:spacing w:val="10"/>
          <w:sz w:val="24"/>
          <w:szCs w:val="24"/>
          <w:lang w:val="fr-FR"/>
        </w:rPr>
      </w:pPr>
      <w:r w:rsidRPr="00965F8B">
        <w:rPr>
          <w:rStyle w:val="FontStyle39"/>
          <w:rFonts w:ascii="Arial" w:hAnsi="Arial" w:cs="Arial"/>
          <w:sz w:val="24"/>
          <w:szCs w:val="24"/>
          <w:lang w:val="fr-FR"/>
        </w:rPr>
        <w:t>-modalitatea de derulare a procedurii de atribuire, respectiv online sau offline.</w:t>
      </w:r>
    </w:p>
    <w:p w:rsidR="00965F8B" w:rsidRPr="00965F8B" w:rsidRDefault="00965F8B" w:rsidP="00965F8B">
      <w:pPr>
        <w:jc w:val="both"/>
        <w:rPr>
          <w:rStyle w:val="FontStyle39"/>
          <w:rFonts w:ascii="Arial" w:hAnsi="Arial" w:cs="Arial"/>
          <w:sz w:val="24"/>
          <w:szCs w:val="24"/>
        </w:rPr>
      </w:pPr>
      <w:r w:rsidRPr="00965F8B">
        <w:rPr>
          <w:rStyle w:val="FontStyle39"/>
          <w:rFonts w:ascii="Arial" w:hAnsi="Arial" w:cs="Arial"/>
          <w:sz w:val="24"/>
          <w:szCs w:val="24"/>
        </w:rPr>
        <w:lastRenderedPageBreak/>
        <w:tab/>
      </w:r>
      <w:r w:rsidRPr="00965F8B">
        <w:rPr>
          <w:rStyle w:val="FontStyle39"/>
          <w:rFonts w:ascii="Arial" w:hAnsi="Arial" w:cs="Arial"/>
          <w:sz w:val="24"/>
          <w:szCs w:val="24"/>
          <w:lang w:val="fr-FR"/>
        </w:rPr>
        <w:t>Dupa aprobarea Bug</w:t>
      </w:r>
      <w:r w:rsidR="005B376F">
        <w:rPr>
          <w:rStyle w:val="FontStyle39"/>
          <w:rFonts w:ascii="Arial" w:hAnsi="Arial" w:cs="Arial"/>
          <w:sz w:val="24"/>
          <w:szCs w:val="24"/>
          <w:lang w:val="fr-FR"/>
        </w:rPr>
        <w:t>etului pe anul 2018</w:t>
      </w:r>
      <w:r w:rsidRPr="00965F8B">
        <w:rPr>
          <w:rStyle w:val="FontStyle39"/>
          <w:rFonts w:ascii="Arial" w:hAnsi="Arial" w:cs="Arial"/>
          <w:sz w:val="24"/>
          <w:szCs w:val="24"/>
          <w:lang w:val="fr-FR"/>
        </w:rPr>
        <w:t xml:space="preserve"> şi definitivarea Programului anual de ac</w:t>
      </w:r>
      <w:r w:rsidR="005B376F">
        <w:rPr>
          <w:rStyle w:val="FontStyle39"/>
          <w:rFonts w:ascii="Arial" w:hAnsi="Arial" w:cs="Arial"/>
          <w:sz w:val="24"/>
          <w:szCs w:val="24"/>
          <w:lang w:val="fr-FR"/>
        </w:rPr>
        <w:t>hiziţii publice pentru anul 2018</w:t>
      </w:r>
      <w:r w:rsidRPr="00965F8B">
        <w:rPr>
          <w:rStyle w:val="FontStyle39"/>
          <w:rFonts w:ascii="Arial" w:hAnsi="Arial" w:cs="Arial"/>
          <w:sz w:val="24"/>
          <w:szCs w:val="24"/>
          <w:lang w:val="fr-FR"/>
        </w:rPr>
        <w:t xml:space="preserve"> al primariei si </w:t>
      </w:r>
      <w:r w:rsidR="005B376F">
        <w:rPr>
          <w:rStyle w:val="FontStyle38"/>
          <w:rFonts w:ascii="Arial" w:hAnsi="Arial" w:cs="Arial"/>
          <w:b w:val="0"/>
          <w:sz w:val="24"/>
          <w:szCs w:val="24"/>
          <w:lang w:val="fr-FR"/>
        </w:rPr>
        <w:t xml:space="preserve">in termen de </w:t>
      </w:r>
      <w:r w:rsidRPr="00965F8B">
        <w:rPr>
          <w:rStyle w:val="FontStyle38"/>
          <w:rFonts w:ascii="Arial" w:hAnsi="Arial" w:cs="Arial"/>
          <w:b w:val="0"/>
          <w:sz w:val="24"/>
          <w:szCs w:val="24"/>
          <w:lang w:val="fr-FR"/>
        </w:rPr>
        <w:t xml:space="preserve"> </w:t>
      </w:r>
      <w:r w:rsidRPr="00965F8B">
        <w:rPr>
          <w:rStyle w:val="FontStyle39"/>
          <w:rFonts w:ascii="Arial" w:hAnsi="Arial" w:cs="Arial"/>
          <w:sz w:val="24"/>
          <w:szCs w:val="24"/>
          <w:lang w:val="fr-FR"/>
        </w:rPr>
        <w:t xml:space="preserve">5 </w:t>
      </w:r>
      <w:r w:rsidRPr="00965F8B">
        <w:rPr>
          <w:rStyle w:val="FontStyle38"/>
          <w:rFonts w:ascii="Arial" w:hAnsi="Arial" w:cs="Arial"/>
          <w:b w:val="0"/>
          <w:sz w:val="24"/>
          <w:szCs w:val="24"/>
          <w:lang w:val="fr-FR"/>
        </w:rPr>
        <w:t>zile lucratoare de la data aprobării,</w:t>
      </w:r>
      <w:r w:rsidRPr="00965F8B">
        <w:rPr>
          <w:rStyle w:val="FontStyle38"/>
          <w:rFonts w:ascii="Arial" w:hAnsi="Arial" w:cs="Arial"/>
          <w:sz w:val="24"/>
          <w:szCs w:val="24"/>
          <w:lang w:val="fr-FR"/>
        </w:rPr>
        <w:t xml:space="preserve"> </w:t>
      </w:r>
      <w:r w:rsidRPr="00965F8B">
        <w:rPr>
          <w:rStyle w:val="FontStyle39"/>
          <w:rFonts w:ascii="Arial" w:hAnsi="Arial" w:cs="Arial"/>
          <w:sz w:val="24"/>
          <w:szCs w:val="24"/>
          <w:lang w:val="fr-FR"/>
        </w:rPr>
        <w:t xml:space="preserve">prin grija Compartimentul Achizitii Publice, se va publica Programul anual al achiziţiilor publice in SEAP si pe pagina de internet al instituţiei </w:t>
      </w:r>
      <w:hyperlink r:id="rId10" w:history="1">
        <w:r w:rsidR="005B376F" w:rsidRPr="00FF233F">
          <w:rPr>
            <w:rStyle w:val="Hyperlink"/>
            <w:rFonts w:ascii="Arial" w:hAnsi="Arial" w:cs="Arial"/>
            <w:spacing w:val="10"/>
            <w:sz w:val="24"/>
            <w:szCs w:val="24"/>
            <w:lang w:val="fr-FR"/>
          </w:rPr>
          <w:t>www.ocolis-ab.ro</w:t>
        </w:r>
      </w:hyperlink>
      <w:r w:rsidRPr="00965F8B">
        <w:rPr>
          <w:rStyle w:val="FontStyle39"/>
          <w:rFonts w:ascii="Arial" w:hAnsi="Arial" w:cs="Arial"/>
          <w:sz w:val="24"/>
          <w:szCs w:val="24"/>
          <w:lang w:val="fr-FR"/>
        </w:rPr>
        <w:t>.</w:t>
      </w:r>
      <w:r w:rsidR="005B376F">
        <w:rPr>
          <w:rStyle w:val="FontStyle39"/>
          <w:rFonts w:ascii="Arial" w:hAnsi="Arial" w:cs="Arial"/>
          <w:sz w:val="24"/>
          <w:szCs w:val="24"/>
          <w:lang w:val="fr-FR"/>
        </w:rPr>
        <w:t xml:space="preserve"> </w:t>
      </w:r>
    </w:p>
    <w:p w:rsidR="00965F8B" w:rsidRPr="00965F8B" w:rsidRDefault="00965F8B" w:rsidP="00965F8B">
      <w:pPr>
        <w:jc w:val="both"/>
        <w:rPr>
          <w:rStyle w:val="FontStyle38"/>
          <w:rFonts w:ascii="Arial" w:hAnsi="Arial" w:cs="Arial"/>
          <w:sz w:val="24"/>
          <w:szCs w:val="24"/>
        </w:rPr>
      </w:pPr>
      <w:r w:rsidRPr="00965F8B">
        <w:rPr>
          <w:rStyle w:val="FontStyle39"/>
          <w:rFonts w:ascii="Arial" w:hAnsi="Arial" w:cs="Arial"/>
          <w:sz w:val="24"/>
          <w:szCs w:val="24"/>
        </w:rPr>
        <w:tab/>
      </w:r>
      <w:r w:rsidRPr="00965F8B">
        <w:rPr>
          <w:rStyle w:val="FontStyle39"/>
          <w:rFonts w:ascii="Arial" w:hAnsi="Arial" w:cs="Arial"/>
          <w:sz w:val="24"/>
          <w:szCs w:val="24"/>
          <w:lang w:val="fr-FR"/>
        </w:rPr>
        <w:t>De asemenea, semestrial se va proceda la publicarea in SEAP a extraselor din Programul anual al achi</w:t>
      </w:r>
      <w:r w:rsidR="005B376F">
        <w:rPr>
          <w:rStyle w:val="FontStyle39"/>
          <w:rFonts w:ascii="Arial" w:hAnsi="Arial" w:cs="Arial"/>
          <w:sz w:val="24"/>
          <w:szCs w:val="24"/>
          <w:lang w:val="fr-FR"/>
        </w:rPr>
        <w:t>zitilor publice pentru anul 2018</w:t>
      </w:r>
      <w:r w:rsidRPr="00965F8B">
        <w:rPr>
          <w:rStyle w:val="FontStyle39"/>
          <w:rFonts w:ascii="Arial" w:hAnsi="Arial" w:cs="Arial"/>
          <w:sz w:val="24"/>
          <w:szCs w:val="24"/>
          <w:lang w:val="fr-FR"/>
        </w:rPr>
        <w:t xml:space="preserve"> al primariei, precum si a oricăror modificări asupra acestuia, extrase care se refera la contractele/acordurile-cadru de produse si/sau servicii a căror valoare estimata este mai mare sau egala cu pragurile prevăzute la art. 7 alin. </w:t>
      </w:r>
      <w:r w:rsidRPr="00965F8B">
        <w:rPr>
          <w:rStyle w:val="FontStyle39"/>
          <w:rFonts w:ascii="Arial" w:hAnsi="Arial" w:cs="Arial"/>
          <w:sz w:val="24"/>
          <w:szCs w:val="24"/>
        </w:rPr>
        <w:t xml:space="preserve">1 din Legea nr. 98/2016 privind achiziţiile publice, contractele/acordurile-cadru de lucrări a căror valoare estimata este mai mare sau egala cu pragurile prevăzute la art. 7 alin. 5 din Legea nr. 98/2016 privind achiziţiile publice. Publicarea se va face in termen de </w:t>
      </w:r>
      <w:r w:rsidRPr="00965F8B">
        <w:rPr>
          <w:rStyle w:val="FontStyle38"/>
          <w:rFonts w:ascii="Arial" w:hAnsi="Arial" w:cs="Arial"/>
          <w:b w:val="0"/>
          <w:sz w:val="24"/>
          <w:szCs w:val="24"/>
        </w:rPr>
        <w:t>5 zile lucratoare de la data modificărilor.</w:t>
      </w:r>
    </w:p>
    <w:p w:rsidR="00965F8B" w:rsidRPr="00965F8B" w:rsidRDefault="00965F8B" w:rsidP="00965F8B">
      <w:pPr>
        <w:jc w:val="both"/>
        <w:rPr>
          <w:rStyle w:val="FontStyle39"/>
          <w:rFonts w:ascii="Arial" w:hAnsi="Arial" w:cs="Arial"/>
          <w:sz w:val="24"/>
          <w:szCs w:val="24"/>
        </w:rPr>
      </w:pPr>
      <w:r w:rsidRPr="00965F8B">
        <w:rPr>
          <w:rStyle w:val="FontStyle39"/>
          <w:rFonts w:ascii="Arial" w:hAnsi="Arial" w:cs="Arial"/>
          <w:sz w:val="24"/>
          <w:szCs w:val="24"/>
        </w:rPr>
        <w:tab/>
      </w:r>
      <w:r w:rsidRPr="00965F8B">
        <w:rPr>
          <w:rStyle w:val="FontStyle39"/>
          <w:rFonts w:ascii="Arial" w:hAnsi="Arial" w:cs="Arial"/>
          <w:sz w:val="24"/>
          <w:szCs w:val="24"/>
          <w:lang w:val="fr-FR"/>
        </w:rPr>
        <w:t xml:space="preserve">Având in vedere dispoziţiile art. 4 din HG nr. 395/2016 pentru aprobarea Normelor metodologice de aplicare a prevederilor referitoare la atribuirea contractului de achiziţie publica 'acordului-cadru din Legea nr. 98/2016 privind achiziţiile publice, conform căruia </w:t>
      </w:r>
      <w:r w:rsidRPr="00965F8B">
        <w:rPr>
          <w:rStyle w:val="FontStyle41"/>
          <w:rFonts w:ascii="Arial" w:hAnsi="Arial" w:cs="Arial"/>
          <w:sz w:val="24"/>
          <w:szCs w:val="24"/>
          <w:lang w:val="fr-FR"/>
        </w:rPr>
        <w:t xml:space="preserve">"prin ordin al preşedintelui Agenţiei Naţionale pentru Achiziţii Publice (ANAP) se pot pune la dispoziţia autorităţilor contractante si a </w:t>
      </w:r>
      <w:r w:rsidRPr="00965F8B">
        <w:rPr>
          <w:rStyle w:val="FontStyle40"/>
          <w:rFonts w:ascii="Arial" w:hAnsi="Arial" w:cs="Arial"/>
          <w:sz w:val="24"/>
          <w:szCs w:val="24"/>
          <w:lang w:val="fr-FR"/>
        </w:rPr>
        <w:t xml:space="preserve">furnizorilor </w:t>
      </w:r>
      <w:r w:rsidRPr="00965F8B">
        <w:rPr>
          <w:rStyle w:val="FontStyle41"/>
          <w:rFonts w:ascii="Arial" w:hAnsi="Arial" w:cs="Arial"/>
          <w:sz w:val="24"/>
          <w:szCs w:val="24"/>
          <w:lang w:val="fr-FR"/>
        </w:rPr>
        <w:t xml:space="preserve">de servicii auxiliare achiziţiei un set de instrumente ce se utilizează pentru planificarea portofoliului de achiziţii la nivelul autorităţii contractante, fundamentarea deciziei de realizare a procesului de achiziţie si monotorizarea implementării contractului, precum si prevenirea diminuarea riscurilor in achiziţii publice". </w:t>
      </w:r>
      <w:r w:rsidRPr="00965F8B">
        <w:rPr>
          <w:rStyle w:val="FontStyle39"/>
          <w:rFonts w:ascii="Arial" w:hAnsi="Arial" w:cs="Arial"/>
          <w:sz w:val="24"/>
          <w:szCs w:val="24"/>
        </w:rPr>
        <w:t>Compartimentul Achizitii Publice va proceda la revizuirea Programului anual al achiz</w:t>
      </w:r>
      <w:r w:rsidR="005B376F">
        <w:rPr>
          <w:rStyle w:val="FontStyle39"/>
          <w:rFonts w:ascii="Arial" w:hAnsi="Arial" w:cs="Arial"/>
          <w:sz w:val="24"/>
          <w:szCs w:val="24"/>
        </w:rPr>
        <w:t>iţiilor publice pentru anul 2018</w:t>
      </w:r>
      <w:r w:rsidRPr="00965F8B">
        <w:rPr>
          <w:rStyle w:val="FontStyle39"/>
          <w:rFonts w:ascii="Arial" w:hAnsi="Arial" w:cs="Arial"/>
          <w:sz w:val="24"/>
          <w:szCs w:val="24"/>
        </w:rPr>
        <w:t xml:space="preserve"> al primariei in vederea punerii de acord cu actele normative ce se vor elabora/aproba in legătura cu prezenta strategie, in termen de cel 15 zile de la data intrării lor in vigoare, sau in termenul precizat in mod expres in actele normative ce se vor elabora/aproba.</w:t>
      </w:r>
    </w:p>
    <w:p w:rsidR="00965F8B" w:rsidRPr="00965F8B" w:rsidRDefault="00965F8B" w:rsidP="00965F8B">
      <w:pPr>
        <w:jc w:val="both"/>
        <w:rPr>
          <w:rFonts w:ascii="Arial" w:hAnsi="Arial" w:cs="Arial"/>
          <w:sz w:val="24"/>
          <w:szCs w:val="24"/>
        </w:rPr>
      </w:pPr>
    </w:p>
    <w:p w:rsidR="00965F8B" w:rsidRPr="00965F8B" w:rsidRDefault="005B376F" w:rsidP="00965F8B">
      <w:pPr>
        <w:jc w:val="both"/>
        <w:rPr>
          <w:rStyle w:val="FontStyle38"/>
          <w:rFonts w:ascii="Arial" w:hAnsi="Arial" w:cs="Arial"/>
          <w:sz w:val="24"/>
          <w:szCs w:val="24"/>
        </w:rPr>
      </w:pPr>
      <w:r>
        <w:rPr>
          <w:rStyle w:val="FontStyle38"/>
          <w:rFonts w:ascii="Arial" w:hAnsi="Arial" w:cs="Arial"/>
          <w:sz w:val="24"/>
          <w:szCs w:val="24"/>
        </w:rPr>
        <w:t>XI.</w:t>
      </w:r>
      <w:r w:rsidR="00965F8B" w:rsidRPr="00965F8B">
        <w:rPr>
          <w:rStyle w:val="FontStyle38"/>
          <w:rFonts w:ascii="Arial" w:hAnsi="Arial" w:cs="Arial"/>
          <w:sz w:val="24"/>
          <w:szCs w:val="24"/>
        </w:rPr>
        <w:t xml:space="preserve">     Sistemul de control intern</w:t>
      </w:r>
    </w:p>
    <w:p w:rsidR="00965F8B" w:rsidRPr="00965F8B" w:rsidRDefault="00965F8B" w:rsidP="00965F8B">
      <w:pPr>
        <w:jc w:val="both"/>
        <w:rPr>
          <w:rStyle w:val="FontStyle39"/>
          <w:rFonts w:ascii="Arial" w:hAnsi="Arial" w:cs="Arial"/>
          <w:sz w:val="24"/>
          <w:szCs w:val="24"/>
        </w:rPr>
      </w:pPr>
      <w:r w:rsidRPr="00965F8B">
        <w:rPr>
          <w:rStyle w:val="FontStyle39"/>
          <w:rFonts w:ascii="Arial" w:hAnsi="Arial" w:cs="Arial"/>
          <w:sz w:val="24"/>
          <w:szCs w:val="24"/>
        </w:rPr>
        <w:tab/>
        <w:t xml:space="preserve">Având in vedere noua legislaţie privind achiziţiile publice, ca document de politica interna, </w:t>
      </w:r>
      <w:r w:rsidRPr="00965F8B">
        <w:rPr>
          <w:rStyle w:val="FontStyle38"/>
          <w:rFonts w:ascii="Arial" w:hAnsi="Arial" w:cs="Arial"/>
          <w:b w:val="0"/>
          <w:sz w:val="24"/>
          <w:szCs w:val="24"/>
        </w:rPr>
        <w:t>sistemul propriu de control intern trebuie sa acopere toate fazele procesului de achiziţii publice de la pregătirea achiziţiei pana la executarea contractului,</w:t>
      </w:r>
      <w:r w:rsidRPr="00965F8B">
        <w:rPr>
          <w:rStyle w:val="FontStyle38"/>
          <w:rFonts w:ascii="Arial" w:hAnsi="Arial" w:cs="Arial"/>
          <w:sz w:val="24"/>
          <w:szCs w:val="24"/>
        </w:rPr>
        <w:t xml:space="preserve"> </w:t>
      </w:r>
      <w:r w:rsidRPr="00965F8B">
        <w:rPr>
          <w:rStyle w:val="FontStyle39"/>
          <w:rFonts w:ascii="Arial" w:hAnsi="Arial" w:cs="Arial"/>
          <w:sz w:val="24"/>
          <w:szCs w:val="24"/>
        </w:rPr>
        <w:t>iar cerinţele efective trebuie diferenţiate in funcţie de complexitatea contractului de achiziţie publică care urmează a fi atribuit.</w:t>
      </w:r>
    </w:p>
    <w:p w:rsidR="00965F8B" w:rsidRPr="00965F8B" w:rsidRDefault="00965F8B" w:rsidP="00965F8B">
      <w:pPr>
        <w:jc w:val="both"/>
        <w:rPr>
          <w:rStyle w:val="FontStyle39"/>
          <w:rFonts w:ascii="Arial" w:hAnsi="Arial" w:cs="Arial"/>
          <w:sz w:val="24"/>
          <w:szCs w:val="24"/>
        </w:rPr>
      </w:pPr>
      <w:r w:rsidRPr="00965F8B">
        <w:rPr>
          <w:rStyle w:val="FontStyle39"/>
          <w:rFonts w:ascii="Arial" w:hAnsi="Arial" w:cs="Arial"/>
          <w:sz w:val="24"/>
          <w:szCs w:val="24"/>
        </w:rPr>
        <w:tab/>
        <w:t>De asemenea, având in vedere standardele de control intern pentru gestionarea efectiva a procesului de achiziţii publice controlul intern va trebui sa includă cel puţin următoarele faze: pregătirea achiziţiilor, redactarea documentaţiei de atribuire, desfăşurarea procedurii de atribuire, implementarea contractului.</w:t>
      </w:r>
    </w:p>
    <w:p w:rsidR="00965F8B" w:rsidRPr="008F73E0" w:rsidRDefault="00965F8B" w:rsidP="008F73E0">
      <w:pPr>
        <w:rPr>
          <w:rStyle w:val="FontStyle39"/>
          <w:rFonts w:ascii="Arial" w:hAnsi="Arial" w:cs="Arial"/>
          <w:b/>
          <w:bCs/>
          <w:sz w:val="24"/>
          <w:szCs w:val="24"/>
          <w:lang w:val="fr-FR"/>
        </w:rPr>
      </w:pPr>
      <w:r w:rsidRPr="00965F8B">
        <w:rPr>
          <w:rStyle w:val="FontStyle39"/>
          <w:rFonts w:ascii="Arial" w:hAnsi="Arial" w:cs="Arial"/>
          <w:sz w:val="24"/>
          <w:szCs w:val="24"/>
        </w:rPr>
        <w:tab/>
      </w:r>
      <w:r w:rsidRPr="00965F8B">
        <w:rPr>
          <w:rStyle w:val="FontStyle39"/>
          <w:rFonts w:ascii="Arial" w:hAnsi="Arial" w:cs="Arial"/>
          <w:sz w:val="24"/>
          <w:szCs w:val="24"/>
          <w:lang w:val="fr-FR"/>
        </w:rPr>
        <w:t xml:space="preserve">Sistemul de control intern trebuie sa includă următoarele </w:t>
      </w:r>
      <w:r w:rsidRPr="00965F8B">
        <w:rPr>
          <w:rStyle w:val="FontStyle38"/>
          <w:rFonts w:ascii="Arial" w:hAnsi="Arial" w:cs="Arial"/>
          <w:b w:val="0"/>
          <w:sz w:val="24"/>
          <w:szCs w:val="24"/>
          <w:lang w:val="fr-FR"/>
        </w:rPr>
        <w:t>principii</w:t>
      </w:r>
      <w:r w:rsidR="008F73E0">
        <w:rPr>
          <w:rStyle w:val="FontStyle38"/>
          <w:rFonts w:ascii="Arial" w:hAnsi="Arial" w:cs="Arial"/>
          <w:b w:val="0"/>
          <w:sz w:val="24"/>
          <w:szCs w:val="24"/>
          <w:lang w:val="fr-FR"/>
        </w:rPr>
        <w:t> :</w:t>
      </w:r>
    </w:p>
    <w:p w:rsidR="008F73E0" w:rsidRPr="00DE57B5" w:rsidRDefault="008F73E0" w:rsidP="008F73E0">
      <w:pPr>
        <w:pStyle w:val="Frspaiere"/>
      </w:pPr>
      <w:r w:rsidRPr="00DE57B5">
        <w:t>-     Evitarea situațiilor ce pot duce la fraudă in cadrul proceselor de achizitii</w:t>
      </w:r>
    </w:p>
    <w:p w:rsidR="008F73E0" w:rsidRPr="00DE57B5" w:rsidRDefault="008F73E0" w:rsidP="008F73E0">
      <w:pPr>
        <w:pStyle w:val="Frspaiere"/>
      </w:pPr>
      <w:r w:rsidRPr="00DE57B5">
        <w:t>publice</w:t>
      </w:r>
    </w:p>
    <w:p w:rsidR="008F73E0" w:rsidRPr="00DE57B5" w:rsidRDefault="008F73E0" w:rsidP="008F73E0">
      <w:pPr>
        <w:pStyle w:val="Frspaiere"/>
      </w:pPr>
      <w:r w:rsidRPr="00DE57B5">
        <w:t>-     Configurarea unei funcții complexe de monitorizare a sistemului</w:t>
      </w:r>
    </w:p>
    <w:p w:rsidR="008F73E0" w:rsidRPr="00DE57B5" w:rsidRDefault="008F73E0" w:rsidP="008F73E0">
      <w:pPr>
        <w:pStyle w:val="Frspaiere"/>
      </w:pPr>
      <w:r w:rsidRPr="00DE57B5">
        <w:t>-</w:t>
      </w:r>
      <w:r w:rsidRPr="00DE57B5">
        <w:tab/>
        <w:t>Creșterea transparenței, deschiderii și accesului la sistemul de achiziții publice național,</w:t>
      </w:r>
    </w:p>
    <w:p w:rsidR="008F73E0" w:rsidRPr="00DE57B5" w:rsidRDefault="008F73E0" w:rsidP="008F73E0">
      <w:pPr>
        <w:pStyle w:val="Frspaiere"/>
      </w:pPr>
      <w:r w:rsidRPr="00DE57B5">
        <w:t>-</w:t>
      </w:r>
      <w:r w:rsidRPr="00DE57B5">
        <w:tab/>
        <w:t>Utilizarea obligatorie și consecventă a SEAP pentru efectuarea procedurilor on- line,</w:t>
      </w:r>
    </w:p>
    <w:p w:rsidR="008F73E0" w:rsidRPr="00DE57B5" w:rsidRDefault="008F73E0" w:rsidP="008F73E0">
      <w:pPr>
        <w:pStyle w:val="Frspaiere"/>
      </w:pPr>
      <w:r w:rsidRPr="00DE57B5">
        <w:t>-     Încurajarea flexibilității și simplificării în domeniul achizițiilor,</w:t>
      </w:r>
    </w:p>
    <w:p w:rsidR="008F73E0" w:rsidRPr="00DE57B5" w:rsidRDefault="008F73E0" w:rsidP="008F73E0">
      <w:pPr>
        <w:pStyle w:val="Frspaiere"/>
      </w:pPr>
      <w:r w:rsidRPr="00DE57B5">
        <w:t>-     Corelarea informațiilor provenite din sistem,</w:t>
      </w:r>
    </w:p>
    <w:p w:rsidR="008F73E0" w:rsidRPr="00DE57B5" w:rsidRDefault="008F73E0" w:rsidP="008F73E0">
      <w:pPr>
        <w:pStyle w:val="Frspaiere"/>
      </w:pPr>
      <w:r w:rsidRPr="00DE57B5">
        <w:t>-</w:t>
      </w:r>
      <w:r w:rsidRPr="00DE57B5">
        <w:tab/>
        <w:t>Încurajarea   împărțitii   contractele   mari   în   loturi   pentru   promovarea competiției locale,</w:t>
      </w:r>
    </w:p>
    <w:p w:rsidR="008F73E0" w:rsidRPr="00DE57B5" w:rsidRDefault="008F73E0" w:rsidP="008F73E0">
      <w:pPr>
        <w:pStyle w:val="Frspaiere"/>
      </w:pPr>
      <w:r w:rsidRPr="00DE57B5">
        <w:t>-     Întărirea funcției de elaborare a politicilor.</w:t>
      </w:r>
    </w:p>
    <w:p w:rsidR="008F73E0" w:rsidRPr="00DE57B5" w:rsidRDefault="008F73E0" w:rsidP="008F73E0">
      <w:pPr>
        <w:pStyle w:val="Frspaiere"/>
      </w:pPr>
      <w:bookmarkStart w:id="1" w:name="_Toc473475382"/>
      <w:r w:rsidRPr="00DE57B5">
        <w:t>b.   Conflictul de interese in cadrul achizițiilor publice</w:t>
      </w:r>
      <w:bookmarkEnd w:id="1"/>
    </w:p>
    <w:p w:rsidR="008F73E0" w:rsidRPr="00DE57B5" w:rsidRDefault="008F73E0" w:rsidP="008F73E0">
      <w:pPr>
        <w:pStyle w:val="Frspaiere"/>
      </w:pPr>
    </w:p>
    <w:p w:rsidR="008F73E0" w:rsidRPr="00DE57B5" w:rsidRDefault="008F73E0" w:rsidP="008F73E0">
      <w:pPr>
        <w:pStyle w:val="Frspaiere"/>
      </w:pPr>
      <w:r w:rsidRPr="00DE57B5">
        <w:rPr>
          <w:b/>
          <w:spacing w:val="-1"/>
          <w:u w:val="thick" w:color="000000"/>
        </w:rPr>
        <w:t>P</w:t>
      </w:r>
      <w:r w:rsidRPr="00DE57B5">
        <w:rPr>
          <w:b/>
          <w:u w:val="thick" w:color="000000"/>
        </w:rPr>
        <w:t>r</w:t>
      </w:r>
      <w:r w:rsidRPr="00DE57B5">
        <w:rPr>
          <w:b/>
          <w:spacing w:val="-1"/>
          <w:u w:val="thick" w:color="000000"/>
        </w:rPr>
        <w:t>i</w:t>
      </w:r>
      <w:r w:rsidRPr="00DE57B5">
        <w:rPr>
          <w:b/>
          <w:u w:val="thick" w:color="000000"/>
        </w:rPr>
        <w:t>n</w:t>
      </w:r>
      <w:r w:rsidRPr="00DE57B5">
        <w:rPr>
          <w:b/>
          <w:spacing w:val="-33"/>
          <w:u w:val="thick" w:color="000000"/>
        </w:rPr>
        <w:t xml:space="preserve"> </w:t>
      </w:r>
      <w:r w:rsidRPr="00DE57B5">
        <w:rPr>
          <w:b/>
          <w:u w:val="thick" w:color="000000"/>
        </w:rPr>
        <w:t>conf</w:t>
      </w:r>
      <w:r w:rsidRPr="00DE57B5">
        <w:rPr>
          <w:b/>
          <w:spacing w:val="1"/>
          <w:u w:val="thick" w:color="000000"/>
        </w:rPr>
        <w:t>l</w:t>
      </w:r>
      <w:r w:rsidRPr="00DE57B5">
        <w:rPr>
          <w:b/>
          <w:spacing w:val="-1"/>
          <w:u w:val="thick" w:color="000000"/>
        </w:rPr>
        <w:t>i</w:t>
      </w:r>
      <w:r w:rsidRPr="00DE57B5">
        <w:rPr>
          <w:b/>
          <w:u w:val="thick" w:color="000000"/>
        </w:rPr>
        <w:t>ct</w:t>
      </w:r>
      <w:r w:rsidRPr="00DE57B5">
        <w:rPr>
          <w:b/>
          <w:spacing w:val="-31"/>
          <w:u w:val="thick" w:color="000000"/>
        </w:rPr>
        <w:t xml:space="preserve"> </w:t>
      </w:r>
      <w:r w:rsidRPr="00DE57B5">
        <w:rPr>
          <w:b/>
          <w:u w:val="thick" w:color="000000"/>
        </w:rPr>
        <w:t>de</w:t>
      </w:r>
      <w:r w:rsidRPr="00DE57B5">
        <w:rPr>
          <w:b/>
          <w:spacing w:val="-32"/>
          <w:u w:val="thick" w:color="000000"/>
        </w:rPr>
        <w:t xml:space="preserve"> </w:t>
      </w:r>
      <w:r w:rsidRPr="00DE57B5">
        <w:rPr>
          <w:b/>
          <w:spacing w:val="-1"/>
          <w:u w:val="thick" w:color="000000"/>
        </w:rPr>
        <w:t>in</w:t>
      </w:r>
      <w:r w:rsidRPr="00DE57B5">
        <w:rPr>
          <w:b/>
          <w:spacing w:val="1"/>
          <w:u w:val="thick" w:color="000000"/>
        </w:rPr>
        <w:t>t</w:t>
      </w:r>
      <w:r w:rsidRPr="00DE57B5">
        <w:rPr>
          <w:b/>
          <w:u w:val="thick" w:color="000000"/>
        </w:rPr>
        <w:t>er</w:t>
      </w:r>
      <w:r w:rsidRPr="00DE57B5">
        <w:rPr>
          <w:b/>
          <w:spacing w:val="-1"/>
          <w:u w:val="thick" w:color="000000"/>
        </w:rPr>
        <w:t>e</w:t>
      </w:r>
      <w:r w:rsidRPr="00DE57B5">
        <w:rPr>
          <w:b/>
          <w:u w:val="thick" w:color="000000"/>
        </w:rPr>
        <w:t>se</w:t>
      </w:r>
      <w:r w:rsidRPr="00DE57B5">
        <w:rPr>
          <w:b/>
          <w:spacing w:val="-32"/>
          <w:u w:val="thick" w:color="000000"/>
        </w:rPr>
        <w:t xml:space="preserve"> </w:t>
      </w:r>
      <w:r w:rsidRPr="00DE57B5">
        <w:rPr>
          <w:b/>
          <w:u w:val="thick" w:color="000000"/>
        </w:rPr>
        <w:t>se</w:t>
      </w:r>
      <w:r w:rsidRPr="00DE57B5">
        <w:rPr>
          <w:b/>
          <w:spacing w:val="-32"/>
          <w:u w:val="thick" w:color="000000"/>
        </w:rPr>
        <w:t xml:space="preserve"> </w:t>
      </w:r>
      <w:r w:rsidRPr="00DE57B5">
        <w:rPr>
          <w:b/>
          <w:spacing w:val="-1"/>
          <w:u w:val="thick" w:color="000000"/>
        </w:rPr>
        <w:t>în</w:t>
      </w:r>
      <w:r w:rsidRPr="00DE57B5">
        <w:rPr>
          <w:b/>
          <w:spacing w:val="1"/>
          <w:u w:val="thick" w:color="000000"/>
        </w:rPr>
        <w:t>ţ</w:t>
      </w:r>
      <w:r w:rsidRPr="00DE57B5">
        <w:rPr>
          <w:b/>
          <w:u w:val="thick" w:color="000000"/>
        </w:rPr>
        <w:t>elege</w:t>
      </w:r>
      <w:r w:rsidRPr="00DE57B5">
        <w:rPr>
          <w:b/>
        </w:rPr>
        <w:t xml:space="preserve"> </w:t>
      </w:r>
      <w:r w:rsidRPr="00DE57B5">
        <w:rPr>
          <w:b/>
          <w:spacing w:val="22"/>
        </w:rPr>
        <w:t xml:space="preserve"> </w:t>
      </w:r>
      <w:r w:rsidRPr="00DE57B5">
        <w:t>o</w:t>
      </w:r>
      <w:r w:rsidRPr="00DE57B5">
        <w:rPr>
          <w:spacing w:val="-1"/>
        </w:rPr>
        <w:t>r</w:t>
      </w:r>
      <w:r w:rsidRPr="00DE57B5">
        <w:t xml:space="preserve">ice </w:t>
      </w:r>
      <w:r w:rsidRPr="00DE57B5">
        <w:rPr>
          <w:spacing w:val="20"/>
        </w:rPr>
        <w:t xml:space="preserve"> </w:t>
      </w:r>
      <w:r w:rsidRPr="00DE57B5">
        <w:t>si</w:t>
      </w:r>
      <w:r w:rsidRPr="00DE57B5">
        <w:rPr>
          <w:spacing w:val="1"/>
        </w:rPr>
        <w:t>t</w:t>
      </w:r>
      <w:r w:rsidRPr="00DE57B5">
        <w:t>uaţ</w:t>
      </w:r>
      <w:r w:rsidRPr="00DE57B5">
        <w:rPr>
          <w:spacing w:val="1"/>
        </w:rPr>
        <w:t>i</w:t>
      </w:r>
      <w:r w:rsidRPr="00DE57B5">
        <w:t xml:space="preserve">e </w:t>
      </w:r>
      <w:r w:rsidRPr="00DE57B5">
        <w:rPr>
          <w:spacing w:val="17"/>
        </w:rPr>
        <w:t xml:space="preserve"> </w:t>
      </w:r>
      <w:r w:rsidRPr="00DE57B5">
        <w:t xml:space="preserve">în </w:t>
      </w:r>
      <w:r w:rsidRPr="00DE57B5">
        <w:rPr>
          <w:spacing w:val="20"/>
        </w:rPr>
        <w:t xml:space="preserve"> </w:t>
      </w:r>
      <w:r w:rsidRPr="00DE57B5">
        <w:t>ca</w:t>
      </w:r>
      <w:r w:rsidRPr="00DE57B5">
        <w:rPr>
          <w:spacing w:val="-1"/>
        </w:rPr>
        <w:t>r</w:t>
      </w:r>
      <w:r w:rsidRPr="00DE57B5">
        <w:t xml:space="preserve">e </w:t>
      </w:r>
      <w:r w:rsidRPr="00DE57B5">
        <w:rPr>
          <w:spacing w:val="19"/>
        </w:rPr>
        <w:t xml:space="preserve"> </w:t>
      </w:r>
      <w:r w:rsidRPr="00DE57B5">
        <w:t>m</w:t>
      </w:r>
      <w:r w:rsidRPr="00DE57B5">
        <w:rPr>
          <w:spacing w:val="-2"/>
        </w:rPr>
        <w:t>e</w:t>
      </w:r>
      <w:r w:rsidRPr="00DE57B5">
        <w:t>mb</w:t>
      </w:r>
      <w:r w:rsidRPr="00DE57B5">
        <w:rPr>
          <w:spacing w:val="-1"/>
        </w:rPr>
        <w:t>r</w:t>
      </w:r>
      <w:r w:rsidRPr="00DE57B5">
        <w:t xml:space="preserve">ii </w:t>
      </w:r>
      <w:r w:rsidRPr="00DE57B5">
        <w:rPr>
          <w:spacing w:val="20"/>
        </w:rPr>
        <w:t xml:space="preserve"> </w:t>
      </w:r>
      <w:r w:rsidRPr="00DE57B5">
        <w:rPr>
          <w:spacing w:val="1"/>
        </w:rPr>
        <w:t>p</w:t>
      </w:r>
      <w:r w:rsidRPr="00DE57B5">
        <w:t>ers</w:t>
      </w:r>
      <w:r w:rsidRPr="00DE57B5">
        <w:rPr>
          <w:spacing w:val="-1"/>
        </w:rPr>
        <w:t>o</w:t>
      </w:r>
      <w:r w:rsidRPr="00DE57B5">
        <w:t>n</w:t>
      </w:r>
      <w:r w:rsidRPr="00DE57B5">
        <w:rPr>
          <w:spacing w:val="1"/>
        </w:rPr>
        <w:t>a</w:t>
      </w:r>
      <w:r w:rsidRPr="00DE57B5">
        <w:t>lu</w:t>
      </w:r>
      <w:r w:rsidRPr="00DE57B5">
        <w:rPr>
          <w:spacing w:val="-1"/>
        </w:rPr>
        <w:t>l</w:t>
      </w:r>
      <w:r w:rsidRPr="00DE57B5">
        <w:t>ui auto</w:t>
      </w:r>
      <w:r w:rsidRPr="00DE57B5">
        <w:rPr>
          <w:spacing w:val="-1"/>
        </w:rPr>
        <w:t>r</w:t>
      </w:r>
      <w:r w:rsidRPr="00DE57B5">
        <w:t>i</w:t>
      </w:r>
      <w:r w:rsidRPr="00DE57B5">
        <w:rPr>
          <w:spacing w:val="1"/>
        </w:rPr>
        <w:t>t</w:t>
      </w:r>
      <w:r w:rsidRPr="00DE57B5">
        <w:t>ă</w:t>
      </w:r>
      <w:r w:rsidRPr="00DE57B5">
        <w:rPr>
          <w:spacing w:val="1"/>
        </w:rPr>
        <w:t>ţ</w:t>
      </w:r>
      <w:r w:rsidRPr="00DE57B5">
        <w:t>ii</w:t>
      </w:r>
      <w:r w:rsidRPr="00DE57B5">
        <w:rPr>
          <w:spacing w:val="2"/>
        </w:rPr>
        <w:t xml:space="preserve"> </w:t>
      </w:r>
      <w:r w:rsidRPr="00DE57B5">
        <w:t>contracta</w:t>
      </w:r>
      <w:r w:rsidRPr="00DE57B5">
        <w:rPr>
          <w:spacing w:val="1"/>
        </w:rPr>
        <w:t>n</w:t>
      </w:r>
      <w:r w:rsidRPr="00DE57B5">
        <w:t>te sau</w:t>
      </w:r>
      <w:r w:rsidRPr="00DE57B5">
        <w:rPr>
          <w:spacing w:val="2"/>
        </w:rPr>
        <w:t xml:space="preserve"> </w:t>
      </w:r>
      <w:r w:rsidRPr="00DE57B5">
        <w:t>ai</w:t>
      </w:r>
      <w:r w:rsidRPr="00DE57B5">
        <w:rPr>
          <w:spacing w:val="2"/>
        </w:rPr>
        <w:t xml:space="preserve"> </w:t>
      </w:r>
      <w:r w:rsidRPr="00DE57B5">
        <w:t>unui</w:t>
      </w:r>
      <w:r w:rsidRPr="00DE57B5">
        <w:rPr>
          <w:spacing w:val="4"/>
        </w:rPr>
        <w:t xml:space="preserve"> </w:t>
      </w:r>
      <w:r w:rsidRPr="00DE57B5">
        <w:t>f</w:t>
      </w:r>
      <w:r w:rsidRPr="00DE57B5">
        <w:rPr>
          <w:spacing w:val="-1"/>
        </w:rPr>
        <w:t>ur</w:t>
      </w:r>
      <w:r w:rsidRPr="00DE57B5">
        <w:t>n</w:t>
      </w:r>
      <w:r w:rsidRPr="00DE57B5">
        <w:rPr>
          <w:spacing w:val="1"/>
        </w:rPr>
        <w:t>i</w:t>
      </w:r>
      <w:r w:rsidRPr="00DE57B5">
        <w:rPr>
          <w:spacing w:val="-1"/>
        </w:rPr>
        <w:t>z</w:t>
      </w:r>
      <w:r w:rsidRPr="00DE57B5">
        <w:rPr>
          <w:spacing w:val="2"/>
        </w:rPr>
        <w:t>o</w:t>
      </w:r>
      <w:r w:rsidRPr="00DE57B5">
        <w:t>r</w:t>
      </w:r>
      <w:r w:rsidRPr="00DE57B5">
        <w:rPr>
          <w:spacing w:val="3"/>
        </w:rPr>
        <w:t xml:space="preserve"> </w:t>
      </w:r>
      <w:r w:rsidRPr="00DE57B5">
        <w:rPr>
          <w:spacing w:val="1"/>
        </w:rPr>
        <w:t>d</w:t>
      </w:r>
      <w:r w:rsidRPr="00DE57B5">
        <w:t>e</w:t>
      </w:r>
      <w:r w:rsidRPr="00DE57B5">
        <w:rPr>
          <w:spacing w:val="2"/>
        </w:rPr>
        <w:t xml:space="preserve"> </w:t>
      </w:r>
      <w:r w:rsidRPr="00DE57B5">
        <w:t>ser</w:t>
      </w:r>
      <w:r w:rsidRPr="00DE57B5">
        <w:rPr>
          <w:spacing w:val="-1"/>
        </w:rPr>
        <w:t>v</w:t>
      </w:r>
      <w:r w:rsidRPr="00DE57B5">
        <w:t>icii</w:t>
      </w:r>
      <w:r w:rsidRPr="00DE57B5">
        <w:rPr>
          <w:spacing w:val="2"/>
        </w:rPr>
        <w:t xml:space="preserve"> </w:t>
      </w:r>
      <w:r w:rsidRPr="00DE57B5">
        <w:rPr>
          <w:spacing w:val="-1"/>
        </w:rPr>
        <w:t>d</w:t>
      </w:r>
      <w:r w:rsidRPr="00DE57B5">
        <w:t>e</w:t>
      </w:r>
      <w:r w:rsidRPr="00DE57B5">
        <w:rPr>
          <w:spacing w:val="2"/>
        </w:rPr>
        <w:t xml:space="preserve"> </w:t>
      </w:r>
      <w:r w:rsidRPr="00DE57B5">
        <w:t>ach</w:t>
      </w:r>
      <w:r w:rsidRPr="00DE57B5">
        <w:rPr>
          <w:spacing w:val="2"/>
        </w:rPr>
        <w:t>i</w:t>
      </w:r>
      <w:r w:rsidRPr="00DE57B5">
        <w:rPr>
          <w:spacing w:val="-1"/>
        </w:rPr>
        <w:t>z</w:t>
      </w:r>
      <w:r w:rsidRPr="00DE57B5">
        <w:t>i</w:t>
      </w:r>
      <w:r w:rsidRPr="00DE57B5">
        <w:rPr>
          <w:spacing w:val="1"/>
        </w:rPr>
        <w:t>ţ</w:t>
      </w:r>
      <w:r w:rsidRPr="00DE57B5">
        <w:t>ie</w:t>
      </w:r>
      <w:r w:rsidRPr="00DE57B5">
        <w:rPr>
          <w:spacing w:val="2"/>
        </w:rPr>
        <w:t xml:space="preserve"> </w:t>
      </w:r>
      <w:r w:rsidRPr="00DE57B5">
        <w:t>ca</w:t>
      </w:r>
      <w:r w:rsidRPr="00DE57B5">
        <w:rPr>
          <w:spacing w:val="-1"/>
        </w:rPr>
        <w:t>r</w:t>
      </w:r>
      <w:r w:rsidRPr="00DE57B5">
        <w:t>e</w:t>
      </w:r>
      <w:r w:rsidRPr="00DE57B5">
        <w:rPr>
          <w:spacing w:val="2"/>
        </w:rPr>
        <w:t xml:space="preserve"> </w:t>
      </w:r>
      <w:r w:rsidRPr="00DE57B5">
        <w:t>acţion</w:t>
      </w:r>
      <w:r w:rsidRPr="00DE57B5">
        <w:rPr>
          <w:spacing w:val="1"/>
        </w:rPr>
        <w:t>e</w:t>
      </w:r>
      <w:r w:rsidRPr="00DE57B5">
        <w:t>a</w:t>
      </w:r>
      <w:r w:rsidRPr="00DE57B5">
        <w:rPr>
          <w:spacing w:val="-1"/>
        </w:rPr>
        <w:t>z</w:t>
      </w:r>
      <w:r w:rsidRPr="00DE57B5">
        <w:t>ă</w:t>
      </w:r>
      <w:r w:rsidRPr="00DE57B5">
        <w:rPr>
          <w:spacing w:val="2"/>
        </w:rPr>
        <w:t xml:space="preserve"> </w:t>
      </w:r>
      <w:r w:rsidRPr="00DE57B5">
        <w:t>în numele</w:t>
      </w:r>
      <w:r w:rsidRPr="00DE57B5">
        <w:rPr>
          <w:spacing w:val="2"/>
        </w:rPr>
        <w:t xml:space="preserve"> </w:t>
      </w:r>
      <w:r w:rsidRPr="00DE57B5">
        <w:t>auto</w:t>
      </w:r>
      <w:r w:rsidRPr="00DE57B5">
        <w:rPr>
          <w:spacing w:val="-1"/>
        </w:rPr>
        <w:t>r</w:t>
      </w:r>
      <w:r w:rsidRPr="00DE57B5">
        <w:t>i</w:t>
      </w:r>
      <w:r w:rsidRPr="00DE57B5">
        <w:rPr>
          <w:spacing w:val="1"/>
        </w:rPr>
        <w:t>t</w:t>
      </w:r>
      <w:r w:rsidRPr="00DE57B5">
        <w:t>ă</w:t>
      </w:r>
      <w:r w:rsidRPr="00DE57B5">
        <w:rPr>
          <w:spacing w:val="1"/>
        </w:rPr>
        <w:t>ţ</w:t>
      </w:r>
      <w:r w:rsidRPr="00DE57B5">
        <w:t>ii</w:t>
      </w:r>
      <w:r w:rsidRPr="00DE57B5">
        <w:rPr>
          <w:spacing w:val="1"/>
        </w:rPr>
        <w:t xml:space="preserve"> </w:t>
      </w:r>
      <w:r w:rsidRPr="00DE57B5">
        <w:t>co</w:t>
      </w:r>
      <w:r w:rsidRPr="00DE57B5">
        <w:rPr>
          <w:spacing w:val="-2"/>
        </w:rPr>
        <w:t>n</w:t>
      </w:r>
      <w:r w:rsidRPr="00DE57B5">
        <w:t>tractan</w:t>
      </w:r>
      <w:r w:rsidRPr="00DE57B5">
        <w:rPr>
          <w:spacing w:val="1"/>
        </w:rPr>
        <w:t>t</w:t>
      </w:r>
      <w:r w:rsidRPr="00DE57B5">
        <w:t>e,</w:t>
      </w:r>
      <w:r w:rsidRPr="00DE57B5">
        <w:rPr>
          <w:spacing w:val="1"/>
        </w:rPr>
        <w:t xml:space="preserve"> </w:t>
      </w:r>
      <w:r w:rsidRPr="00DE57B5">
        <w:t>ca</w:t>
      </w:r>
      <w:r w:rsidRPr="00DE57B5">
        <w:rPr>
          <w:spacing w:val="-1"/>
        </w:rPr>
        <w:t>r</w:t>
      </w:r>
      <w:r w:rsidRPr="00DE57B5">
        <w:t>e</w:t>
      </w:r>
      <w:r w:rsidRPr="00DE57B5">
        <w:rPr>
          <w:spacing w:val="2"/>
        </w:rPr>
        <w:t xml:space="preserve"> </w:t>
      </w:r>
      <w:r w:rsidRPr="00DE57B5">
        <w:t xml:space="preserve">sunt </w:t>
      </w:r>
      <w:r w:rsidRPr="00DE57B5">
        <w:rPr>
          <w:spacing w:val="-2"/>
        </w:rPr>
        <w:t>i</w:t>
      </w:r>
      <w:r w:rsidRPr="00DE57B5">
        <w:t>mplic</w:t>
      </w:r>
      <w:r w:rsidRPr="00DE57B5">
        <w:rPr>
          <w:spacing w:val="1"/>
        </w:rPr>
        <w:t>a</w:t>
      </w:r>
      <w:r w:rsidRPr="00DE57B5">
        <w:t>ţi</w:t>
      </w:r>
      <w:r w:rsidRPr="00DE57B5">
        <w:rPr>
          <w:spacing w:val="3"/>
        </w:rPr>
        <w:t xml:space="preserve"> </w:t>
      </w:r>
      <w:r w:rsidRPr="00DE57B5">
        <w:rPr>
          <w:spacing w:val="-2"/>
        </w:rPr>
        <w:t>î</w:t>
      </w:r>
      <w:r w:rsidRPr="00DE57B5">
        <w:t>n</w:t>
      </w:r>
      <w:r w:rsidRPr="00DE57B5">
        <w:rPr>
          <w:spacing w:val="2"/>
        </w:rPr>
        <w:t xml:space="preserve"> </w:t>
      </w:r>
      <w:r w:rsidRPr="00DE57B5">
        <w:rPr>
          <w:spacing w:val="-1"/>
        </w:rPr>
        <w:t>d</w:t>
      </w:r>
      <w:r w:rsidRPr="00DE57B5">
        <w:t>esfăşu</w:t>
      </w:r>
      <w:r w:rsidRPr="00DE57B5">
        <w:rPr>
          <w:spacing w:val="-1"/>
        </w:rPr>
        <w:t>r</w:t>
      </w:r>
      <w:r w:rsidRPr="00DE57B5">
        <w:t>area</w:t>
      </w:r>
      <w:r w:rsidRPr="00DE57B5">
        <w:rPr>
          <w:spacing w:val="2"/>
        </w:rPr>
        <w:t xml:space="preserve"> </w:t>
      </w:r>
      <w:r w:rsidRPr="00DE57B5">
        <w:rPr>
          <w:spacing w:val="1"/>
        </w:rPr>
        <w:t>p</w:t>
      </w:r>
      <w:r w:rsidRPr="00DE57B5">
        <w:rPr>
          <w:spacing w:val="-1"/>
        </w:rPr>
        <w:t>r</w:t>
      </w:r>
      <w:r w:rsidRPr="00DE57B5">
        <w:t>oce</w:t>
      </w:r>
      <w:r w:rsidRPr="00DE57B5">
        <w:rPr>
          <w:spacing w:val="-1"/>
        </w:rPr>
        <w:t>d</w:t>
      </w:r>
      <w:r w:rsidRPr="00DE57B5">
        <w:t>u</w:t>
      </w:r>
      <w:r w:rsidRPr="00DE57B5">
        <w:rPr>
          <w:spacing w:val="-1"/>
        </w:rPr>
        <w:t>r</w:t>
      </w:r>
      <w:r w:rsidRPr="00DE57B5">
        <w:t>ii</w:t>
      </w:r>
      <w:r w:rsidRPr="00DE57B5">
        <w:rPr>
          <w:spacing w:val="3"/>
        </w:rPr>
        <w:t xml:space="preserve"> </w:t>
      </w:r>
      <w:r w:rsidRPr="00DE57B5">
        <w:rPr>
          <w:spacing w:val="-1"/>
        </w:rPr>
        <w:t>d</w:t>
      </w:r>
      <w:r w:rsidRPr="00DE57B5">
        <w:t>e a</w:t>
      </w:r>
      <w:r w:rsidRPr="00DE57B5">
        <w:rPr>
          <w:spacing w:val="1"/>
        </w:rPr>
        <w:t>t</w:t>
      </w:r>
      <w:r w:rsidRPr="00DE57B5">
        <w:rPr>
          <w:spacing w:val="-1"/>
        </w:rPr>
        <w:t>r</w:t>
      </w:r>
      <w:r w:rsidRPr="00DE57B5">
        <w:t>i</w:t>
      </w:r>
      <w:r w:rsidRPr="00DE57B5">
        <w:rPr>
          <w:spacing w:val="1"/>
        </w:rPr>
        <w:t>b</w:t>
      </w:r>
      <w:r w:rsidRPr="00DE57B5">
        <w:t>ui</w:t>
      </w:r>
      <w:r w:rsidRPr="00DE57B5">
        <w:rPr>
          <w:spacing w:val="-1"/>
        </w:rPr>
        <w:t>r</w:t>
      </w:r>
      <w:r w:rsidRPr="00DE57B5">
        <w:t>e</w:t>
      </w:r>
      <w:r w:rsidRPr="00DE57B5">
        <w:rPr>
          <w:spacing w:val="44"/>
        </w:rPr>
        <w:t xml:space="preserve"> </w:t>
      </w:r>
      <w:r w:rsidRPr="00DE57B5">
        <w:t>sau</w:t>
      </w:r>
      <w:r w:rsidRPr="00DE57B5">
        <w:rPr>
          <w:spacing w:val="43"/>
        </w:rPr>
        <w:t xml:space="preserve"> </w:t>
      </w:r>
      <w:r w:rsidRPr="00DE57B5">
        <w:t>ca</w:t>
      </w:r>
      <w:r w:rsidRPr="00DE57B5">
        <w:rPr>
          <w:spacing w:val="-1"/>
        </w:rPr>
        <w:t>r</w:t>
      </w:r>
      <w:r w:rsidRPr="00DE57B5">
        <w:t>e</w:t>
      </w:r>
      <w:r w:rsidRPr="00DE57B5">
        <w:rPr>
          <w:spacing w:val="44"/>
        </w:rPr>
        <w:t xml:space="preserve"> </w:t>
      </w:r>
      <w:r w:rsidRPr="00DE57B5">
        <w:rPr>
          <w:spacing w:val="1"/>
        </w:rPr>
        <w:t>p</w:t>
      </w:r>
      <w:r w:rsidRPr="00DE57B5">
        <w:t>ot</w:t>
      </w:r>
      <w:r w:rsidRPr="00DE57B5">
        <w:rPr>
          <w:spacing w:val="41"/>
        </w:rPr>
        <w:t xml:space="preserve"> </w:t>
      </w:r>
      <w:r w:rsidRPr="00DE57B5">
        <w:t>i</w:t>
      </w:r>
      <w:r w:rsidRPr="00DE57B5">
        <w:rPr>
          <w:spacing w:val="1"/>
        </w:rPr>
        <w:t>n</w:t>
      </w:r>
      <w:r w:rsidRPr="00DE57B5">
        <w:t>f</w:t>
      </w:r>
      <w:r w:rsidRPr="00DE57B5">
        <w:rPr>
          <w:spacing w:val="-1"/>
        </w:rPr>
        <w:t>l</w:t>
      </w:r>
      <w:r w:rsidRPr="00DE57B5">
        <w:t>uen</w:t>
      </w:r>
      <w:r w:rsidRPr="00DE57B5">
        <w:rPr>
          <w:spacing w:val="1"/>
        </w:rPr>
        <w:t>ţ</w:t>
      </w:r>
      <w:r w:rsidRPr="00DE57B5">
        <w:t>a</w:t>
      </w:r>
      <w:r w:rsidRPr="00DE57B5">
        <w:rPr>
          <w:spacing w:val="44"/>
        </w:rPr>
        <w:t xml:space="preserve"> </w:t>
      </w:r>
      <w:r w:rsidRPr="00DE57B5">
        <w:rPr>
          <w:spacing w:val="-1"/>
        </w:rPr>
        <w:t>r</w:t>
      </w:r>
      <w:r w:rsidRPr="00DE57B5">
        <w:t>e</w:t>
      </w:r>
      <w:r w:rsidRPr="00DE57B5">
        <w:rPr>
          <w:spacing w:val="-1"/>
        </w:rPr>
        <w:t>z</w:t>
      </w:r>
      <w:r w:rsidRPr="00DE57B5">
        <w:t>u</w:t>
      </w:r>
      <w:r w:rsidRPr="00DE57B5">
        <w:rPr>
          <w:spacing w:val="2"/>
        </w:rPr>
        <w:t>l</w:t>
      </w:r>
      <w:r w:rsidRPr="00DE57B5">
        <w:t>t</w:t>
      </w:r>
      <w:r w:rsidRPr="00DE57B5">
        <w:rPr>
          <w:spacing w:val="1"/>
        </w:rPr>
        <w:t>a</w:t>
      </w:r>
      <w:r w:rsidRPr="00DE57B5">
        <w:t>tul</w:t>
      </w:r>
      <w:r w:rsidRPr="00DE57B5">
        <w:rPr>
          <w:spacing w:val="43"/>
        </w:rPr>
        <w:t xml:space="preserve"> </w:t>
      </w:r>
      <w:r w:rsidRPr="00DE57B5">
        <w:t>aces</w:t>
      </w:r>
      <w:r w:rsidRPr="00DE57B5">
        <w:rPr>
          <w:spacing w:val="1"/>
        </w:rPr>
        <w:t>t</w:t>
      </w:r>
      <w:r w:rsidRPr="00DE57B5">
        <w:t>e</w:t>
      </w:r>
      <w:r w:rsidRPr="00DE57B5">
        <w:rPr>
          <w:spacing w:val="1"/>
        </w:rPr>
        <w:t>i</w:t>
      </w:r>
      <w:r w:rsidRPr="00DE57B5">
        <w:t>a</w:t>
      </w:r>
      <w:r w:rsidRPr="00DE57B5">
        <w:rPr>
          <w:spacing w:val="44"/>
        </w:rPr>
        <w:t xml:space="preserve"> </w:t>
      </w:r>
      <w:r w:rsidRPr="00DE57B5">
        <w:t>au,</w:t>
      </w:r>
      <w:r w:rsidRPr="00DE57B5">
        <w:rPr>
          <w:spacing w:val="42"/>
        </w:rPr>
        <w:t xml:space="preserve"> </w:t>
      </w:r>
      <w:r w:rsidRPr="00DE57B5">
        <w:t>în</w:t>
      </w:r>
      <w:r w:rsidRPr="00DE57B5">
        <w:rPr>
          <w:spacing w:val="44"/>
        </w:rPr>
        <w:t xml:space="preserve"> </w:t>
      </w:r>
      <w:r w:rsidRPr="00DE57B5">
        <w:t>m</w:t>
      </w:r>
      <w:r w:rsidRPr="00DE57B5">
        <w:rPr>
          <w:spacing w:val="-1"/>
        </w:rPr>
        <w:t>o</w:t>
      </w:r>
      <w:r w:rsidRPr="00DE57B5">
        <w:t>d</w:t>
      </w:r>
      <w:r w:rsidRPr="00DE57B5">
        <w:rPr>
          <w:spacing w:val="42"/>
        </w:rPr>
        <w:t xml:space="preserve"> </w:t>
      </w:r>
      <w:r w:rsidRPr="00DE57B5">
        <w:rPr>
          <w:spacing w:val="-1"/>
        </w:rPr>
        <w:t>d</w:t>
      </w:r>
      <w:r w:rsidRPr="00DE57B5">
        <w:t>irect</w:t>
      </w:r>
      <w:r w:rsidRPr="00DE57B5">
        <w:rPr>
          <w:spacing w:val="43"/>
        </w:rPr>
        <w:t xml:space="preserve"> </w:t>
      </w:r>
      <w:r w:rsidRPr="00DE57B5">
        <w:t>sau</w:t>
      </w:r>
      <w:r w:rsidRPr="00DE57B5">
        <w:rPr>
          <w:spacing w:val="43"/>
        </w:rPr>
        <w:t xml:space="preserve"> </w:t>
      </w:r>
      <w:r w:rsidRPr="00DE57B5">
        <w:t>i</w:t>
      </w:r>
      <w:r w:rsidRPr="00DE57B5">
        <w:rPr>
          <w:spacing w:val="1"/>
        </w:rPr>
        <w:t>n</w:t>
      </w:r>
      <w:r w:rsidRPr="00DE57B5">
        <w:rPr>
          <w:spacing w:val="-1"/>
        </w:rPr>
        <w:t>d</w:t>
      </w:r>
      <w:r w:rsidRPr="00DE57B5">
        <w:t>irect,</w:t>
      </w:r>
      <w:r w:rsidRPr="00DE57B5">
        <w:rPr>
          <w:spacing w:val="44"/>
        </w:rPr>
        <w:t xml:space="preserve"> </w:t>
      </w:r>
      <w:r w:rsidRPr="00DE57B5">
        <w:t>un i</w:t>
      </w:r>
      <w:r w:rsidRPr="00DE57B5">
        <w:rPr>
          <w:spacing w:val="1"/>
        </w:rPr>
        <w:t>n</w:t>
      </w:r>
      <w:r w:rsidRPr="00DE57B5">
        <w:t>t</w:t>
      </w:r>
      <w:r w:rsidRPr="00DE57B5">
        <w:rPr>
          <w:spacing w:val="1"/>
        </w:rPr>
        <w:t>e</w:t>
      </w:r>
      <w:r w:rsidRPr="00DE57B5">
        <w:rPr>
          <w:spacing w:val="-1"/>
        </w:rPr>
        <w:t>r</w:t>
      </w:r>
      <w:r w:rsidRPr="00DE57B5">
        <w:t>es</w:t>
      </w:r>
      <w:r w:rsidRPr="00DE57B5">
        <w:rPr>
          <w:spacing w:val="51"/>
        </w:rPr>
        <w:t xml:space="preserve"> </w:t>
      </w:r>
      <w:r w:rsidRPr="00DE57B5">
        <w:t>financi</w:t>
      </w:r>
      <w:r w:rsidRPr="00DE57B5">
        <w:rPr>
          <w:spacing w:val="1"/>
        </w:rPr>
        <w:t>a</w:t>
      </w:r>
      <w:r w:rsidRPr="00DE57B5">
        <w:rPr>
          <w:spacing w:val="-3"/>
        </w:rPr>
        <w:t>r</w:t>
      </w:r>
      <w:r w:rsidRPr="00DE57B5">
        <w:t>,</w:t>
      </w:r>
      <w:r w:rsidRPr="00DE57B5">
        <w:rPr>
          <w:spacing w:val="51"/>
        </w:rPr>
        <w:t xml:space="preserve"> </w:t>
      </w:r>
      <w:r w:rsidRPr="00DE57B5">
        <w:t>eco</w:t>
      </w:r>
      <w:r w:rsidRPr="00DE57B5">
        <w:rPr>
          <w:spacing w:val="-2"/>
        </w:rPr>
        <w:t>n</w:t>
      </w:r>
      <w:r w:rsidRPr="00DE57B5">
        <w:t>o</w:t>
      </w:r>
      <w:r w:rsidRPr="00DE57B5">
        <w:rPr>
          <w:spacing w:val="-1"/>
        </w:rPr>
        <w:t>m</w:t>
      </w:r>
      <w:r w:rsidRPr="00DE57B5">
        <w:t>ic</w:t>
      </w:r>
      <w:r w:rsidRPr="00DE57B5">
        <w:rPr>
          <w:spacing w:val="51"/>
        </w:rPr>
        <w:t xml:space="preserve"> </w:t>
      </w:r>
      <w:r w:rsidRPr="00DE57B5">
        <w:t>sau</w:t>
      </w:r>
      <w:r w:rsidRPr="00DE57B5">
        <w:rPr>
          <w:spacing w:val="50"/>
        </w:rPr>
        <w:t xml:space="preserve"> </w:t>
      </w:r>
      <w:r w:rsidRPr="00DE57B5">
        <w:t>un</w:t>
      </w:r>
      <w:r w:rsidRPr="00DE57B5">
        <w:rPr>
          <w:spacing w:val="50"/>
        </w:rPr>
        <w:t xml:space="preserve"> </w:t>
      </w:r>
      <w:r w:rsidRPr="00DE57B5">
        <w:t>alt</w:t>
      </w:r>
      <w:r w:rsidRPr="00DE57B5">
        <w:rPr>
          <w:spacing w:val="51"/>
        </w:rPr>
        <w:t xml:space="preserve"> </w:t>
      </w:r>
      <w:r w:rsidRPr="00DE57B5">
        <w:t>i</w:t>
      </w:r>
      <w:r w:rsidRPr="00DE57B5">
        <w:rPr>
          <w:spacing w:val="1"/>
        </w:rPr>
        <w:t>n</w:t>
      </w:r>
      <w:r w:rsidRPr="00DE57B5">
        <w:t>t</w:t>
      </w:r>
      <w:r w:rsidRPr="00DE57B5">
        <w:rPr>
          <w:spacing w:val="1"/>
        </w:rPr>
        <w:t>e</w:t>
      </w:r>
      <w:r w:rsidRPr="00DE57B5">
        <w:rPr>
          <w:spacing w:val="-1"/>
        </w:rPr>
        <w:t>r</w:t>
      </w:r>
      <w:r w:rsidRPr="00DE57B5">
        <w:rPr>
          <w:spacing w:val="-2"/>
        </w:rPr>
        <w:t>e</w:t>
      </w:r>
      <w:r w:rsidRPr="00DE57B5">
        <w:t>s</w:t>
      </w:r>
      <w:r w:rsidRPr="00DE57B5">
        <w:rPr>
          <w:spacing w:val="50"/>
        </w:rPr>
        <w:t xml:space="preserve"> </w:t>
      </w:r>
      <w:r w:rsidRPr="00DE57B5">
        <w:rPr>
          <w:spacing w:val="1"/>
        </w:rPr>
        <w:t>p</w:t>
      </w:r>
      <w:r w:rsidRPr="00DE57B5">
        <w:t>erson</w:t>
      </w:r>
      <w:r w:rsidRPr="00DE57B5">
        <w:rPr>
          <w:spacing w:val="1"/>
        </w:rPr>
        <w:t>a</w:t>
      </w:r>
      <w:r w:rsidRPr="00DE57B5">
        <w:t>l,</w:t>
      </w:r>
      <w:r w:rsidRPr="00DE57B5">
        <w:rPr>
          <w:spacing w:val="51"/>
        </w:rPr>
        <w:t xml:space="preserve"> </w:t>
      </w:r>
      <w:r w:rsidRPr="00DE57B5">
        <w:t>ca</w:t>
      </w:r>
      <w:r w:rsidRPr="00DE57B5">
        <w:rPr>
          <w:spacing w:val="-1"/>
        </w:rPr>
        <w:t>r</w:t>
      </w:r>
      <w:r w:rsidRPr="00DE57B5">
        <w:t>e</w:t>
      </w:r>
      <w:r w:rsidRPr="00DE57B5">
        <w:rPr>
          <w:spacing w:val="51"/>
        </w:rPr>
        <w:t xml:space="preserve"> </w:t>
      </w:r>
      <w:r w:rsidRPr="00DE57B5">
        <w:t>ar</w:t>
      </w:r>
      <w:r w:rsidRPr="00DE57B5">
        <w:rPr>
          <w:spacing w:val="50"/>
        </w:rPr>
        <w:t xml:space="preserve"> </w:t>
      </w:r>
      <w:r w:rsidRPr="00DE57B5">
        <w:rPr>
          <w:spacing w:val="1"/>
        </w:rPr>
        <w:t>p</w:t>
      </w:r>
      <w:r w:rsidRPr="00DE57B5">
        <w:rPr>
          <w:spacing w:val="-3"/>
        </w:rPr>
        <w:t>u</w:t>
      </w:r>
      <w:r w:rsidRPr="00DE57B5">
        <w:t>t</w:t>
      </w:r>
      <w:r w:rsidRPr="00DE57B5">
        <w:rPr>
          <w:spacing w:val="1"/>
        </w:rPr>
        <w:t>e</w:t>
      </w:r>
      <w:r w:rsidRPr="00DE57B5">
        <w:t>a</w:t>
      </w:r>
      <w:r w:rsidRPr="00DE57B5">
        <w:rPr>
          <w:spacing w:val="51"/>
        </w:rPr>
        <w:t xml:space="preserve"> </w:t>
      </w:r>
      <w:r w:rsidRPr="00DE57B5">
        <w:t>fi</w:t>
      </w:r>
      <w:r w:rsidRPr="00DE57B5">
        <w:rPr>
          <w:spacing w:val="50"/>
        </w:rPr>
        <w:t xml:space="preserve"> </w:t>
      </w:r>
      <w:r w:rsidRPr="00DE57B5">
        <w:rPr>
          <w:spacing w:val="1"/>
        </w:rPr>
        <w:t>p</w:t>
      </w:r>
      <w:r w:rsidRPr="00DE57B5">
        <w:t>er</w:t>
      </w:r>
      <w:r w:rsidRPr="00DE57B5">
        <w:rPr>
          <w:spacing w:val="-1"/>
        </w:rPr>
        <w:t>c</w:t>
      </w:r>
      <w:r w:rsidRPr="00DE57B5">
        <w:t>e</w:t>
      </w:r>
      <w:r w:rsidRPr="00DE57B5">
        <w:rPr>
          <w:spacing w:val="1"/>
        </w:rPr>
        <w:t>p</w:t>
      </w:r>
      <w:r w:rsidRPr="00DE57B5">
        <w:t>ut</w:t>
      </w:r>
      <w:r w:rsidRPr="00DE57B5">
        <w:rPr>
          <w:spacing w:val="50"/>
        </w:rPr>
        <w:t xml:space="preserve"> </w:t>
      </w:r>
      <w:r w:rsidRPr="00DE57B5">
        <w:t>ca</w:t>
      </w:r>
      <w:r w:rsidRPr="00DE57B5">
        <w:rPr>
          <w:spacing w:val="6"/>
        </w:rPr>
        <w:t xml:space="preserve"> </w:t>
      </w:r>
      <w:r w:rsidRPr="00DE57B5">
        <w:rPr>
          <w:color w:val="000000"/>
        </w:rPr>
        <w:t>element</w:t>
      </w:r>
      <w:r w:rsidRPr="00DE57B5">
        <w:rPr>
          <w:color w:val="000000"/>
          <w:spacing w:val="1"/>
        </w:rPr>
        <w:t xml:space="preserve"> </w:t>
      </w:r>
      <w:r w:rsidRPr="00DE57B5">
        <w:rPr>
          <w:color w:val="000000"/>
        </w:rPr>
        <w:t>ca</w:t>
      </w:r>
      <w:r w:rsidRPr="00DE57B5">
        <w:rPr>
          <w:color w:val="000000"/>
          <w:spacing w:val="-1"/>
        </w:rPr>
        <w:t>r</w:t>
      </w:r>
      <w:r w:rsidRPr="00DE57B5">
        <w:rPr>
          <w:color w:val="000000"/>
        </w:rPr>
        <w:t>e compro</w:t>
      </w:r>
      <w:r w:rsidRPr="00DE57B5">
        <w:rPr>
          <w:color w:val="000000"/>
          <w:spacing w:val="-1"/>
        </w:rPr>
        <w:t>m</w:t>
      </w:r>
      <w:r w:rsidRPr="00DE57B5">
        <w:rPr>
          <w:color w:val="000000"/>
          <w:spacing w:val="-2"/>
        </w:rPr>
        <w:t>i</w:t>
      </w:r>
      <w:r w:rsidRPr="00DE57B5">
        <w:rPr>
          <w:color w:val="000000"/>
        </w:rPr>
        <w:t>te</w:t>
      </w:r>
      <w:r w:rsidRPr="00DE57B5">
        <w:rPr>
          <w:color w:val="000000"/>
          <w:spacing w:val="1"/>
        </w:rPr>
        <w:t xml:space="preserve"> </w:t>
      </w:r>
      <w:r w:rsidRPr="00DE57B5">
        <w:rPr>
          <w:color w:val="000000"/>
        </w:rPr>
        <w:t>im</w:t>
      </w:r>
      <w:r w:rsidRPr="00DE57B5">
        <w:rPr>
          <w:color w:val="000000"/>
          <w:spacing w:val="1"/>
        </w:rPr>
        <w:t>p</w:t>
      </w:r>
      <w:r w:rsidRPr="00DE57B5">
        <w:rPr>
          <w:color w:val="000000"/>
        </w:rPr>
        <w:t>arţi</w:t>
      </w:r>
      <w:r w:rsidRPr="00DE57B5">
        <w:rPr>
          <w:color w:val="000000"/>
          <w:spacing w:val="1"/>
        </w:rPr>
        <w:t>a</w:t>
      </w:r>
      <w:r w:rsidRPr="00DE57B5">
        <w:rPr>
          <w:color w:val="000000"/>
        </w:rPr>
        <w:t>l</w:t>
      </w:r>
      <w:r w:rsidRPr="00DE57B5">
        <w:rPr>
          <w:color w:val="000000"/>
          <w:spacing w:val="-2"/>
        </w:rPr>
        <w:t>i</w:t>
      </w:r>
      <w:r w:rsidRPr="00DE57B5">
        <w:rPr>
          <w:color w:val="000000"/>
        </w:rPr>
        <w:t>t</w:t>
      </w:r>
      <w:r w:rsidRPr="00DE57B5">
        <w:rPr>
          <w:color w:val="000000"/>
          <w:spacing w:val="1"/>
        </w:rPr>
        <w:t>a</w:t>
      </w:r>
      <w:r w:rsidRPr="00DE57B5">
        <w:rPr>
          <w:color w:val="000000"/>
        </w:rPr>
        <w:t>t</w:t>
      </w:r>
      <w:r w:rsidRPr="00DE57B5">
        <w:rPr>
          <w:color w:val="000000"/>
          <w:spacing w:val="1"/>
        </w:rPr>
        <w:t>e</w:t>
      </w:r>
      <w:r w:rsidRPr="00DE57B5">
        <w:rPr>
          <w:color w:val="000000"/>
        </w:rPr>
        <w:t>a</w:t>
      </w:r>
      <w:r w:rsidRPr="00DE57B5">
        <w:rPr>
          <w:color w:val="000000"/>
          <w:spacing w:val="-2"/>
        </w:rPr>
        <w:t xml:space="preserve"> </w:t>
      </w:r>
      <w:r w:rsidRPr="00DE57B5">
        <w:rPr>
          <w:color w:val="000000"/>
        </w:rPr>
        <w:t>o</w:t>
      </w:r>
      <w:r w:rsidRPr="00DE57B5">
        <w:rPr>
          <w:color w:val="000000"/>
          <w:spacing w:val="-1"/>
        </w:rPr>
        <w:t>r</w:t>
      </w:r>
      <w:r w:rsidRPr="00DE57B5">
        <w:rPr>
          <w:color w:val="000000"/>
        </w:rPr>
        <w:t xml:space="preserve">i </w:t>
      </w:r>
      <w:r w:rsidRPr="00DE57B5">
        <w:rPr>
          <w:color w:val="000000"/>
          <w:spacing w:val="1"/>
        </w:rPr>
        <w:t>i</w:t>
      </w:r>
      <w:r w:rsidRPr="00DE57B5">
        <w:rPr>
          <w:color w:val="000000"/>
          <w:spacing w:val="-2"/>
        </w:rPr>
        <w:t>n</w:t>
      </w:r>
      <w:r w:rsidRPr="00DE57B5">
        <w:rPr>
          <w:color w:val="000000"/>
          <w:spacing w:val="-1"/>
        </w:rPr>
        <w:t>d</w:t>
      </w:r>
      <w:r w:rsidRPr="00DE57B5">
        <w:rPr>
          <w:color w:val="000000"/>
        </w:rPr>
        <w:t>e</w:t>
      </w:r>
      <w:r w:rsidRPr="00DE57B5">
        <w:rPr>
          <w:color w:val="000000"/>
          <w:spacing w:val="1"/>
        </w:rPr>
        <w:t>p</w:t>
      </w:r>
      <w:r w:rsidRPr="00DE57B5">
        <w:rPr>
          <w:color w:val="000000"/>
        </w:rPr>
        <w:t>e</w:t>
      </w:r>
      <w:r w:rsidRPr="00DE57B5">
        <w:rPr>
          <w:color w:val="000000"/>
          <w:spacing w:val="1"/>
        </w:rPr>
        <w:t>n</w:t>
      </w:r>
      <w:r w:rsidRPr="00DE57B5">
        <w:rPr>
          <w:color w:val="000000"/>
          <w:spacing w:val="-1"/>
        </w:rPr>
        <w:t>d</w:t>
      </w:r>
      <w:r w:rsidRPr="00DE57B5">
        <w:rPr>
          <w:color w:val="000000"/>
        </w:rPr>
        <w:t>e</w:t>
      </w:r>
      <w:r w:rsidRPr="00DE57B5">
        <w:rPr>
          <w:color w:val="000000"/>
          <w:spacing w:val="1"/>
        </w:rPr>
        <w:t>n</w:t>
      </w:r>
      <w:r w:rsidRPr="00DE57B5">
        <w:rPr>
          <w:color w:val="000000"/>
        </w:rPr>
        <w:t>ţa</w:t>
      </w:r>
      <w:r w:rsidRPr="00DE57B5">
        <w:rPr>
          <w:color w:val="000000"/>
          <w:spacing w:val="1"/>
        </w:rPr>
        <w:t xml:space="preserve"> </w:t>
      </w:r>
      <w:r w:rsidRPr="00DE57B5">
        <w:rPr>
          <w:color w:val="000000"/>
        </w:rPr>
        <w:t>lor</w:t>
      </w:r>
      <w:r w:rsidRPr="00DE57B5">
        <w:rPr>
          <w:color w:val="000000"/>
          <w:spacing w:val="-1"/>
        </w:rPr>
        <w:t xml:space="preserve"> </w:t>
      </w:r>
      <w:r w:rsidRPr="00DE57B5">
        <w:rPr>
          <w:color w:val="000000"/>
        </w:rPr>
        <w:t>în</w:t>
      </w:r>
      <w:r w:rsidRPr="00DE57B5">
        <w:rPr>
          <w:color w:val="000000"/>
          <w:spacing w:val="1"/>
        </w:rPr>
        <w:t xml:space="preserve"> </w:t>
      </w:r>
      <w:r w:rsidRPr="00DE57B5">
        <w:rPr>
          <w:color w:val="000000"/>
        </w:rPr>
        <w:t>co</w:t>
      </w:r>
      <w:r w:rsidRPr="00DE57B5">
        <w:rPr>
          <w:color w:val="000000"/>
          <w:spacing w:val="-2"/>
        </w:rPr>
        <w:t>n</w:t>
      </w:r>
      <w:r w:rsidRPr="00DE57B5">
        <w:rPr>
          <w:color w:val="000000"/>
        </w:rPr>
        <w:t>t</w:t>
      </w:r>
      <w:r w:rsidRPr="00DE57B5">
        <w:rPr>
          <w:color w:val="000000"/>
          <w:spacing w:val="-1"/>
        </w:rPr>
        <w:t>ex</w:t>
      </w:r>
      <w:r w:rsidRPr="00DE57B5">
        <w:rPr>
          <w:color w:val="000000"/>
        </w:rPr>
        <w:t>tul p</w:t>
      </w:r>
      <w:r w:rsidRPr="00DE57B5">
        <w:rPr>
          <w:color w:val="000000"/>
          <w:spacing w:val="-1"/>
        </w:rPr>
        <w:t>r</w:t>
      </w:r>
      <w:r w:rsidRPr="00DE57B5">
        <w:rPr>
          <w:color w:val="000000"/>
        </w:rPr>
        <w:t>oce</w:t>
      </w:r>
      <w:r w:rsidRPr="00DE57B5">
        <w:rPr>
          <w:color w:val="000000"/>
          <w:spacing w:val="-1"/>
        </w:rPr>
        <w:t>d</w:t>
      </w:r>
      <w:r w:rsidRPr="00DE57B5">
        <w:rPr>
          <w:color w:val="000000"/>
        </w:rPr>
        <w:t>u</w:t>
      </w:r>
      <w:r w:rsidRPr="00DE57B5">
        <w:rPr>
          <w:color w:val="000000"/>
          <w:spacing w:val="-1"/>
        </w:rPr>
        <w:t>r</w:t>
      </w:r>
      <w:r w:rsidRPr="00DE57B5">
        <w:rPr>
          <w:color w:val="000000"/>
        </w:rPr>
        <w:t>ii</w:t>
      </w:r>
      <w:r w:rsidRPr="00DE57B5">
        <w:rPr>
          <w:color w:val="000000"/>
          <w:spacing w:val="1"/>
        </w:rPr>
        <w:t xml:space="preserve"> </w:t>
      </w:r>
      <w:r w:rsidRPr="00DE57B5">
        <w:rPr>
          <w:color w:val="000000"/>
          <w:spacing w:val="-1"/>
        </w:rPr>
        <w:t>d</w:t>
      </w:r>
      <w:r w:rsidRPr="00DE57B5">
        <w:rPr>
          <w:color w:val="000000"/>
        </w:rPr>
        <w:t>e a</w:t>
      </w:r>
      <w:r w:rsidRPr="00DE57B5">
        <w:rPr>
          <w:color w:val="000000"/>
          <w:spacing w:val="1"/>
        </w:rPr>
        <w:t>t</w:t>
      </w:r>
      <w:r w:rsidRPr="00DE57B5">
        <w:rPr>
          <w:color w:val="000000"/>
          <w:spacing w:val="-1"/>
        </w:rPr>
        <w:t>r</w:t>
      </w:r>
      <w:r w:rsidRPr="00DE57B5">
        <w:rPr>
          <w:color w:val="000000"/>
        </w:rPr>
        <w:t>i</w:t>
      </w:r>
      <w:r w:rsidRPr="00DE57B5">
        <w:rPr>
          <w:color w:val="000000"/>
          <w:spacing w:val="1"/>
        </w:rPr>
        <w:t>b</w:t>
      </w:r>
      <w:r w:rsidRPr="00DE57B5">
        <w:rPr>
          <w:color w:val="000000"/>
        </w:rPr>
        <w:t>ui</w:t>
      </w:r>
      <w:r w:rsidRPr="00DE57B5">
        <w:rPr>
          <w:color w:val="000000"/>
          <w:spacing w:val="-1"/>
        </w:rPr>
        <w:t>r</w:t>
      </w:r>
      <w:r w:rsidRPr="00DE57B5">
        <w:rPr>
          <w:color w:val="000000"/>
        </w:rPr>
        <w:t>e.</w:t>
      </w:r>
    </w:p>
    <w:p w:rsidR="008F73E0" w:rsidRPr="00DE57B5" w:rsidRDefault="008F73E0" w:rsidP="008F73E0">
      <w:pPr>
        <w:pStyle w:val="Frspaiere"/>
      </w:pPr>
    </w:p>
    <w:p w:rsidR="008F73E0" w:rsidRPr="00DE57B5" w:rsidRDefault="008F73E0" w:rsidP="008F73E0">
      <w:pPr>
        <w:pStyle w:val="Frspaiere"/>
      </w:pPr>
      <w:r w:rsidRPr="00DE57B5">
        <w:t>Re</w:t>
      </w:r>
      <w:r w:rsidRPr="00DE57B5">
        <w:rPr>
          <w:spacing w:val="1"/>
        </w:rPr>
        <w:t>p</w:t>
      </w:r>
      <w:r w:rsidRPr="00DE57B5">
        <w:rPr>
          <w:spacing w:val="-1"/>
        </w:rPr>
        <w:t>r</w:t>
      </w:r>
      <w:r w:rsidRPr="00DE57B5">
        <w:t>e</w:t>
      </w:r>
      <w:r w:rsidRPr="00DE57B5">
        <w:rPr>
          <w:spacing w:val="-1"/>
        </w:rPr>
        <w:t>z</w:t>
      </w:r>
      <w:r w:rsidRPr="00DE57B5">
        <w:t>i</w:t>
      </w:r>
      <w:r w:rsidRPr="00DE57B5">
        <w:rPr>
          <w:spacing w:val="1"/>
        </w:rPr>
        <w:t>n</w:t>
      </w:r>
      <w:r w:rsidRPr="00DE57B5">
        <w:t>tă</w:t>
      </w:r>
      <w:r w:rsidRPr="00DE57B5">
        <w:rPr>
          <w:spacing w:val="-11"/>
        </w:rPr>
        <w:t xml:space="preserve"> </w:t>
      </w:r>
      <w:r w:rsidRPr="00DE57B5">
        <w:t>si</w:t>
      </w:r>
      <w:r w:rsidRPr="00DE57B5">
        <w:rPr>
          <w:spacing w:val="1"/>
        </w:rPr>
        <w:t>t</w:t>
      </w:r>
      <w:r w:rsidRPr="00DE57B5">
        <w:t>uaţ</w:t>
      </w:r>
      <w:r w:rsidRPr="00DE57B5">
        <w:rPr>
          <w:spacing w:val="1"/>
        </w:rPr>
        <w:t>i</w:t>
      </w:r>
      <w:r w:rsidRPr="00DE57B5">
        <w:t>i</w:t>
      </w:r>
      <w:r w:rsidRPr="00DE57B5">
        <w:rPr>
          <w:spacing w:val="-12"/>
        </w:rPr>
        <w:t xml:space="preserve"> </w:t>
      </w:r>
      <w:r w:rsidRPr="00DE57B5">
        <w:rPr>
          <w:spacing w:val="2"/>
        </w:rPr>
        <w:t>p</w:t>
      </w:r>
      <w:r w:rsidRPr="00DE57B5">
        <w:t>ot</w:t>
      </w:r>
      <w:r w:rsidRPr="00DE57B5">
        <w:rPr>
          <w:spacing w:val="-2"/>
        </w:rPr>
        <w:t>e</w:t>
      </w:r>
      <w:r w:rsidRPr="00DE57B5">
        <w:t>n</w:t>
      </w:r>
      <w:r w:rsidRPr="00DE57B5">
        <w:rPr>
          <w:spacing w:val="1"/>
        </w:rPr>
        <w:t>ţ</w:t>
      </w:r>
      <w:r w:rsidRPr="00DE57B5">
        <w:t>i</w:t>
      </w:r>
      <w:r w:rsidRPr="00DE57B5">
        <w:rPr>
          <w:spacing w:val="1"/>
        </w:rPr>
        <w:t>a</w:t>
      </w:r>
      <w:r w:rsidRPr="00DE57B5">
        <w:t>l</w:t>
      </w:r>
      <w:r w:rsidRPr="00DE57B5">
        <w:rPr>
          <w:spacing w:val="-12"/>
        </w:rPr>
        <w:t xml:space="preserve"> </w:t>
      </w:r>
      <w:r w:rsidRPr="00DE57B5">
        <w:rPr>
          <w:spacing w:val="-1"/>
        </w:rPr>
        <w:t>g</w:t>
      </w:r>
      <w:r w:rsidRPr="00DE57B5">
        <w:t>e</w:t>
      </w:r>
      <w:r w:rsidRPr="00DE57B5">
        <w:rPr>
          <w:spacing w:val="1"/>
        </w:rPr>
        <w:t>n</w:t>
      </w:r>
      <w:r w:rsidRPr="00DE57B5">
        <w:t>eratoa</w:t>
      </w:r>
      <w:r w:rsidRPr="00DE57B5">
        <w:rPr>
          <w:spacing w:val="-1"/>
        </w:rPr>
        <w:t>r</w:t>
      </w:r>
      <w:r w:rsidRPr="00DE57B5">
        <w:t>e</w:t>
      </w:r>
      <w:r w:rsidRPr="00DE57B5">
        <w:rPr>
          <w:spacing w:val="-12"/>
        </w:rPr>
        <w:t xml:space="preserve"> </w:t>
      </w:r>
      <w:r w:rsidRPr="00DE57B5">
        <w:rPr>
          <w:spacing w:val="-1"/>
        </w:rPr>
        <w:t>d</w:t>
      </w:r>
      <w:r w:rsidRPr="00DE57B5">
        <w:t>e</w:t>
      </w:r>
      <w:r w:rsidRPr="00DE57B5">
        <w:rPr>
          <w:spacing w:val="-12"/>
        </w:rPr>
        <w:t xml:space="preserve"> </w:t>
      </w:r>
      <w:r w:rsidRPr="00DE57B5">
        <w:t>co</w:t>
      </w:r>
      <w:r w:rsidRPr="00DE57B5">
        <w:rPr>
          <w:spacing w:val="2"/>
        </w:rPr>
        <w:t>n</w:t>
      </w:r>
      <w:r w:rsidRPr="00DE57B5">
        <w:t>f</w:t>
      </w:r>
      <w:r w:rsidRPr="00DE57B5">
        <w:rPr>
          <w:spacing w:val="-1"/>
        </w:rPr>
        <w:t>l</w:t>
      </w:r>
      <w:r w:rsidRPr="00DE57B5">
        <w:t>ict</w:t>
      </w:r>
      <w:r w:rsidRPr="00DE57B5">
        <w:rPr>
          <w:spacing w:val="-12"/>
        </w:rPr>
        <w:t xml:space="preserve"> </w:t>
      </w:r>
      <w:r w:rsidRPr="00DE57B5">
        <w:rPr>
          <w:spacing w:val="-1"/>
        </w:rPr>
        <w:t>d</w:t>
      </w:r>
      <w:r w:rsidRPr="00DE57B5">
        <w:t>e</w:t>
      </w:r>
      <w:r w:rsidRPr="00DE57B5">
        <w:rPr>
          <w:spacing w:val="-12"/>
        </w:rPr>
        <w:t xml:space="preserve"> </w:t>
      </w:r>
      <w:r w:rsidRPr="00DE57B5">
        <w:t>i</w:t>
      </w:r>
      <w:r w:rsidRPr="00DE57B5">
        <w:rPr>
          <w:spacing w:val="1"/>
        </w:rPr>
        <w:t>n</w:t>
      </w:r>
      <w:r w:rsidRPr="00DE57B5">
        <w:t>t</w:t>
      </w:r>
      <w:r w:rsidRPr="00DE57B5">
        <w:rPr>
          <w:spacing w:val="1"/>
        </w:rPr>
        <w:t>e</w:t>
      </w:r>
      <w:r w:rsidRPr="00DE57B5">
        <w:rPr>
          <w:spacing w:val="-1"/>
        </w:rPr>
        <w:t>r</w:t>
      </w:r>
      <w:r w:rsidRPr="00DE57B5">
        <w:t>ese</w:t>
      </w:r>
      <w:r w:rsidRPr="00DE57B5">
        <w:rPr>
          <w:spacing w:val="-11"/>
        </w:rPr>
        <w:t xml:space="preserve"> </w:t>
      </w:r>
      <w:r w:rsidRPr="00DE57B5">
        <w:t>o</w:t>
      </w:r>
      <w:r w:rsidRPr="00DE57B5">
        <w:rPr>
          <w:spacing w:val="-1"/>
        </w:rPr>
        <w:t>r</w:t>
      </w:r>
      <w:r w:rsidRPr="00DE57B5">
        <w:t>ice</w:t>
      </w:r>
      <w:r w:rsidRPr="00DE57B5">
        <w:rPr>
          <w:spacing w:val="-11"/>
        </w:rPr>
        <w:t xml:space="preserve"> </w:t>
      </w:r>
      <w:r w:rsidRPr="00DE57B5">
        <w:t>si</w:t>
      </w:r>
      <w:r w:rsidRPr="00DE57B5">
        <w:rPr>
          <w:spacing w:val="3"/>
        </w:rPr>
        <w:t>t</w:t>
      </w:r>
      <w:r w:rsidRPr="00DE57B5">
        <w:t>uaţ</w:t>
      </w:r>
      <w:r w:rsidRPr="00DE57B5">
        <w:rPr>
          <w:spacing w:val="1"/>
        </w:rPr>
        <w:t>i</w:t>
      </w:r>
      <w:r w:rsidRPr="00DE57B5">
        <w:t>i</w:t>
      </w:r>
      <w:r w:rsidRPr="00DE57B5">
        <w:rPr>
          <w:spacing w:val="-12"/>
        </w:rPr>
        <w:t xml:space="preserve"> </w:t>
      </w:r>
      <w:r w:rsidRPr="00DE57B5">
        <w:t>ca</w:t>
      </w:r>
      <w:r w:rsidRPr="00DE57B5">
        <w:rPr>
          <w:spacing w:val="-1"/>
        </w:rPr>
        <w:t>r</w:t>
      </w:r>
      <w:r w:rsidRPr="00DE57B5">
        <w:t>e</w:t>
      </w:r>
      <w:r w:rsidRPr="00DE57B5">
        <w:rPr>
          <w:spacing w:val="-12"/>
        </w:rPr>
        <w:t xml:space="preserve"> </w:t>
      </w:r>
      <w:r w:rsidRPr="00DE57B5">
        <w:t>ar</w:t>
      </w:r>
      <w:r w:rsidRPr="00DE57B5">
        <w:rPr>
          <w:spacing w:val="-12"/>
        </w:rPr>
        <w:t xml:space="preserve"> </w:t>
      </w:r>
      <w:r w:rsidRPr="00DE57B5">
        <w:rPr>
          <w:spacing w:val="1"/>
        </w:rPr>
        <w:t>p</w:t>
      </w:r>
      <w:r w:rsidRPr="00DE57B5">
        <w:t xml:space="preserve">utea </w:t>
      </w:r>
      <w:r w:rsidRPr="00DE57B5">
        <w:rPr>
          <w:spacing w:val="-1"/>
        </w:rPr>
        <w:t>d</w:t>
      </w:r>
      <w:r w:rsidRPr="00DE57B5">
        <w:t>u</w:t>
      </w:r>
      <w:r w:rsidRPr="00DE57B5">
        <w:rPr>
          <w:spacing w:val="-1"/>
        </w:rPr>
        <w:t>c</w:t>
      </w:r>
      <w:r w:rsidRPr="00DE57B5">
        <w:t>e</w:t>
      </w:r>
      <w:r w:rsidRPr="00DE57B5">
        <w:rPr>
          <w:spacing w:val="1"/>
        </w:rPr>
        <w:t xml:space="preserve"> </w:t>
      </w:r>
      <w:r w:rsidRPr="00DE57B5">
        <w:t>la</w:t>
      </w:r>
      <w:r w:rsidRPr="00DE57B5">
        <w:rPr>
          <w:spacing w:val="1"/>
        </w:rPr>
        <w:t xml:space="preserve"> </w:t>
      </w:r>
      <w:r w:rsidRPr="00DE57B5">
        <w:t>a</w:t>
      </w:r>
      <w:r w:rsidRPr="00DE57B5">
        <w:rPr>
          <w:spacing w:val="1"/>
        </w:rPr>
        <w:t>p</w:t>
      </w:r>
      <w:r w:rsidRPr="00DE57B5">
        <w:t>ariţ</w:t>
      </w:r>
      <w:r w:rsidRPr="00DE57B5">
        <w:rPr>
          <w:spacing w:val="1"/>
        </w:rPr>
        <w:t>i</w:t>
      </w:r>
      <w:r w:rsidRPr="00DE57B5">
        <w:t>a</w:t>
      </w:r>
      <w:r w:rsidRPr="00DE57B5">
        <w:rPr>
          <w:spacing w:val="1"/>
        </w:rPr>
        <w:t xml:space="preserve"> </w:t>
      </w:r>
      <w:r w:rsidRPr="00DE57B5">
        <w:t>unui</w:t>
      </w:r>
      <w:r w:rsidRPr="00DE57B5">
        <w:rPr>
          <w:spacing w:val="1"/>
        </w:rPr>
        <w:t xml:space="preserve"> </w:t>
      </w:r>
      <w:r w:rsidRPr="00DE57B5">
        <w:t>con</w:t>
      </w:r>
      <w:r w:rsidRPr="00DE57B5">
        <w:rPr>
          <w:spacing w:val="-1"/>
        </w:rPr>
        <w:t>f</w:t>
      </w:r>
      <w:r w:rsidRPr="00DE57B5">
        <w:t>lict</w:t>
      </w:r>
      <w:r w:rsidRPr="00DE57B5">
        <w:rPr>
          <w:spacing w:val="1"/>
        </w:rPr>
        <w:t xml:space="preserve"> </w:t>
      </w:r>
      <w:r w:rsidRPr="00DE57B5">
        <w:rPr>
          <w:spacing w:val="-1"/>
        </w:rPr>
        <w:t>d</w:t>
      </w:r>
      <w:r w:rsidRPr="00DE57B5">
        <w:t>e</w:t>
      </w:r>
      <w:r w:rsidRPr="00DE57B5">
        <w:rPr>
          <w:spacing w:val="1"/>
        </w:rPr>
        <w:t xml:space="preserve"> </w:t>
      </w:r>
      <w:r w:rsidRPr="00DE57B5">
        <w:t>i</w:t>
      </w:r>
      <w:r w:rsidRPr="00DE57B5">
        <w:rPr>
          <w:spacing w:val="1"/>
        </w:rPr>
        <w:t>n</w:t>
      </w:r>
      <w:r w:rsidRPr="00DE57B5">
        <w:t>t</w:t>
      </w:r>
      <w:r w:rsidRPr="00DE57B5">
        <w:rPr>
          <w:spacing w:val="1"/>
        </w:rPr>
        <w:t>e</w:t>
      </w:r>
      <w:r w:rsidRPr="00DE57B5">
        <w:rPr>
          <w:spacing w:val="-1"/>
        </w:rPr>
        <w:t>r</w:t>
      </w:r>
      <w:r w:rsidRPr="00DE57B5">
        <w:t>ese</w:t>
      </w:r>
      <w:r w:rsidRPr="00DE57B5">
        <w:rPr>
          <w:spacing w:val="4"/>
        </w:rPr>
        <w:t xml:space="preserve"> </w:t>
      </w:r>
      <w:r w:rsidRPr="00DE57B5">
        <w:t>în</w:t>
      </w:r>
      <w:r w:rsidRPr="00DE57B5">
        <w:rPr>
          <w:spacing w:val="1"/>
        </w:rPr>
        <w:t xml:space="preserve"> </w:t>
      </w:r>
      <w:r w:rsidRPr="00DE57B5">
        <w:t>se</w:t>
      </w:r>
      <w:r w:rsidRPr="00DE57B5">
        <w:rPr>
          <w:spacing w:val="1"/>
        </w:rPr>
        <w:t>n</w:t>
      </w:r>
      <w:r w:rsidRPr="00DE57B5">
        <w:t>sul art.</w:t>
      </w:r>
      <w:r w:rsidRPr="00DE57B5">
        <w:rPr>
          <w:spacing w:val="2"/>
        </w:rPr>
        <w:t xml:space="preserve"> </w:t>
      </w:r>
      <w:r w:rsidRPr="00DE57B5">
        <w:rPr>
          <w:spacing w:val="-1"/>
        </w:rPr>
        <w:t>59</w:t>
      </w:r>
      <w:r w:rsidRPr="00DE57B5">
        <w:t>/L</w:t>
      </w:r>
      <w:r w:rsidRPr="00DE57B5">
        <w:rPr>
          <w:spacing w:val="-1"/>
        </w:rPr>
        <w:t>9</w:t>
      </w:r>
      <w:r w:rsidRPr="00DE57B5">
        <w:rPr>
          <w:spacing w:val="1"/>
        </w:rPr>
        <w:t>8</w:t>
      </w:r>
      <w:r w:rsidRPr="00DE57B5">
        <w:t>/</w:t>
      </w:r>
      <w:r w:rsidRPr="00DE57B5">
        <w:rPr>
          <w:spacing w:val="-1"/>
        </w:rPr>
        <w:t>20</w:t>
      </w:r>
      <w:r w:rsidRPr="00DE57B5">
        <w:rPr>
          <w:spacing w:val="1"/>
        </w:rPr>
        <w:t>1</w:t>
      </w:r>
      <w:r w:rsidRPr="00DE57B5">
        <w:rPr>
          <w:spacing w:val="-1"/>
        </w:rPr>
        <w:t>6</w:t>
      </w:r>
      <w:r w:rsidRPr="00DE57B5">
        <w:t>,</w:t>
      </w:r>
      <w:r w:rsidRPr="00DE57B5">
        <w:rPr>
          <w:spacing w:val="2"/>
        </w:rPr>
        <w:t xml:space="preserve"> </w:t>
      </w:r>
      <w:r w:rsidRPr="00DE57B5">
        <w:t>c</w:t>
      </w:r>
      <w:r w:rsidRPr="00DE57B5">
        <w:rPr>
          <w:spacing w:val="-1"/>
        </w:rPr>
        <w:t>u</w:t>
      </w:r>
      <w:r w:rsidRPr="00DE57B5">
        <w:t>m ar</w:t>
      </w:r>
      <w:r w:rsidRPr="00DE57B5">
        <w:rPr>
          <w:spacing w:val="2"/>
        </w:rPr>
        <w:t xml:space="preserve"> </w:t>
      </w:r>
      <w:r w:rsidRPr="00DE57B5">
        <w:t>fi u</w:t>
      </w:r>
      <w:r w:rsidRPr="00DE57B5">
        <w:rPr>
          <w:spacing w:val="-1"/>
        </w:rPr>
        <w:t>r</w:t>
      </w:r>
      <w:r w:rsidRPr="00DE57B5">
        <w:t>mătoa</w:t>
      </w:r>
      <w:r w:rsidRPr="00DE57B5">
        <w:rPr>
          <w:spacing w:val="-1"/>
        </w:rPr>
        <w:t>r</w:t>
      </w:r>
      <w:r w:rsidRPr="00DE57B5">
        <w:t>ele,</w:t>
      </w:r>
      <w:r w:rsidRPr="00DE57B5">
        <w:rPr>
          <w:spacing w:val="1"/>
        </w:rPr>
        <w:t xml:space="preserve"> </w:t>
      </w:r>
      <w:r w:rsidRPr="00DE57B5">
        <w:rPr>
          <w:spacing w:val="-1"/>
        </w:rPr>
        <w:t>r</w:t>
      </w:r>
      <w:r w:rsidRPr="00DE57B5">
        <w:t>eg</w:t>
      </w:r>
      <w:r w:rsidRPr="00DE57B5">
        <w:rPr>
          <w:spacing w:val="-1"/>
        </w:rPr>
        <w:t>l</w:t>
      </w:r>
      <w:r w:rsidRPr="00DE57B5">
        <w:t>eme</w:t>
      </w:r>
      <w:r w:rsidRPr="00DE57B5">
        <w:rPr>
          <w:spacing w:val="1"/>
        </w:rPr>
        <w:t>n</w:t>
      </w:r>
      <w:r w:rsidRPr="00DE57B5">
        <w:t>t</w:t>
      </w:r>
      <w:r w:rsidRPr="00DE57B5">
        <w:rPr>
          <w:spacing w:val="1"/>
        </w:rPr>
        <w:t>a</w:t>
      </w:r>
      <w:r w:rsidRPr="00DE57B5">
        <w:t>te</w:t>
      </w:r>
      <w:r w:rsidRPr="00DE57B5">
        <w:rPr>
          <w:spacing w:val="1"/>
        </w:rPr>
        <w:t xml:space="preserve"> </w:t>
      </w:r>
      <w:r w:rsidRPr="00DE57B5">
        <w:t>cu</w:t>
      </w:r>
      <w:r w:rsidRPr="00DE57B5">
        <w:rPr>
          <w:spacing w:val="-1"/>
        </w:rPr>
        <w:t xml:space="preserve"> </w:t>
      </w:r>
      <w:r w:rsidRPr="00DE57B5">
        <w:t>t</w:t>
      </w:r>
      <w:r w:rsidRPr="00DE57B5">
        <w:rPr>
          <w:spacing w:val="1"/>
        </w:rPr>
        <w:t>i</w:t>
      </w:r>
      <w:r w:rsidRPr="00DE57B5">
        <w:t>tlu exemplifica</w:t>
      </w:r>
      <w:r w:rsidRPr="00DE57B5">
        <w:rPr>
          <w:spacing w:val="-2"/>
        </w:rPr>
        <w:t>t</w:t>
      </w:r>
      <w:r w:rsidRPr="00DE57B5">
        <w:t>iv:</w:t>
      </w:r>
    </w:p>
    <w:p w:rsidR="008F73E0" w:rsidRPr="00DE57B5" w:rsidRDefault="008F73E0" w:rsidP="008F73E0">
      <w:pPr>
        <w:pStyle w:val="Frspaiere"/>
      </w:pPr>
    </w:p>
    <w:p w:rsidR="008F73E0" w:rsidRPr="00DE57B5" w:rsidRDefault="008F73E0" w:rsidP="008F73E0">
      <w:pPr>
        <w:pStyle w:val="Frspaiere"/>
      </w:pPr>
      <w:r w:rsidRPr="00DE57B5">
        <w:t>a)</w:t>
      </w:r>
      <w:r w:rsidRPr="00DE57B5">
        <w:rPr>
          <w:spacing w:val="1"/>
        </w:rPr>
        <w:t xml:space="preserve"> p</w:t>
      </w:r>
      <w:r w:rsidRPr="00DE57B5">
        <w:t>artici</w:t>
      </w:r>
      <w:r w:rsidRPr="00DE57B5">
        <w:rPr>
          <w:spacing w:val="1"/>
        </w:rPr>
        <w:t>p</w:t>
      </w:r>
      <w:r w:rsidRPr="00DE57B5">
        <w:t>area</w:t>
      </w:r>
      <w:r w:rsidRPr="00DE57B5">
        <w:rPr>
          <w:spacing w:val="2"/>
        </w:rPr>
        <w:t xml:space="preserve"> </w:t>
      </w:r>
      <w:r w:rsidRPr="00DE57B5">
        <w:rPr>
          <w:spacing w:val="-2"/>
        </w:rPr>
        <w:t>î</w:t>
      </w:r>
      <w:r w:rsidRPr="00DE57B5">
        <w:t>n</w:t>
      </w:r>
      <w:r w:rsidRPr="00DE57B5">
        <w:rPr>
          <w:spacing w:val="2"/>
        </w:rPr>
        <w:t xml:space="preserve"> </w:t>
      </w:r>
      <w:r w:rsidRPr="00DE57B5">
        <w:rPr>
          <w:spacing w:val="1"/>
        </w:rPr>
        <w:t>p</w:t>
      </w:r>
      <w:r w:rsidRPr="00DE57B5">
        <w:rPr>
          <w:spacing w:val="-1"/>
        </w:rPr>
        <w:t>r</w:t>
      </w:r>
      <w:r w:rsidRPr="00DE57B5">
        <w:t>ocesul</w:t>
      </w:r>
      <w:r w:rsidRPr="00DE57B5">
        <w:rPr>
          <w:spacing w:val="1"/>
        </w:rPr>
        <w:t xml:space="preserve"> </w:t>
      </w:r>
      <w:r w:rsidRPr="00DE57B5">
        <w:rPr>
          <w:spacing w:val="-1"/>
        </w:rPr>
        <w:t>d</w:t>
      </w:r>
      <w:r w:rsidRPr="00DE57B5">
        <w:t>e</w:t>
      </w:r>
      <w:r w:rsidRPr="00DE57B5">
        <w:rPr>
          <w:spacing w:val="2"/>
        </w:rPr>
        <w:t xml:space="preserve"> </w:t>
      </w:r>
      <w:r w:rsidRPr="00DE57B5">
        <w:rPr>
          <w:spacing w:val="-1"/>
        </w:rPr>
        <w:t>v</w:t>
      </w:r>
      <w:r w:rsidRPr="00DE57B5">
        <w:rPr>
          <w:spacing w:val="3"/>
        </w:rPr>
        <w:t>e</w:t>
      </w:r>
      <w:r w:rsidRPr="00DE57B5">
        <w:rPr>
          <w:spacing w:val="-1"/>
        </w:rPr>
        <w:t>r</w:t>
      </w:r>
      <w:r w:rsidRPr="00DE57B5">
        <w:t>ificare /evalua</w:t>
      </w:r>
      <w:r w:rsidRPr="00DE57B5">
        <w:rPr>
          <w:spacing w:val="-1"/>
        </w:rPr>
        <w:t>r</w:t>
      </w:r>
      <w:r w:rsidRPr="00DE57B5">
        <w:t>e</w:t>
      </w:r>
      <w:r w:rsidRPr="00DE57B5">
        <w:rPr>
          <w:spacing w:val="2"/>
        </w:rPr>
        <w:t xml:space="preserve"> </w:t>
      </w:r>
      <w:r w:rsidRPr="00DE57B5">
        <w:t>a</w:t>
      </w:r>
      <w:r w:rsidRPr="00DE57B5">
        <w:rPr>
          <w:spacing w:val="4"/>
        </w:rPr>
        <w:t xml:space="preserve"> </w:t>
      </w:r>
      <w:r w:rsidRPr="00DE57B5">
        <w:t>solicit</w:t>
      </w:r>
      <w:r w:rsidRPr="00DE57B5">
        <w:rPr>
          <w:spacing w:val="1"/>
        </w:rPr>
        <w:t>ă</w:t>
      </w:r>
      <w:r w:rsidRPr="00DE57B5">
        <w:rPr>
          <w:spacing w:val="-1"/>
        </w:rPr>
        <w:t>r</w:t>
      </w:r>
      <w:r w:rsidRPr="00DE57B5">
        <w:t xml:space="preserve">ilor </w:t>
      </w:r>
      <w:r w:rsidRPr="00DE57B5">
        <w:rPr>
          <w:spacing w:val="-1"/>
        </w:rPr>
        <w:t>d</w:t>
      </w:r>
      <w:r w:rsidRPr="00DE57B5">
        <w:t xml:space="preserve">e </w:t>
      </w:r>
      <w:r w:rsidRPr="00DE57B5">
        <w:rPr>
          <w:spacing w:val="1"/>
        </w:rPr>
        <w:t>p</w:t>
      </w:r>
      <w:r w:rsidRPr="00DE57B5">
        <w:t>artici</w:t>
      </w:r>
      <w:r w:rsidRPr="00DE57B5">
        <w:rPr>
          <w:spacing w:val="1"/>
        </w:rPr>
        <w:t>p</w:t>
      </w:r>
      <w:r w:rsidRPr="00DE57B5">
        <w:t>are/o</w:t>
      </w:r>
      <w:r w:rsidRPr="00DE57B5">
        <w:rPr>
          <w:spacing w:val="-1"/>
        </w:rPr>
        <w:t>f</w:t>
      </w:r>
      <w:r w:rsidRPr="00DE57B5">
        <w:t>ertelor a</w:t>
      </w:r>
      <w:r w:rsidRPr="00DE57B5">
        <w:rPr>
          <w:spacing w:val="1"/>
        </w:rPr>
        <w:t xml:space="preserve"> p</w:t>
      </w:r>
      <w:r w:rsidRPr="00DE57B5">
        <w:t>ers</w:t>
      </w:r>
      <w:r w:rsidRPr="00DE57B5">
        <w:rPr>
          <w:spacing w:val="-1"/>
        </w:rPr>
        <w:t>o</w:t>
      </w:r>
      <w:r w:rsidRPr="00DE57B5">
        <w:t>a</w:t>
      </w:r>
      <w:r w:rsidRPr="00DE57B5">
        <w:rPr>
          <w:spacing w:val="1"/>
        </w:rPr>
        <w:t>n</w:t>
      </w:r>
      <w:r w:rsidRPr="00DE57B5">
        <w:t>elor ca</w:t>
      </w:r>
      <w:r w:rsidRPr="00DE57B5">
        <w:rPr>
          <w:spacing w:val="-1"/>
        </w:rPr>
        <w:t>r</w:t>
      </w:r>
      <w:r w:rsidRPr="00DE57B5">
        <w:t>e</w:t>
      </w:r>
      <w:r w:rsidRPr="00DE57B5">
        <w:rPr>
          <w:spacing w:val="1"/>
        </w:rPr>
        <w:t xml:space="preserve"> </w:t>
      </w:r>
      <w:r w:rsidRPr="00DE57B5">
        <w:rPr>
          <w:spacing w:val="-1"/>
        </w:rPr>
        <w:t>d</w:t>
      </w:r>
      <w:r w:rsidRPr="00DE57B5">
        <w:t>e</w:t>
      </w:r>
      <w:r w:rsidRPr="00DE57B5">
        <w:rPr>
          <w:spacing w:val="1"/>
        </w:rPr>
        <w:t>ţ</w:t>
      </w:r>
      <w:r w:rsidRPr="00DE57B5">
        <w:t>in</w:t>
      </w:r>
      <w:r w:rsidRPr="00DE57B5">
        <w:rPr>
          <w:spacing w:val="4"/>
        </w:rPr>
        <w:t xml:space="preserve"> </w:t>
      </w:r>
      <w:r w:rsidRPr="00DE57B5">
        <w:rPr>
          <w:spacing w:val="1"/>
        </w:rPr>
        <w:t>p</w:t>
      </w:r>
      <w:r w:rsidRPr="00DE57B5">
        <w:t>ărţi</w:t>
      </w:r>
      <w:r w:rsidRPr="00DE57B5">
        <w:rPr>
          <w:spacing w:val="1"/>
        </w:rPr>
        <w:t xml:space="preserve"> </w:t>
      </w:r>
      <w:r w:rsidRPr="00DE57B5">
        <w:t>sociale,</w:t>
      </w:r>
      <w:r w:rsidRPr="00DE57B5">
        <w:rPr>
          <w:spacing w:val="2"/>
        </w:rPr>
        <w:t xml:space="preserve"> </w:t>
      </w:r>
      <w:r w:rsidRPr="00DE57B5">
        <w:rPr>
          <w:spacing w:val="1"/>
        </w:rPr>
        <w:t>p</w:t>
      </w:r>
      <w:r w:rsidRPr="00DE57B5">
        <w:t>ărţi</w:t>
      </w:r>
      <w:r w:rsidRPr="00DE57B5">
        <w:rPr>
          <w:spacing w:val="1"/>
        </w:rPr>
        <w:t xml:space="preserve"> </w:t>
      </w:r>
      <w:r w:rsidRPr="00DE57B5">
        <w:rPr>
          <w:spacing w:val="-1"/>
        </w:rPr>
        <w:t>d</w:t>
      </w:r>
      <w:r w:rsidRPr="00DE57B5">
        <w:t>e</w:t>
      </w:r>
      <w:r w:rsidRPr="00DE57B5">
        <w:rPr>
          <w:spacing w:val="1"/>
        </w:rPr>
        <w:t xml:space="preserve"> </w:t>
      </w:r>
      <w:r w:rsidRPr="00DE57B5">
        <w:t>i</w:t>
      </w:r>
      <w:r w:rsidRPr="00DE57B5">
        <w:rPr>
          <w:spacing w:val="1"/>
        </w:rPr>
        <w:t>n</w:t>
      </w:r>
      <w:r w:rsidRPr="00DE57B5">
        <w:t>t</w:t>
      </w:r>
      <w:r w:rsidRPr="00DE57B5">
        <w:rPr>
          <w:spacing w:val="1"/>
        </w:rPr>
        <w:t>e</w:t>
      </w:r>
      <w:r w:rsidRPr="00DE57B5">
        <w:rPr>
          <w:spacing w:val="-1"/>
        </w:rPr>
        <w:t>r</w:t>
      </w:r>
      <w:r w:rsidRPr="00DE57B5">
        <w:t>es,</w:t>
      </w:r>
      <w:r w:rsidRPr="00DE57B5">
        <w:rPr>
          <w:spacing w:val="2"/>
        </w:rPr>
        <w:t xml:space="preserve"> </w:t>
      </w:r>
      <w:r w:rsidRPr="00DE57B5">
        <w:t>acţiuni</w:t>
      </w:r>
      <w:r w:rsidRPr="00DE57B5">
        <w:rPr>
          <w:spacing w:val="1"/>
        </w:rPr>
        <w:t xml:space="preserve"> </w:t>
      </w:r>
      <w:r w:rsidRPr="00DE57B5">
        <w:rPr>
          <w:spacing w:val="-1"/>
        </w:rPr>
        <w:t>d</w:t>
      </w:r>
      <w:r w:rsidRPr="00DE57B5">
        <w:t>in ca</w:t>
      </w:r>
      <w:r w:rsidRPr="00DE57B5">
        <w:rPr>
          <w:spacing w:val="1"/>
        </w:rPr>
        <w:t>p</w:t>
      </w:r>
      <w:r w:rsidRPr="00DE57B5">
        <w:t>i</w:t>
      </w:r>
      <w:r w:rsidRPr="00DE57B5">
        <w:rPr>
          <w:spacing w:val="1"/>
        </w:rPr>
        <w:t>t</w:t>
      </w:r>
      <w:r w:rsidRPr="00DE57B5">
        <w:t>alul</w:t>
      </w:r>
      <w:r w:rsidRPr="00DE57B5">
        <w:rPr>
          <w:spacing w:val="-10"/>
        </w:rPr>
        <w:t xml:space="preserve"> </w:t>
      </w:r>
      <w:r w:rsidRPr="00DE57B5">
        <w:t>subsc</w:t>
      </w:r>
      <w:r w:rsidRPr="00DE57B5">
        <w:rPr>
          <w:spacing w:val="-1"/>
        </w:rPr>
        <w:t>r</w:t>
      </w:r>
      <w:r w:rsidRPr="00DE57B5">
        <w:t>is</w:t>
      </w:r>
      <w:r w:rsidRPr="00DE57B5">
        <w:rPr>
          <w:spacing w:val="-9"/>
        </w:rPr>
        <w:t xml:space="preserve"> </w:t>
      </w:r>
      <w:r w:rsidRPr="00DE57B5">
        <w:t>al</w:t>
      </w:r>
      <w:r w:rsidRPr="00DE57B5">
        <w:rPr>
          <w:spacing w:val="-9"/>
        </w:rPr>
        <w:t xml:space="preserve"> </w:t>
      </w:r>
      <w:r w:rsidRPr="00DE57B5">
        <w:t>un</w:t>
      </w:r>
      <w:r w:rsidRPr="00DE57B5">
        <w:rPr>
          <w:spacing w:val="2"/>
        </w:rPr>
        <w:t>u</w:t>
      </w:r>
      <w:r w:rsidRPr="00DE57B5">
        <w:t>ia</w:t>
      </w:r>
      <w:r w:rsidRPr="00DE57B5">
        <w:rPr>
          <w:spacing w:val="-9"/>
        </w:rPr>
        <w:t xml:space="preserve"> </w:t>
      </w:r>
      <w:r w:rsidRPr="00DE57B5">
        <w:rPr>
          <w:spacing w:val="-1"/>
        </w:rPr>
        <w:t>d</w:t>
      </w:r>
      <w:r w:rsidRPr="00DE57B5">
        <w:t>i</w:t>
      </w:r>
      <w:r w:rsidRPr="00DE57B5">
        <w:rPr>
          <w:spacing w:val="1"/>
        </w:rPr>
        <w:t>n</w:t>
      </w:r>
      <w:r w:rsidRPr="00DE57B5">
        <w:t>tre</w:t>
      </w:r>
      <w:r w:rsidRPr="00DE57B5">
        <w:rPr>
          <w:spacing w:val="-10"/>
        </w:rPr>
        <w:t xml:space="preserve"> </w:t>
      </w:r>
      <w:r w:rsidRPr="00DE57B5">
        <w:t>o</w:t>
      </w:r>
      <w:r w:rsidRPr="00DE57B5">
        <w:rPr>
          <w:spacing w:val="-1"/>
        </w:rPr>
        <w:t>f</w:t>
      </w:r>
      <w:r w:rsidRPr="00DE57B5">
        <w:t>erta</w:t>
      </w:r>
      <w:r w:rsidRPr="00DE57B5">
        <w:rPr>
          <w:spacing w:val="1"/>
        </w:rPr>
        <w:t>n</w:t>
      </w:r>
      <w:r w:rsidRPr="00DE57B5">
        <w:t>ţ</w:t>
      </w:r>
      <w:r w:rsidRPr="00DE57B5">
        <w:rPr>
          <w:spacing w:val="1"/>
        </w:rPr>
        <w:t>i</w:t>
      </w:r>
      <w:r w:rsidRPr="00DE57B5">
        <w:t>/can</w:t>
      </w:r>
      <w:r w:rsidRPr="00DE57B5">
        <w:rPr>
          <w:spacing w:val="-1"/>
        </w:rPr>
        <w:t>d</w:t>
      </w:r>
      <w:r w:rsidRPr="00DE57B5">
        <w:t>idaţi,</w:t>
      </w:r>
      <w:r w:rsidRPr="00DE57B5">
        <w:rPr>
          <w:spacing w:val="-9"/>
        </w:rPr>
        <w:t xml:space="preserve"> </w:t>
      </w:r>
      <w:r w:rsidRPr="00DE57B5">
        <w:t>t</w:t>
      </w:r>
      <w:r w:rsidRPr="00DE57B5">
        <w:rPr>
          <w:spacing w:val="1"/>
        </w:rPr>
        <w:t>e</w:t>
      </w:r>
      <w:r w:rsidRPr="00DE57B5">
        <w:rPr>
          <w:spacing w:val="-1"/>
        </w:rPr>
        <w:t>r</w:t>
      </w:r>
      <w:r w:rsidRPr="00DE57B5">
        <w:t>ţi</w:t>
      </w:r>
      <w:r w:rsidRPr="00DE57B5">
        <w:rPr>
          <w:spacing w:val="-9"/>
        </w:rPr>
        <w:t xml:space="preserve"> </w:t>
      </w:r>
      <w:r w:rsidRPr="00DE57B5">
        <w:t>susţi</w:t>
      </w:r>
      <w:r w:rsidRPr="00DE57B5">
        <w:rPr>
          <w:spacing w:val="1"/>
        </w:rPr>
        <w:t>n</w:t>
      </w:r>
      <w:r w:rsidRPr="00DE57B5">
        <w:t>ă</w:t>
      </w:r>
      <w:r w:rsidRPr="00DE57B5">
        <w:rPr>
          <w:spacing w:val="1"/>
        </w:rPr>
        <w:t>t</w:t>
      </w:r>
      <w:r w:rsidRPr="00DE57B5">
        <w:t>o</w:t>
      </w:r>
      <w:r w:rsidRPr="00DE57B5">
        <w:rPr>
          <w:spacing w:val="-1"/>
        </w:rPr>
        <w:t>r</w:t>
      </w:r>
      <w:r w:rsidRPr="00DE57B5">
        <w:t>i</w:t>
      </w:r>
      <w:r w:rsidRPr="00DE57B5">
        <w:rPr>
          <w:spacing w:val="-9"/>
        </w:rPr>
        <w:t xml:space="preserve"> </w:t>
      </w:r>
      <w:r w:rsidRPr="00DE57B5">
        <w:t>sau</w:t>
      </w:r>
      <w:r w:rsidRPr="00DE57B5">
        <w:rPr>
          <w:spacing w:val="-10"/>
        </w:rPr>
        <w:t xml:space="preserve"> </w:t>
      </w:r>
      <w:r w:rsidRPr="00DE57B5">
        <w:t>subcontract</w:t>
      </w:r>
      <w:r w:rsidRPr="00DE57B5">
        <w:rPr>
          <w:spacing w:val="6"/>
        </w:rPr>
        <w:t>a</w:t>
      </w:r>
      <w:r w:rsidRPr="00DE57B5">
        <w:t xml:space="preserve">nţi </w:t>
      </w:r>
      <w:r w:rsidRPr="00DE57B5">
        <w:rPr>
          <w:spacing w:val="1"/>
        </w:rPr>
        <w:t>p</w:t>
      </w:r>
      <w:r w:rsidRPr="00DE57B5">
        <w:rPr>
          <w:spacing w:val="-1"/>
        </w:rPr>
        <w:t>r</w:t>
      </w:r>
      <w:r w:rsidRPr="00DE57B5">
        <w:t>opuşi</w:t>
      </w:r>
      <w:r w:rsidRPr="00DE57B5">
        <w:rPr>
          <w:spacing w:val="1"/>
        </w:rPr>
        <w:t xml:space="preserve"> </w:t>
      </w:r>
      <w:r w:rsidRPr="00DE57B5">
        <w:t>o</w:t>
      </w:r>
      <w:r w:rsidRPr="00DE57B5">
        <w:rPr>
          <w:spacing w:val="-1"/>
        </w:rPr>
        <w:t>r</w:t>
      </w:r>
      <w:r w:rsidRPr="00DE57B5">
        <w:t>i</w:t>
      </w:r>
      <w:r w:rsidRPr="00DE57B5">
        <w:rPr>
          <w:spacing w:val="1"/>
        </w:rPr>
        <w:t xml:space="preserve"> </w:t>
      </w:r>
      <w:r w:rsidRPr="00DE57B5">
        <w:t>a</w:t>
      </w:r>
      <w:r w:rsidRPr="00DE57B5">
        <w:rPr>
          <w:spacing w:val="1"/>
        </w:rPr>
        <w:t xml:space="preserve"> p</w:t>
      </w:r>
      <w:r w:rsidRPr="00DE57B5">
        <w:t>ers</w:t>
      </w:r>
      <w:r w:rsidRPr="00DE57B5">
        <w:rPr>
          <w:spacing w:val="-1"/>
        </w:rPr>
        <w:t>o</w:t>
      </w:r>
      <w:r w:rsidRPr="00DE57B5">
        <w:t>a</w:t>
      </w:r>
      <w:r w:rsidRPr="00DE57B5">
        <w:rPr>
          <w:spacing w:val="-1"/>
        </w:rPr>
        <w:t>n</w:t>
      </w:r>
      <w:r w:rsidRPr="00DE57B5">
        <w:t>elor ca</w:t>
      </w:r>
      <w:r w:rsidRPr="00DE57B5">
        <w:rPr>
          <w:spacing w:val="-1"/>
        </w:rPr>
        <w:t>r</w:t>
      </w:r>
      <w:r w:rsidRPr="00DE57B5">
        <w:t>e</w:t>
      </w:r>
      <w:r w:rsidRPr="00DE57B5">
        <w:rPr>
          <w:spacing w:val="1"/>
        </w:rPr>
        <w:t xml:space="preserve"> </w:t>
      </w:r>
      <w:r w:rsidRPr="00DE57B5">
        <w:t xml:space="preserve">fac </w:t>
      </w:r>
      <w:r w:rsidRPr="00DE57B5">
        <w:rPr>
          <w:spacing w:val="1"/>
        </w:rPr>
        <w:t>p</w:t>
      </w:r>
      <w:r w:rsidRPr="00DE57B5">
        <w:t>arte</w:t>
      </w:r>
      <w:r w:rsidRPr="00DE57B5">
        <w:rPr>
          <w:spacing w:val="1"/>
        </w:rPr>
        <w:t xml:space="preserve"> </w:t>
      </w:r>
      <w:r w:rsidRPr="00DE57B5">
        <w:rPr>
          <w:spacing w:val="-1"/>
        </w:rPr>
        <w:t>d</w:t>
      </w:r>
      <w:r w:rsidRPr="00DE57B5">
        <w:t>in</w:t>
      </w:r>
      <w:r w:rsidRPr="00DE57B5">
        <w:rPr>
          <w:spacing w:val="1"/>
        </w:rPr>
        <w:t xml:space="preserve"> </w:t>
      </w:r>
      <w:r w:rsidRPr="00DE57B5">
        <w:t xml:space="preserve">consiliul </w:t>
      </w:r>
      <w:r w:rsidRPr="00DE57B5">
        <w:rPr>
          <w:spacing w:val="-1"/>
        </w:rPr>
        <w:t>d</w:t>
      </w:r>
      <w:r w:rsidRPr="00DE57B5">
        <w:t>e</w:t>
      </w:r>
      <w:r w:rsidRPr="00DE57B5">
        <w:rPr>
          <w:spacing w:val="1"/>
        </w:rPr>
        <w:t xml:space="preserve"> </w:t>
      </w:r>
      <w:r w:rsidRPr="00DE57B5">
        <w:t>a</w:t>
      </w:r>
      <w:r w:rsidRPr="00DE57B5">
        <w:rPr>
          <w:spacing w:val="-1"/>
        </w:rPr>
        <w:t>d</w:t>
      </w:r>
      <w:r w:rsidRPr="00DE57B5">
        <w:t>min</w:t>
      </w:r>
      <w:r w:rsidRPr="00DE57B5">
        <w:rPr>
          <w:spacing w:val="1"/>
        </w:rPr>
        <w:t>i</w:t>
      </w:r>
      <w:r w:rsidRPr="00DE57B5">
        <w:t>straţ</w:t>
      </w:r>
      <w:r w:rsidRPr="00DE57B5">
        <w:rPr>
          <w:spacing w:val="1"/>
        </w:rPr>
        <w:t>i</w:t>
      </w:r>
      <w:r w:rsidRPr="00DE57B5">
        <w:t>e/o</w:t>
      </w:r>
      <w:r w:rsidRPr="00DE57B5">
        <w:rPr>
          <w:spacing w:val="-1"/>
        </w:rPr>
        <w:t>rg</w:t>
      </w:r>
      <w:r w:rsidRPr="00DE57B5">
        <w:t>a</w:t>
      </w:r>
      <w:r w:rsidRPr="00DE57B5">
        <w:rPr>
          <w:spacing w:val="1"/>
        </w:rPr>
        <w:t>n</w:t>
      </w:r>
      <w:r w:rsidRPr="00DE57B5">
        <w:t xml:space="preserve">ul </w:t>
      </w:r>
      <w:r w:rsidRPr="00DE57B5">
        <w:rPr>
          <w:spacing w:val="-1"/>
        </w:rPr>
        <w:t>d</w:t>
      </w:r>
      <w:r w:rsidRPr="00DE57B5">
        <w:t>e con</w:t>
      </w:r>
      <w:r w:rsidRPr="00DE57B5">
        <w:rPr>
          <w:spacing w:val="-1"/>
        </w:rPr>
        <w:t>d</w:t>
      </w:r>
      <w:r w:rsidRPr="00DE57B5">
        <w:t>u</w:t>
      </w:r>
      <w:r w:rsidRPr="00DE57B5">
        <w:rPr>
          <w:spacing w:val="-1"/>
        </w:rPr>
        <w:t>c</w:t>
      </w:r>
      <w:r w:rsidRPr="00DE57B5">
        <w:t xml:space="preserve">ere sau </w:t>
      </w:r>
      <w:r w:rsidRPr="00DE57B5">
        <w:rPr>
          <w:spacing w:val="-1"/>
        </w:rPr>
        <w:t>d</w:t>
      </w:r>
      <w:r w:rsidRPr="00DE57B5">
        <w:t>e sup</w:t>
      </w:r>
      <w:r w:rsidRPr="00DE57B5">
        <w:rPr>
          <w:spacing w:val="1"/>
        </w:rPr>
        <w:t>e</w:t>
      </w:r>
      <w:r w:rsidRPr="00DE57B5">
        <w:rPr>
          <w:spacing w:val="-1"/>
        </w:rPr>
        <w:t>rv</w:t>
      </w:r>
      <w:r w:rsidRPr="00DE57B5">
        <w:t>i</w:t>
      </w:r>
      <w:r w:rsidRPr="00DE57B5">
        <w:rPr>
          <w:spacing w:val="-1"/>
        </w:rPr>
        <w:t>z</w:t>
      </w:r>
      <w:r w:rsidRPr="00DE57B5">
        <w:t xml:space="preserve">are a unuia </w:t>
      </w:r>
      <w:r w:rsidRPr="00DE57B5">
        <w:rPr>
          <w:spacing w:val="-1"/>
        </w:rPr>
        <w:t>d</w:t>
      </w:r>
      <w:r w:rsidRPr="00DE57B5">
        <w:t>i</w:t>
      </w:r>
      <w:r w:rsidRPr="00DE57B5">
        <w:rPr>
          <w:spacing w:val="1"/>
        </w:rPr>
        <w:t>n</w:t>
      </w:r>
      <w:r w:rsidRPr="00DE57B5">
        <w:t>tre o</w:t>
      </w:r>
      <w:r w:rsidRPr="00DE57B5">
        <w:rPr>
          <w:spacing w:val="-1"/>
        </w:rPr>
        <w:t>f</w:t>
      </w:r>
      <w:r w:rsidRPr="00DE57B5">
        <w:t>erta</w:t>
      </w:r>
      <w:r w:rsidRPr="00DE57B5">
        <w:rPr>
          <w:spacing w:val="1"/>
        </w:rPr>
        <w:t>n</w:t>
      </w:r>
      <w:r w:rsidRPr="00DE57B5">
        <w:t>ţ</w:t>
      </w:r>
      <w:r w:rsidRPr="00DE57B5">
        <w:rPr>
          <w:spacing w:val="1"/>
        </w:rPr>
        <w:t>i</w:t>
      </w:r>
      <w:r w:rsidRPr="00DE57B5">
        <w:t>/can</w:t>
      </w:r>
      <w:r w:rsidRPr="00DE57B5">
        <w:rPr>
          <w:spacing w:val="-1"/>
        </w:rPr>
        <w:t>d</w:t>
      </w:r>
      <w:r w:rsidRPr="00DE57B5">
        <w:t>idaţi,</w:t>
      </w:r>
      <w:r w:rsidRPr="00DE57B5">
        <w:rPr>
          <w:spacing w:val="1"/>
        </w:rPr>
        <w:t xml:space="preserve"> </w:t>
      </w:r>
      <w:r w:rsidRPr="00DE57B5">
        <w:t>t</w:t>
      </w:r>
      <w:r w:rsidRPr="00DE57B5">
        <w:rPr>
          <w:spacing w:val="1"/>
        </w:rPr>
        <w:t>e</w:t>
      </w:r>
      <w:r w:rsidRPr="00DE57B5">
        <w:rPr>
          <w:spacing w:val="-3"/>
        </w:rPr>
        <w:t>r</w:t>
      </w:r>
      <w:r w:rsidRPr="00DE57B5">
        <w:t>ţi susţi</w:t>
      </w:r>
      <w:r w:rsidRPr="00DE57B5">
        <w:rPr>
          <w:spacing w:val="1"/>
        </w:rPr>
        <w:t>n</w:t>
      </w:r>
      <w:r w:rsidRPr="00DE57B5">
        <w:t>ă</w:t>
      </w:r>
      <w:r w:rsidRPr="00DE57B5">
        <w:rPr>
          <w:spacing w:val="1"/>
        </w:rPr>
        <w:t>t</w:t>
      </w:r>
      <w:r w:rsidRPr="00DE57B5">
        <w:t>o</w:t>
      </w:r>
      <w:r w:rsidRPr="00DE57B5">
        <w:rPr>
          <w:spacing w:val="-1"/>
        </w:rPr>
        <w:t>r</w:t>
      </w:r>
      <w:r w:rsidRPr="00DE57B5">
        <w:t>i o</w:t>
      </w:r>
      <w:r w:rsidRPr="00DE57B5">
        <w:rPr>
          <w:spacing w:val="-1"/>
        </w:rPr>
        <w:t>r</w:t>
      </w:r>
      <w:r w:rsidRPr="00DE57B5">
        <w:t>i subcontract</w:t>
      </w:r>
      <w:r w:rsidRPr="00DE57B5">
        <w:rPr>
          <w:spacing w:val="1"/>
        </w:rPr>
        <w:t>a</w:t>
      </w:r>
      <w:r w:rsidRPr="00DE57B5">
        <w:t>n</w:t>
      </w:r>
      <w:r w:rsidRPr="00DE57B5">
        <w:rPr>
          <w:spacing w:val="1"/>
        </w:rPr>
        <w:t>ţ</w:t>
      </w:r>
      <w:r w:rsidRPr="00DE57B5">
        <w:t xml:space="preserve">i </w:t>
      </w:r>
      <w:r w:rsidRPr="00DE57B5">
        <w:rPr>
          <w:spacing w:val="1"/>
        </w:rPr>
        <w:t>p</w:t>
      </w:r>
      <w:r w:rsidRPr="00DE57B5">
        <w:rPr>
          <w:spacing w:val="-1"/>
        </w:rPr>
        <w:t>r</w:t>
      </w:r>
      <w:r w:rsidRPr="00DE57B5">
        <w:t>opu</w:t>
      </w:r>
      <w:r w:rsidRPr="00DE57B5">
        <w:rPr>
          <w:spacing w:val="-2"/>
        </w:rPr>
        <w:t>ş</w:t>
      </w:r>
      <w:r w:rsidRPr="00DE57B5">
        <w:t>i;</w:t>
      </w:r>
    </w:p>
    <w:p w:rsidR="008F73E0" w:rsidRPr="00DE57B5" w:rsidRDefault="008F73E0" w:rsidP="008F73E0">
      <w:pPr>
        <w:pStyle w:val="Frspaiere"/>
      </w:pPr>
      <w:r w:rsidRPr="00DE57B5">
        <w:t xml:space="preserve">b) </w:t>
      </w:r>
      <w:r w:rsidRPr="00DE57B5">
        <w:rPr>
          <w:spacing w:val="1"/>
        </w:rPr>
        <w:t>p</w:t>
      </w:r>
      <w:r w:rsidRPr="00DE57B5">
        <w:t>artici</w:t>
      </w:r>
      <w:r w:rsidRPr="00DE57B5">
        <w:rPr>
          <w:spacing w:val="1"/>
        </w:rPr>
        <w:t>p</w:t>
      </w:r>
      <w:r w:rsidRPr="00DE57B5">
        <w:t>area</w:t>
      </w:r>
      <w:r w:rsidRPr="00DE57B5">
        <w:rPr>
          <w:spacing w:val="1"/>
        </w:rPr>
        <w:t xml:space="preserve"> </w:t>
      </w:r>
      <w:r w:rsidRPr="00DE57B5">
        <w:rPr>
          <w:spacing w:val="-2"/>
        </w:rPr>
        <w:t>î</w:t>
      </w:r>
      <w:r w:rsidRPr="00DE57B5">
        <w:t>n</w:t>
      </w:r>
      <w:r w:rsidRPr="00DE57B5">
        <w:rPr>
          <w:spacing w:val="1"/>
        </w:rPr>
        <w:t xml:space="preserve"> p</w:t>
      </w:r>
      <w:r w:rsidRPr="00DE57B5">
        <w:rPr>
          <w:spacing w:val="-1"/>
        </w:rPr>
        <w:t>r</w:t>
      </w:r>
      <w:r w:rsidRPr="00DE57B5">
        <w:t xml:space="preserve">ocesul </w:t>
      </w:r>
      <w:r w:rsidRPr="00DE57B5">
        <w:rPr>
          <w:spacing w:val="-1"/>
        </w:rPr>
        <w:t>d</w:t>
      </w:r>
      <w:r w:rsidRPr="00DE57B5">
        <w:t>e</w:t>
      </w:r>
      <w:r w:rsidRPr="00DE57B5">
        <w:rPr>
          <w:spacing w:val="4"/>
        </w:rPr>
        <w:t xml:space="preserve"> </w:t>
      </w:r>
      <w:r w:rsidRPr="00DE57B5">
        <w:rPr>
          <w:spacing w:val="-1"/>
        </w:rPr>
        <w:t>v</w:t>
      </w:r>
      <w:r w:rsidRPr="00DE57B5">
        <w:rPr>
          <w:spacing w:val="3"/>
        </w:rPr>
        <w:t>e</w:t>
      </w:r>
      <w:r w:rsidRPr="00DE57B5">
        <w:rPr>
          <w:spacing w:val="-1"/>
        </w:rPr>
        <w:t>r</w:t>
      </w:r>
      <w:r w:rsidRPr="00DE57B5">
        <w:t>ificare/evalua</w:t>
      </w:r>
      <w:r w:rsidRPr="00DE57B5">
        <w:rPr>
          <w:spacing w:val="-1"/>
        </w:rPr>
        <w:t>r</w:t>
      </w:r>
      <w:r w:rsidRPr="00DE57B5">
        <w:t>e</w:t>
      </w:r>
      <w:r w:rsidRPr="00DE57B5">
        <w:rPr>
          <w:spacing w:val="1"/>
        </w:rPr>
        <w:t xml:space="preserve"> </w:t>
      </w:r>
      <w:r w:rsidRPr="00DE57B5">
        <w:t>a</w:t>
      </w:r>
      <w:r w:rsidRPr="00DE57B5">
        <w:rPr>
          <w:spacing w:val="8"/>
        </w:rPr>
        <w:t xml:space="preserve"> </w:t>
      </w:r>
      <w:r w:rsidRPr="00DE57B5">
        <w:t>solicit</w:t>
      </w:r>
      <w:r w:rsidRPr="00DE57B5">
        <w:rPr>
          <w:spacing w:val="1"/>
        </w:rPr>
        <w:t>ă</w:t>
      </w:r>
      <w:r w:rsidRPr="00DE57B5">
        <w:rPr>
          <w:spacing w:val="-1"/>
        </w:rPr>
        <w:t>r</w:t>
      </w:r>
      <w:r w:rsidRPr="00DE57B5">
        <w:t>ilor</w:t>
      </w:r>
      <w:r w:rsidRPr="00DE57B5">
        <w:rPr>
          <w:spacing w:val="2"/>
        </w:rPr>
        <w:t xml:space="preserve"> </w:t>
      </w:r>
      <w:r w:rsidRPr="00DE57B5">
        <w:rPr>
          <w:spacing w:val="-1"/>
        </w:rPr>
        <w:t>d</w:t>
      </w:r>
      <w:r w:rsidRPr="00DE57B5">
        <w:t xml:space="preserve">e </w:t>
      </w:r>
      <w:r w:rsidRPr="00DE57B5">
        <w:rPr>
          <w:spacing w:val="1"/>
        </w:rPr>
        <w:t>p</w:t>
      </w:r>
      <w:r w:rsidRPr="00DE57B5">
        <w:t>artici</w:t>
      </w:r>
      <w:r w:rsidRPr="00DE57B5">
        <w:rPr>
          <w:spacing w:val="1"/>
        </w:rPr>
        <w:t>p</w:t>
      </w:r>
      <w:r w:rsidRPr="00DE57B5">
        <w:t>are/o</w:t>
      </w:r>
      <w:r w:rsidRPr="00DE57B5">
        <w:rPr>
          <w:spacing w:val="-1"/>
        </w:rPr>
        <w:t>f</w:t>
      </w:r>
      <w:r w:rsidRPr="00DE57B5">
        <w:t>ertelor</w:t>
      </w:r>
      <w:r w:rsidRPr="00DE57B5">
        <w:rPr>
          <w:spacing w:val="1"/>
        </w:rPr>
        <w:t xml:space="preserve"> </w:t>
      </w:r>
      <w:r w:rsidRPr="00DE57B5">
        <w:t>a</w:t>
      </w:r>
      <w:r w:rsidRPr="00DE57B5">
        <w:rPr>
          <w:spacing w:val="2"/>
        </w:rPr>
        <w:t xml:space="preserve"> </w:t>
      </w:r>
      <w:r w:rsidRPr="00DE57B5">
        <w:t>unei</w:t>
      </w:r>
      <w:r w:rsidRPr="00DE57B5">
        <w:rPr>
          <w:spacing w:val="2"/>
        </w:rPr>
        <w:t xml:space="preserve"> </w:t>
      </w:r>
      <w:r w:rsidRPr="00DE57B5">
        <w:rPr>
          <w:spacing w:val="1"/>
        </w:rPr>
        <w:t>p</w:t>
      </w:r>
      <w:r w:rsidRPr="00DE57B5">
        <w:t>ers</w:t>
      </w:r>
      <w:r w:rsidRPr="00DE57B5">
        <w:rPr>
          <w:spacing w:val="-1"/>
        </w:rPr>
        <w:t>o</w:t>
      </w:r>
      <w:r w:rsidRPr="00DE57B5">
        <w:t>a</w:t>
      </w:r>
      <w:r w:rsidRPr="00DE57B5">
        <w:rPr>
          <w:spacing w:val="1"/>
        </w:rPr>
        <w:t>n</w:t>
      </w:r>
      <w:r w:rsidRPr="00DE57B5">
        <w:t>e</w:t>
      </w:r>
      <w:r w:rsidRPr="00DE57B5">
        <w:rPr>
          <w:spacing w:val="2"/>
        </w:rPr>
        <w:t xml:space="preserve"> </w:t>
      </w:r>
      <w:r w:rsidRPr="00DE57B5">
        <w:t>ca</w:t>
      </w:r>
      <w:r w:rsidRPr="00DE57B5">
        <w:rPr>
          <w:spacing w:val="-1"/>
        </w:rPr>
        <w:t>r</w:t>
      </w:r>
      <w:r w:rsidRPr="00DE57B5">
        <w:t>e</w:t>
      </w:r>
      <w:r w:rsidRPr="00DE57B5">
        <w:rPr>
          <w:spacing w:val="2"/>
        </w:rPr>
        <w:t xml:space="preserve"> </w:t>
      </w:r>
      <w:r w:rsidRPr="00DE57B5">
        <w:t>es</w:t>
      </w:r>
      <w:r w:rsidRPr="00DE57B5">
        <w:rPr>
          <w:spacing w:val="1"/>
        </w:rPr>
        <w:t>t</w:t>
      </w:r>
      <w:r w:rsidRPr="00DE57B5">
        <w:t>e soţ/soţ</w:t>
      </w:r>
      <w:r w:rsidRPr="00DE57B5">
        <w:rPr>
          <w:spacing w:val="1"/>
        </w:rPr>
        <w:t>i</w:t>
      </w:r>
      <w:r w:rsidRPr="00DE57B5">
        <w:t>e,</w:t>
      </w:r>
      <w:r w:rsidRPr="00DE57B5">
        <w:rPr>
          <w:spacing w:val="3"/>
        </w:rPr>
        <w:t xml:space="preserve"> </w:t>
      </w:r>
      <w:r w:rsidRPr="00DE57B5">
        <w:rPr>
          <w:spacing w:val="-1"/>
        </w:rPr>
        <w:t>r</w:t>
      </w:r>
      <w:r w:rsidRPr="00DE57B5">
        <w:t>u</w:t>
      </w:r>
      <w:r w:rsidRPr="00DE57B5">
        <w:rPr>
          <w:spacing w:val="-2"/>
        </w:rPr>
        <w:t>d</w:t>
      </w:r>
      <w:r w:rsidRPr="00DE57B5">
        <w:t>ă</w:t>
      </w:r>
      <w:r w:rsidRPr="00DE57B5">
        <w:rPr>
          <w:spacing w:val="2"/>
        </w:rPr>
        <w:t xml:space="preserve"> </w:t>
      </w:r>
      <w:r w:rsidRPr="00DE57B5">
        <w:t>sau</w:t>
      </w:r>
      <w:r w:rsidRPr="00DE57B5">
        <w:rPr>
          <w:spacing w:val="2"/>
        </w:rPr>
        <w:t xml:space="preserve"> </w:t>
      </w:r>
      <w:r w:rsidRPr="00DE57B5">
        <w:t>afin,</w:t>
      </w:r>
      <w:r w:rsidRPr="00DE57B5">
        <w:rPr>
          <w:spacing w:val="3"/>
        </w:rPr>
        <w:t xml:space="preserve"> </w:t>
      </w:r>
      <w:r w:rsidRPr="00DE57B5">
        <w:rPr>
          <w:spacing w:val="1"/>
        </w:rPr>
        <w:t>p</w:t>
      </w:r>
      <w:r w:rsidRPr="00DE57B5">
        <w:t>â</w:t>
      </w:r>
      <w:r w:rsidRPr="00DE57B5">
        <w:rPr>
          <w:spacing w:val="1"/>
        </w:rPr>
        <w:t>n</w:t>
      </w:r>
      <w:r w:rsidRPr="00DE57B5">
        <w:t>ă</w:t>
      </w:r>
      <w:r w:rsidRPr="00DE57B5">
        <w:rPr>
          <w:spacing w:val="2"/>
        </w:rPr>
        <w:t xml:space="preserve"> </w:t>
      </w:r>
      <w:r w:rsidRPr="00DE57B5">
        <w:t>la</w:t>
      </w:r>
      <w:r w:rsidRPr="00DE57B5">
        <w:rPr>
          <w:spacing w:val="2"/>
        </w:rPr>
        <w:t xml:space="preserve"> </w:t>
      </w:r>
      <w:r w:rsidRPr="00DE57B5">
        <w:rPr>
          <w:spacing w:val="-1"/>
        </w:rPr>
        <w:t>gr</w:t>
      </w:r>
      <w:r w:rsidRPr="00DE57B5">
        <w:t>a</w:t>
      </w:r>
      <w:r w:rsidRPr="00DE57B5">
        <w:rPr>
          <w:spacing w:val="-1"/>
        </w:rPr>
        <w:t>d</w:t>
      </w:r>
      <w:r w:rsidRPr="00DE57B5">
        <w:t>ul</w:t>
      </w:r>
      <w:r w:rsidRPr="00DE57B5">
        <w:rPr>
          <w:spacing w:val="1"/>
        </w:rPr>
        <w:t xml:space="preserve"> </w:t>
      </w:r>
      <w:r w:rsidRPr="00DE57B5">
        <w:t xml:space="preserve">al </w:t>
      </w:r>
      <w:r w:rsidRPr="00DE57B5">
        <w:rPr>
          <w:spacing w:val="-1"/>
        </w:rPr>
        <w:t>d</w:t>
      </w:r>
      <w:r w:rsidRPr="00DE57B5">
        <w:t>oilea</w:t>
      </w:r>
      <w:r w:rsidRPr="00DE57B5">
        <w:rPr>
          <w:spacing w:val="1"/>
        </w:rPr>
        <w:t xml:space="preserve"> </w:t>
      </w:r>
      <w:r w:rsidRPr="00DE57B5">
        <w:t>i</w:t>
      </w:r>
      <w:r w:rsidRPr="00DE57B5">
        <w:rPr>
          <w:spacing w:val="1"/>
        </w:rPr>
        <w:t>n</w:t>
      </w:r>
      <w:r w:rsidRPr="00DE57B5">
        <w:t>cl</w:t>
      </w:r>
      <w:r w:rsidRPr="00DE57B5">
        <w:rPr>
          <w:spacing w:val="-1"/>
        </w:rPr>
        <w:t>u</w:t>
      </w:r>
      <w:r w:rsidRPr="00DE57B5">
        <w:t>siv,</w:t>
      </w:r>
      <w:r w:rsidRPr="00DE57B5">
        <w:rPr>
          <w:spacing w:val="1"/>
        </w:rPr>
        <w:t xml:space="preserve"> </w:t>
      </w:r>
      <w:r w:rsidRPr="00DE57B5">
        <w:t xml:space="preserve">cu </w:t>
      </w:r>
      <w:r w:rsidRPr="00DE57B5">
        <w:rPr>
          <w:spacing w:val="1"/>
        </w:rPr>
        <w:t>p</w:t>
      </w:r>
      <w:r w:rsidRPr="00DE57B5">
        <w:t>ers</w:t>
      </w:r>
      <w:r w:rsidRPr="00DE57B5">
        <w:rPr>
          <w:spacing w:val="-1"/>
        </w:rPr>
        <w:t>o</w:t>
      </w:r>
      <w:r w:rsidRPr="00DE57B5">
        <w:t>a</w:t>
      </w:r>
      <w:r w:rsidRPr="00DE57B5">
        <w:rPr>
          <w:spacing w:val="1"/>
        </w:rPr>
        <w:t>n</w:t>
      </w:r>
      <w:r w:rsidRPr="00DE57B5">
        <w:t>e</w:t>
      </w:r>
      <w:r w:rsidRPr="00DE57B5">
        <w:rPr>
          <w:spacing w:val="1"/>
        </w:rPr>
        <w:t xml:space="preserve"> </w:t>
      </w:r>
      <w:r w:rsidRPr="00DE57B5">
        <w:t>ca</w:t>
      </w:r>
      <w:r w:rsidRPr="00DE57B5">
        <w:rPr>
          <w:spacing w:val="-1"/>
        </w:rPr>
        <w:t>r</w:t>
      </w:r>
      <w:r w:rsidRPr="00DE57B5">
        <w:t>e</w:t>
      </w:r>
      <w:r w:rsidRPr="00DE57B5">
        <w:rPr>
          <w:spacing w:val="1"/>
        </w:rPr>
        <w:t xml:space="preserve"> </w:t>
      </w:r>
      <w:r w:rsidRPr="00DE57B5">
        <w:t xml:space="preserve">fac </w:t>
      </w:r>
      <w:r w:rsidRPr="00DE57B5">
        <w:rPr>
          <w:spacing w:val="1"/>
        </w:rPr>
        <w:t>p</w:t>
      </w:r>
      <w:r w:rsidRPr="00DE57B5">
        <w:t>arte</w:t>
      </w:r>
      <w:r w:rsidRPr="00DE57B5">
        <w:rPr>
          <w:spacing w:val="1"/>
        </w:rPr>
        <w:t xml:space="preserve"> </w:t>
      </w:r>
      <w:r w:rsidRPr="00DE57B5">
        <w:rPr>
          <w:spacing w:val="-1"/>
        </w:rPr>
        <w:t>d</w:t>
      </w:r>
      <w:r w:rsidRPr="00DE57B5">
        <w:t>in</w:t>
      </w:r>
      <w:r w:rsidRPr="00DE57B5">
        <w:rPr>
          <w:spacing w:val="1"/>
        </w:rPr>
        <w:t xml:space="preserve"> </w:t>
      </w:r>
      <w:r w:rsidRPr="00DE57B5">
        <w:t xml:space="preserve">consiliul </w:t>
      </w:r>
      <w:r w:rsidRPr="00DE57B5">
        <w:rPr>
          <w:spacing w:val="-1"/>
        </w:rPr>
        <w:t>d</w:t>
      </w:r>
      <w:r w:rsidRPr="00DE57B5">
        <w:t>e</w:t>
      </w:r>
      <w:r w:rsidRPr="00DE57B5">
        <w:rPr>
          <w:spacing w:val="1"/>
        </w:rPr>
        <w:t xml:space="preserve"> </w:t>
      </w:r>
      <w:r w:rsidRPr="00DE57B5">
        <w:t>a</w:t>
      </w:r>
      <w:r w:rsidRPr="00DE57B5">
        <w:rPr>
          <w:spacing w:val="-1"/>
        </w:rPr>
        <w:t>d</w:t>
      </w:r>
      <w:r w:rsidRPr="00DE57B5">
        <w:t>min</w:t>
      </w:r>
      <w:r w:rsidRPr="00DE57B5">
        <w:rPr>
          <w:spacing w:val="1"/>
        </w:rPr>
        <w:t>i</w:t>
      </w:r>
      <w:r w:rsidRPr="00DE57B5">
        <w:t>straţ</w:t>
      </w:r>
      <w:r w:rsidRPr="00DE57B5">
        <w:rPr>
          <w:spacing w:val="1"/>
        </w:rPr>
        <w:t>i</w:t>
      </w:r>
      <w:r w:rsidRPr="00DE57B5">
        <w:t>e/o</w:t>
      </w:r>
      <w:r w:rsidRPr="00DE57B5">
        <w:rPr>
          <w:spacing w:val="-1"/>
        </w:rPr>
        <w:t>rg</w:t>
      </w:r>
      <w:r w:rsidRPr="00DE57B5">
        <w:t>a</w:t>
      </w:r>
      <w:r w:rsidRPr="00DE57B5">
        <w:rPr>
          <w:spacing w:val="1"/>
        </w:rPr>
        <w:t>n</w:t>
      </w:r>
      <w:r w:rsidRPr="00DE57B5">
        <w:t xml:space="preserve">ul </w:t>
      </w:r>
      <w:r w:rsidRPr="00DE57B5">
        <w:rPr>
          <w:spacing w:val="-1"/>
        </w:rPr>
        <w:t>d</w:t>
      </w:r>
      <w:r w:rsidRPr="00DE57B5">
        <w:t>e con</w:t>
      </w:r>
      <w:r w:rsidRPr="00DE57B5">
        <w:rPr>
          <w:spacing w:val="-1"/>
        </w:rPr>
        <w:t>d</w:t>
      </w:r>
      <w:r w:rsidRPr="00DE57B5">
        <w:t>u</w:t>
      </w:r>
      <w:r w:rsidRPr="00DE57B5">
        <w:rPr>
          <w:spacing w:val="-1"/>
        </w:rPr>
        <w:t>c</w:t>
      </w:r>
      <w:r w:rsidRPr="00DE57B5">
        <w:t xml:space="preserve">ere sau </w:t>
      </w:r>
      <w:r w:rsidRPr="00DE57B5">
        <w:rPr>
          <w:spacing w:val="-1"/>
        </w:rPr>
        <w:t>d</w:t>
      </w:r>
      <w:r w:rsidRPr="00DE57B5">
        <w:t>e sup</w:t>
      </w:r>
      <w:r w:rsidRPr="00DE57B5">
        <w:rPr>
          <w:spacing w:val="1"/>
        </w:rPr>
        <w:t>e</w:t>
      </w:r>
      <w:r w:rsidRPr="00DE57B5">
        <w:rPr>
          <w:spacing w:val="-1"/>
        </w:rPr>
        <w:t>rv</w:t>
      </w:r>
      <w:r w:rsidRPr="00DE57B5">
        <w:t>i</w:t>
      </w:r>
      <w:r w:rsidRPr="00DE57B5">
        <w:rPr>
          <w:spacing w:val="-1"/>
        </w:rPr>
        <w:t>z</w:t>
      </w:r>
      <w:r w:rsidRPr="00DE57B5">
        <w:t xml:space="preserve">are a unuia </w:t>
      </w:r>
      <w:r w:rsidRPr="00DE57B5">
        <w:rPr>
          <w:spacing w:val="-1"/>
        </w:rPr>
        <w:t>d</w:t>
      </w:r>
      <w:r w:rsidRPr="00DE57B5">
        <w:t>i</w:t>
      </w:r>
      <w:r w:rsidRPr="00DE57B5">
        <w:rPr>
          <w:spacing w:val="1"/>
        </w:rPr>
        <w:t>n</w:t>
      </w:r>
      <w:r w:rsidRPr="00DE57B5">
        <w:t>tre o</w:t>
      </w:r>
      <w:r w:rsidRPr="00DE57B5">
        <w:rPr>
          <w:spacing w:val="-1"/>
        </w:rPr>
        <w:t>f</w:t>
      </w:r>
      <w:r w:rsidRPr="00DE57B5">
        <w:t>erta</w:t>
      </w:r>
      <w:r w:rsidRPr="00DE57B5">
        <w:rPr>
          <w:spacing w:val="1"/>
        </w:rPr>
        <w:t>n</w:t>
      </w:r>
      <w:r w:rsidRPr="00DE57B5">
        <w:t>ţ</w:t>
      </w:r>
      <w:r w:rsidRPr="00DE57B5">
        <w:rPr>
          <w:spacing w:val="1"/>
        </w:rPr>
        <w:t>i</w:t>
      </w:r>
      <w:r w:rsidRPr="00DE57B5">
        <w:t>/can</w:t>
      </w:r>
      <w:r w:rsidRPr="00DE57B5">
        <w:rPr>
          <w:spacing w:val="-1"/>
        </w:rPr>
        <w:t>d</w:t>
      </w:r>
      <w:r w:rsidRPr="00DE57B5">
        <w:t>id</w:t>
      </w:r>
      <w:r w:rsidRPr="00DE57B5">
        <w:rPr>
          <w:spacing w:val="4"/>
        </w:rPr>
        <w:t>a</w:t>
      </w:r>
      <w:r w:rsidRPr="00DE57B5">
        <w:t>ţ</w:t>
      </w:r>
      <w:r w:rsidRPr="00DE57B5">
        <w:rPr>
          <w:spacing w:val="1"/>
        </w:rPr>
        <w:t>i</w:t>
      </w:r>
      <w:r w:rsidRPr="00DE57B5">
        <w:t>,</w:t>
      </w:r>
      <w:r w:rsidRPr="00DE57B5">
        <w:rPr>
          <w:spacing w:val="1"/>
        </w:rPr>
        <w:t xml:space="preserve"> </w:t>
      </w:r>
      <w:r w:rsidRPr="00DE57B5">
        <w:t>t</w:t>
      </w:r>
      <w:r w:rsidRPr="00DE57B5">
        <w:rPr>
          <w:spacing w:val="1"/>
        </w:rPr>
        <w:t>e</w:t>
      </w:r>
      <w:r w:rsidRPr="00DE57B5">
        <w:rPr>
          <w:spacing w:val="-3"/>
        </w:rPr>
        <w:t>r</w:t>
      </w:r>
      <w:r w:rsidRPr="00DE57B5">
        <w:t>ţi susţi</w:t>
      </w:r>
      <w:r w:rsidRPr="00DE57B5">
        <w:rPr>
          <w:spacing w:val="1"/>
        </w:rPr>
        <w:t>n</w:t>
      </w:r>
      <w:r w:rsidRPr="00DE57B5">
        <w:t>ă</w:t>
      </w:r>
      <w:r w:rsidRPr="00DE57B5">
        <w:rPr>
          <w:spacing w:val="1"/>
        </w:rPr>
        <w:t>t</w:t>
      </w:r>
      <w:r w:rsidRPr="00DE57B5">
        <w:t>o</w:t>
      </w:r>
      <w:r w:rsidRPr="00DE57B5">
        <w:rPr>
          <w:spacing w:val="-1"/>
        </w:rPr>
        <w:t>r</w:t>
      </w:r>
      <w:r w:rsidRPr="00DE57B5">
        <w:t>i o</w:t>
      </w:r>
      <w:r w:rsidRPr="00DE57B5">
        <w:rPr>
          <w:spacing w:val="-1"/>
        </w:rPr>
        <w:t>r</w:t>
      </w:r>
      <w:r w:rsidRPr="00DE57B5">
        <w:t>i subcontract</w:t>
      </w:r>
      <w:r w:rsidRPr="00DE57B5">
        <w:rPr>
          <w:spacing w:val="1"/>
        </w:rPr>
        <w:t>a</w:t>
      </w:r>
      <w:r w:rsidRPr="00DE57B5">
        <w:t>n</w:t>
      </w:r>
      <w:r w:rsidRPr="00DE57B5">
        <w:rPr>
          <w:spacing w:val="1"/>
        </w:rPr>
        <w:t>ţ</w:t>
      </w:r>
      <w:r w:rsidRPr="00DE57B5">
        <w:t xml:space="preserve">i </w:t>
      </w:r>
      <w:r w:rsidRPr="00DE57B5">
        <w:rPr>
          <w:spacing w:val="1"/>
        </w:rPr>
        <w:t>p</w:t>
      </w:r>
      <w:r w:rsidRPr="00DE57B5">
        <w:rPr>
          <w:spacing w:val="-1"/>
        </w:rPr>
        <w:t>r</w:t>
      </w:r>
      <w:r w:rsidRPr="00DE57B5">
        <w:t>opu</w:t>
      </w:r>
      <w:r w:rsidRPr="00DE57B5">
        <w:rPr>
          <w:spacing w:val="-2"/>
        </w:rPr>
        <w:t>ş</w:t>
      </w:r>
      <w:r w:rsidRPr="00DE57B5">
        <w:t>i;</w:t>
      </w:r>
    </w:p>
    <w:p w:rsidR="008F73E0" w:rsidRPr="00DE57B5" w:rsidRDefault="008F73E0" w:rsidP="008F73E0">
      <w:pPr>
        <w:pStyle w:val="Frspaiere"/>
      </w:pPr>
      <w:r w:rsidRPr="00DE57B5">
        <w:t>c)</w:t>
      </w:r>
      <w:r w:rsidRPr="00DE57B5">
        <w:rPr>
          <w:spacing w:val="-13"/>
        </w:rPr>
        <w:t xml:space="preserve"> </w:t>
      </w:r>
      <w:r w:rsidRPr="00DE57B5">
        <w:rPr>
          <w:spacing w:val="1"/>
        </w:rPr>
        <w:t>p</w:t>
      </w:r>
      <w:r w:rsidRPr="00DE57B5">
        <w:t>artici</w:t>
      </w:r>
      <w:r w:rsidRPr="00DE57B5">
        <w:rPr>
          <w:spacing w:val="1"/>
        </w:rPr>
        <w:t>p</w:t>
      </w:r>
      <w:r w:rsidRPr="00DE57B5">
        <w:t>area</w:t>
      </w:r>
      <w:r w:rsidRPr="00DE57B5">
        <w:rPr>
          <w:spacing w:val="-12"/>
        </w:rPr>
        <w:t xml:space="preserve"> </w:t>
      </w:r>
      <w:r w:rsidRPr="00DE57B5">
        <w:t>în</w:t>
      </w:r>
      <w:r w:rsidRPr="00DE57B5">
        <w:rPr>
          <w:spacing w:val="-14"/>
        </w:rPr>
        <w:t xml:space="preserve"> </w:t>
      </w:r>
      <w:r w:rsidRPr="00DE57B5">
        <w:rPr>
          <w:spacing w:val="1"/>
        </w:rPr>
        <w:t>p</w:t>
      </w:r>
      <w:r w:rsidRPr="00DE57B5">
        <w:rPr>
          <w:spacing w:val="-1"/>
        </w:rPr>
        <w:t>r</w:t>
      </w:r>
      <w:r w:rsidRPr="00DE57B5">
        <w:t>ocesul</w:t>
      </w:r>
      <w:r w:rsidRPr="00DE57B5">
        <w:rPr>
          <w:spacing w:val="-13"/>
        </w:rPr>
        <w:t xml:space="preserve"> </w:t>
      </w:r>
      <w:r w:rsidRPr="00DE57B5">
        <w:rPr>
          <w:spacing w:val="-1"/>
        </w:rPr>
        <w:t>d</w:t>
      </w:r>
      <w:r w:rsidRPr="00DE57B5">
        <w:t>e</w:t>
      </w:r>
      <w:r w:rsidRPr="00DE57B5">
        <w:rPr>
          <w:spacing w:val="-12"/>
        </w:rPr>
        <w:t xml:space="preserve"> </w:t>
      </w:r>
      <w:r w:rsidRPr="00DE57B5">
        <w:rPr>
          <w:spacing w:val="-1"/>
        </w:rPr>
        <w:t>v</w:t>
      </w:r>
      <w:r w:rsidRPr="00DE57B5">
        <w:t>eri</w:t>
      </w:r>
      <w:r w:rsidRPr="00DE57B5">
        <w:rPr>
          <w:spacing w:val="-1"/>
        </w:rPr>
        <w:t>f</w:t>
      </w:r>
      <w:r w:rsidRPr="00DE57B5">
        <w:t>icare/e</w:t>
      </w:r>
      <w:r w:rsidRPr="00DE57B5">
        <w:rPr>
          <w:spacing w:val="-1"/>
        </w:rPr>
        <w:t>v</w:t>
      </w:r>
      <w:r w:rsidRPr="00DE57B5">
        <w:t>al</w:t>
      </w:r>
      <w:r w:rsidRPr="00DE57B5">
        <w:rPr>
          <w:spacing w:val="2"/>
        </w:rPr>
        <w:t>u</w:t>
      </w:r>
      <w:r w:rsidRPr="00DE57B5">
        <w:t>are</w:t>
      </w:r>
      <w:r w:rsidRPr="00DE57B5">
        <w:rPr>
          <w:spacing w:val="-12"/>
        </w:rPr>
        <w:t xml:space="preserve"> </w:t>
      </w:r>
      <w:r w:rsidRPr="00DE57B5">
        <w:t>a</w:t>
      </w:r>
      <w:r w:rsidRPr="00DE57B5">
        <w:rPr>
          <w:spacing w:val="-12"/>
        </w:rPr>
        <w:t xml:space="preserve"> </w:t>
      </w:r>
      <w:r w:rsidRPr="00DE57B5">
        <w:t>solicit</w:t>
      </w:r>
      <w:r w:rsidRPr="00DE57B5">
        <w:rPr>
          <w:spacing w:val="1"/>
        </w:rPr>
        <w:t>ă</w:t>
      </w:r>
      <w:r w:rsidRPr="00DE57B5">
        <w:rPr>
          <w:spacing w:val="-1"/>
        </w:rPr>
        <w:t>r</w:t>
      </w:r>
      <w:r w:rsidRPr="00DE57B5">
        <w:t>ilor</w:t>
      </w:r>
      <w:r w:rsidRPr="00DE57B5">
        <w:rPr>
          <w:spacing w:val="-13"/>
        </w:rPr>
        <w:t xml:space="preserve"> </w:t>
      </w:r>
      <w:r w:rsidRPr="00DE57B5">
        <w:rPr>
          <w:spacing w:val="-1"/>
        </w:rPr>
        <w:t>d</w:t>
      </w:r>
      <w:r w:rsidRPr="00DE57B5">
        <w:t>e</w:t>
      </w:r>
      <w:r w:rsidRPr="00DE57B5">
        <w:rPr>
          <w:spacing w:val="-12"/>
        </w:rPr>
        <w:t xml:space="preserve"> </w:t>
      </w:r>
      <w:r w:rsidRPr="00DE57B5">
        <w:rPr>
          <w:spacing w:val="1"/>
        </w:rPr>
        <w:t>p</w:t>
      </w:r>
      <w:r w:rsidRPr="00DE57B5">
        <w:t>artici</w:t>
      </w:r>
      <w:r w:rsidRPr="00DE57B5">
        <w:rPr>
          <w:spacing w:val="1"/>
        </w:rPr>
        <w:t>p</w:t>
      </w:r>
      <w:r w:rsidRPr="00DE57B5">
        <w:t>are/o</w:t>
      </w:r>
      <w:r w:rsidRPr="00DE57B5">
        <w:rPr>
          <w:spacing w:val="-1"/>
        </w:rPr>
        <w:t>f</w:t>
      </w:r>
      <w:r w:rsidRPr="00DE57B5">
        <w:t>ertelor a</w:t>
      </w:r>
      <w:r w:rsidRPr="00DE57B5">
        <w:rPr>
          <w:spacing w:val="3"/>
        </w:rPr>
        <w:t xml:space="preserve"> </w:t>
      </w:r>
      <w:r w:rsidRPr="00DE57B5">
        <w:t>unei</w:t>
      </w:r>
      <w:r w:rsidRPr="00DE57B5">
        <w:rPr>
          <w:spacing w:val="1"/>
        </w:rPr>
        <w:t xml:space="preserve"> p</w:t>
      </w:r>
      <w:r w:rsidRPr="00DE57B5">
        <w:t>ers</w:t>
      </w:r>
      <w:r w:rsidRPr="00DE57B5">
        <w:rPr>
          <w:spacing w:val="-1"/>
        </w:rPr>
        <w:t>o</w:t>
      </w:r>
      <w:r w:rsidRPr="00DE57B5">
        <w:t>a</w:t>
      </w:r>
      <w:r w:rsidRPr="00DE57B5">
        <w:rPr>
          <w:spacing w:val="1"/>
        </w:rPr>
        <w:t>n</w:t>
      </w:r>
      <w:r w:rsidRPr="00DE57B5">
        <w:t xml:space="preserve">e </w:t>
      </w:r>
      <w:r w:rsidRPr="00DE57B5">
        <w:rPr>
          <w:spacing w:val="-1"/>
        </w:rPr>
        <w:t>d</w:t>
      </w:r>
      <w:r w:rsidRPr="00DE57B5">
        <w:t>es</w:t>
      </w:r>
      <w:r w:rsidRPr="00DE57B5">
        <w:rPr>
          <w:spacing w:val="1"/>
        </w:rPr>
        <w:t>p</w:t>
      </w:r>
      <w:r w:rsidRPr="00DE57B5">
        <w:rPr>
          <w:spacing w:val="-1"/>
        </w:rPr>
        <w:t>r</w:t>
      </w:r>
      <w:r w:rsidRPr="00DE57B5">
        <w:t>e</w:t>
      </w:r>
      <w:r w:rsidRPr="00DE57B5">
        <w:rPr>
          <w:spacing w:val="3"/>
        </w:rPr>
        <w:t xml:space="preserve"> </w:t>
      </w:r>
      <w:r w:rsidRPr="00DE57B5">
        <w:t>ca</w:t>
      </w:r>
      <w:r w:rsidRPr="00DE57B5">
        <w:rPr>
          <w:spacing w:val="-1"/>
        </w:rPr>
        <w:t>r</w:t>
      </w:r>
      <w:r w:rsidRPr="00DE57B5">
        <w:t>e</w:t>
      </w:r>
      <w:r w:rsidRPr="00DE57B5">
        <w:rPr>
          <w:spacing w:val="3"/>
        </w:rPr>
        <w:t xml:space="preserve"> </w:t>
      </w:r>
      <w:r w:rsidRPr="00DE57B5">
        <w:t>se const</w:t>
      </w:r>
      <w:r w:rsidRPr="00DE57B5">
        <w:rPr>
          <w:spacing w:val="1"/>
        </w:rPr>
        <w:t>a</w:t>
      </w:r>
      <w:r w:rsidRPr="00DE57B5">
        <w:rPr>
          <w:spacing w:val="-2"/>
        </w:rPr>
        <w:t>t</w:t>
      </w:r>
      <w:r w:rsidRPr="00DE57B5">
        <w:t>ă sau</w:t>
      </w:r>
      <w:r w:rsidRPr="00DE57B5">
        <w:rPr>
          <w:spacing w:val="2"/>
        </w:rPr>
        <w:t xml:space="preserve"> </w:t>
      </w:r>
      <w:r w:rsidRPr="00DE57B5">
        <w:t>cu</w:t>
      </w:r>
      <w:r w:rsidRPr="00DE57B5">
        <w:rPr>
          <w:spacing w:val="2"/>
        </w:rPr>
        <w:t xml:space="preserve"> </w:t>
      </w:r>
      <w:r w:rsidRPr="00DE57B5">
        <w:rPr>
          <w:spacing w:val="1"/>
        </w:rPr>
        <w:t>p</w:t>
      </w:r>
      <w:r w:rsidRPr="00DE57B5">
        <w:rPr>
          <w:spacing w:val="-1"/>
        </w:rPr>
        <w:t>r</w:t>
      </w:r>
      <w:r w:rsidRPr="00DE57B5">
        <w:t>ivi</w:t>
      </w:r>
      <w:r w:rsidRPr="00DE57B5">
        <w:rPr>
          <w:spacing w:val="-1"/>
        </w:rPr>
        <w:t>r</w:t>
      </w:r>
      <w:r w:rsidRPr="00DE57B5">
        <w:t>e</w:t>
      </w:r>
      <w:r w:rsidRPr="00DE57B5">
        <w:rPr>
          <w:spacing w:val="3"/>
        </w:rPr>
        <w:t xml:space="preserve"> </w:t>
      </w:r>
      <w:r w:rsidRPr="00DE57B5">
        <w:t xml:space="preserve">la </w:t>
      </w:r>
      <w:r w:rsidRPr="00DE57B5">
        <w:rPr>
          <w:spacing w:val="-3"/>
        </w:rPr>
        <w:t>c</w:t>
      </w:r>
      <w:r w:rsidRPr="00DE57B5">
        <w:t>are</w:t>
      </w:r>
      <w:r w:rsidRPr="00DE57B5">
        <w:rPr>
          <w:spacing w:val="2"/>
        </w:rPr>
        <w:t xml:space="preserve"> </w:t>
      </w:r>
      <w:r w:rsidRPr="00DE57B5">
        <w:t>există</w:t>
      </w:r>
      <w:r w:rsidRPr="00DE57B5">
        <w:rPr>
          <w:spacing w:val="1"/>
        </w:rPr>
        <w:t xml:space="preserve"> </w:t>
      </w:r>
      <w:r w:rsidRPr="00DE57B5">
        <w:t>i</w:t>
      </w:r>
      <w:r w:rsidRPr="00DE57B5">
        <w:rPr>
          <w:spacing w:val="1"/>
        </w:rPr>
        <w:t>n</w:t>
      </w:r>
      <w:r w:rsidRPr="00DE57B5">
        <w:rPr>
          <w:spacing w:val="-1"/>
        </w:rPr>
        <w:t>d</w:t>
      </w:r>
      <w:r w:rsidRPr="00DE57B5">
        <w:t xml:space="preserve">icii </w:t>
      </w:r>
      <w:r w:rsidRPr="00DE57B5">
        <w:rPr>
          <w:spacing w:val="-1"/>
        </w:rPr>
        <w:t>r</w:t>
      </w:r>
      <w:r w:rsidRPr="00DE57B5">
        <w:t>e</w:t>
      </w:r>
      <w:r w:rsidRPr="00DE57B5">
        <w:rPr>
          <w:spacing w:val="-1"/>
        </w:rPr>
        <w:t>z</w:t>
      </w:r>
      <w:r w:rsidRPr="00DE57B5">
        <w:t>ona</w:t>
      </w:r>
      <w:r w:rsidRPr="00DE57B5">
        <w:rPr>
          <w:spacing w:val="1"/>
        </w:rPr>
        <w:t>b</w:t>
      </w:r>
      <w:r w:rsidRPr="00DE57B5">
        <w:t>ile/</w:t>
      </w:r>
      <w:r w:rsidRPr="00DE57B5">
        <w:rPr>
          <w:spacing w:val="1"/>
        </w:rPr>
        <w:t>i</w:t>
      </w:r>
      <w:r w:rsidRPr="00DE57B5">
        <w:t>nfo</w:t>
      </w:r>
      <w:r w:rsidRPr="00DE57B5">
        <w:rPr>
          <w:spacing w:val="-1"/>
        </w:rPr>
        <w:t>r</w:t>
      </w:r>
      <w:r w:rsidRPr="00DE57B5">
        <w:t>maţ</w:t>
      </w:r>
      <w:r w:rsidRPr="00DE57B5">
        <w:rPr>
          <w:spacing w:val="1"/>
        </w:rPr>
        <w:t>i</w:t>
      </w:r>
      <w:r w:rsidRPr="00DE57B5">
        <w:t>i</w:t>
      </w:r>
      <w:r w:rsidRPr="00DE57B5">
        <w:rPr>
          <w:spacing w:val="3"/>
        </w:rPr>
        <w:t xml:space="preserve"> </w:t>
      </w:r>
      <w:r w:rsidRPr="00DE57B5">
        <w:rPr>
          <w:spacing w:val="-3"/>
        </w:rPr>
        <w:t>c</w:t>
      </w:r>
      <w:r w:rsidRPr="00DE57B5">
        <w:t>onc</w:t>
      </w:r>
      <w:r w:rsidRPr="00DE57B5">
        <w:rPr>
          <w:spacing w:val="-1"/>
        </w:rPr>
        <w:t>r</w:t>
      </w:r>
      <w:r w:rsidRPr="00DE57B5">
        <w:t>e</w:t>
      </w:r>
      <w:r w:rsidRPr="00DE57B5">
        <w:rPr>
          <w:spacing w:val="1"/>
        </w:rPr>
        <w:t>t</w:t>
      </w:r>
      <w:r w:rsidRPr="00DE57B5">
        <w:t>e</w:t>
      </w:r>
      <w:r w:rsidRPr="00DE57B5">
        <w:rPr>
          <w:spacing w:val="5"/>
        </w:rPr>
        <w:t xml:space="preserve"> </w:t>
      </w:r>
      <w:r w:rsidRPr="00DE57B5">
        <w:t xml:space="preserve">că </w:t>
      </w:r>
      <w:r w:rsidRPr="00DE57B5">
        <w:rPr>
          <w:spacing w:val="1"/>
        </w:rPr>
        <w:t>p</w:t>
      </w:r>
      <w:r w:rsidRPr="00DE57B5">
        <w:t>oate</w:t>
      </w:r>
      <w:r w:rsidRPr="00DE57B5">
        <w:rPr>
          <w:spacing w:val="1"/>
        </w:rPr>
        <w:t xml:space="preserve"> </w:t>
      </w:r>
      <w:r w:rsidRPr="00DE57B5">
        <w:t>avea,</w:t>
      </w:r>
      <w:r w:rsidRPr="00DE57B5">
        <w:rPr>
          <w:spacing w:val="1"/>
        </w:rPr>
        <w:t xml:space="preserve"> </w:t>
      </w:r>
      <w:r w:rsidRPr="00DE57B5">
        <w:rPr>
          <w:spacing w:val="-1"/>
        </w:rPr>
        <w:t>d</w:t>
      </w:r>
      <w:r w:rsidRPr="00DE57B5">
        <w:t>irect</w:t>
      </w:r>
      <w:r w:rsidRPr="00DE57B5">
        <w:rPr>
          <w:spacing w:val="2"/>
        </w:rPr>
        <w:t xml:space="preserve"> </w:t>
      </w:r>
      <w:r w:rsidRPr="00DE57B5">
        <w:t>o</w:t>
      </w:r>
      <w:r w:rsidRPr="00DE57B5">
        <w:rPr>
          <w:spacing w:val="-1"/>
        </w:rPr>
        <w:t>r</w:t>
      </w:r>
      <w:r w:rsidRPr="00DE57B5">
        <w:t>i</w:t>
      </w:r>
      <w:r w:rsidRPr="00DE57B5">
        <w:rPr>
          <w:spacing w:val="3"/>
        </w:rPr>
        <w:t xml:space="preserve"> </w:t>
      </w:r>
      <w:r w:rsidRPr="00DE57B5">
        <w:t>i</w:t>
      </w:r>
      <w:r w:rsidRPr="00DE57B5">
        <w:rPr>
          <w:spacing w:val="1"/>
        </w:rPr>
        <w:t>n</w:t>
      </w:r>
      <w:r w:rsidRPr="00DE57B5">
        <w:rPr>
          <w:spacing w:val="-1"/>
        </w:rPr>
        <w:t>d</w:t>
      </w:r>
      <w:r w:rsidRPr="00DE57B5">
        <w:t>irect,</w:t>
      </w:r>
      <w:r w:rsidRPr="00DE57B5">
        <w:rPr>
          <w:spacing w:val="1"/>
        </w:rPr>
        <w:t xml:space="preserve"> </w:t>
      </w:r>
      <w:r w:rsidRPr="00DE57B5">
        <w:t>un i</w:t>
      </w:r>
      <w:r w:rsidRPr="00DE57B5">
        <w:rPr>
          <w:spacing w:val="1"/>
        </w:rPr>
        <w:t>n</w:t>
      </w:r>
      <w:r w:rsidRPr="00DE57B5">
        <w:t>t</w:t>
      </w:r>
      <w:r w:rsidRPr="00DE57B5">
        <w:rPr>
          <w:spacing w:val="1"/>
        </w:rPr>
        <w:t>e</w:t>
      </w:r>
      <w:r w:rsidRPr="00DE57B5">
        <w:rPr>
          <w:spacing w:val="-1"/>
        </w:rPr>
        <w:t>r</w:t>
      </w:r>
      <w:r w:rsidRPr="00DE57B5">
        <w:t xml:space="preserve">es </w:t>
      </w:r>
      <w:r w:rsidRPr="00DE57B5">
        <w:rPr>
          <w:spacing w:val="1"/>
        </w:rPr>
        <w:t>p</w:t>
      </w:r>
      <w:r w:rsidRPr="00DE57B5">
        <w:t>ers</w:t>
      </w:r>
      <w:r w:rsidRPr="00DE57B5">
        <w:rPr>
          <w:spacing w:val="-1"/>
        </w:rPr>
        <w:t>o</w:t>
      </w:r>
      <w:r w:rsidRPr="00DE57B5">
        <w:t>n</w:t>
      </w:r>
      <w:r w:rsidRPr="00DE57B5">
        <w:rPr>
          <w:spacing w:val="1"/>
        </w:rPr>
        <w:t>a</w:t>
      </w:r>
      <w:r w:rsidRPr="00DE57B5">
        <w:t>l, financi</w:t>
      </w:r>
      <w:r w:rsidRPr="00DE57B5">
        <w:rPr>
          <w:spacing w:val="1"/>
        </w:rPr>
        <w:t>a</w:t>
      </w:r>
      <w:r w:rsidRPr="00DE57B5">
        <w:rPr>
          <w:spacing w:val="-1"/>
        </w:rPr>
        <w:t>r</w:t>
      </w:r>
      <w:r w:rsidRPr="00DE57B5">
        <w:t>,</w:t>
      </w:r>
      <w:r w:rsidRPr="00DE57B5">
        <w:rPr>
          <w:spacing w:val="-11"/>
        </w:rPr>
        <w:t xml:space="preserve"> </w:t>
      </w:r>
      <w:r w:rsidRPr="00DE57B5">
        <w:t>economic</w:t>
      </w:r>
      <w:r w:rsidRPr="00DE57B5">
        <w:rPr>
          <w:spacing w:val="-12"/>
        </w:rPr>
        <w:t xml:space="preserve"> </w:t>
      </w:r>
      <w:r w:rsidRPr="00DE57B5">
        <w:t>sau</w:t>
      </w:r>
      <w:r w:rsidRPr="00DE57B5">
        <w:rPr>
          <w:spacing w:val="-12"/>
        </w:rPr>
        <w:t xml:space="preserve"> </w:t>
      </w:r>
      <w:r w:rsidRPr="00DE57B5">
        <w:rPr>
          <w:spacing w:val="-1"/>
        </w:rPr>
        <w:t>d</w:t>
      </w:r>
      <w:r w:rsidRPr="00DE57B5">
        <w:t>e</w:t>
      </w:r>
      <w:r w:rsidRPr="00DE57B5">
        <w:rPr>
          <w:spacing w:val="-12"/>
        </w:rPr>
        <w:t xml:space="preserve"> </w:t>
      </w:r>
      <w:r w:rsidRPr="00DE57B5">
        <w:t>altă</w:t>
      </w:r>
      <w:r w:rsidRPr="00DE57B5">
        <w:rPr>
          <w:spacing w:val="-12"/>
        </w:rPr>
        <w:t xml:space="preserve"> </w:t>
      </w:r>
      <w:r w:rsidRPr="00DE57B5">
        <w:t>n</w:t>
      </w:r>
      <w:r w:rsidRPr="00DE57B5">
        <w:rPr>
          <w:spacing w:val="1"/>
        </w:rPr>
        <w:t>a</w:t>
      </w:r>
      <w:r w:rsidRPr="00DE57B5">
        <w:t>tu</w:t>
      </w:r>
      <w:r w:rsidRPr="00DE57B5">
        <w:rPr>
          <w:spacing w:val="-1"/>
        </w:rPr>
        <w:t>r</w:t>
      </w:r>
      <w:r w:rsidRPr="00DE57B5">
        <w:t>ă,</w:t>
      </w:r>
      <w:r w:rsidRPr="00DE57B5">
        <w:rPr>
          <w:spacing w:val="-11"/>
        </w:rPr>
        <w:t xml:space="preserve"> </w:t>
      </w:r>
      <w:r w:rsidRPr="00DE57B5">
        <w:t>o</w:t>
      </w:r>
      <w:r w:rsidRPr="00DE57B5">
        <w:rPr>
          <w:spacing w:val="-1"/>
        </w:rPr>
        <w:t>r</w:t>
      </w:r>
      <w:r w:rsidRPr="00DE57B5">
        <w:t>i</w:t>
      </w:r>
      <w:r w:rsidRPr="00DE57B5">
        <w:rPr>
          <w:spacing w:val="-12"/>
        </w:rPr>
        <w:t xml:space="preserve"> </w:t>
      </w:r>
      <w:r w:rsidRPr="00DE57B5">
        <w:t>se</w:t>
      </w:r>
      <w:r w:rsidRPr="00DE57B5">
        <w:rPr>
          <w:spacing w:val="-12"/>
        </w:rPr>
        <w:t xml:space="preserve"> </w:t>
      </w:r>
      <w:r w:rsidRPr="00DE57B5">
        <w:t>a</w:t>
      </w:r>
      <w:r w:rsidRPr="00DE57B5">
        <w:rPr>
          <w:spacing w:val="2"/>
        </w:rPr>
        <w:t>f</w:t>
      </w:r>
      <w:r w:rsidRPr="00DE57B5">
        <w:t>lă</w:t>
      </w:r>
      <w:r w:rsidRPr="00DE57B5">
        <w:rPr>
          <w:spacing w:val="-12"/>
        </w:rPr>
        <w:t xml:space="preserve"> </w:t>
      </w:r>
      <w:r w:rsidRPr="00DE57B5">
        <w:t>î</w:t>
      </w:r>
      <w:r w:rsidRPr="00DE57B5">
        <w:rPr>
          <w:spacing w:val="1"/>
        </w:rPr>
        <w:t>n</w:t>
      </w:r>
      <w:r w:rsidRPr="00DE57B5">
        <w:t>t</w:t>
      </w:r>
      <w:r w:rsidRPr="00DE57B5">
        <w:rPr>
          <w:spacing w:val="2"/>
        </w:rPr>
        <w:t>r</w:t>
      </w:r>
      <w:r w:rsidRPr="00DE57B5">
        <w:t>-o</w:t>
      </w:r>
      <w:r w:rsidRPr="00DE57B5">
        <w:rPr>
          <w:spacing w:val="-12"/>
        </w:rPr>
        <w:t xml:space="preserve"> </w:t>
      </w:r>
      <w:r w:rsidRPr="00DE57B5">
        <w:t>altă</w:t>
      </w:r>
      <w:r w:rsidRPr="00DE57B5">
        <w:rPr>
          <w:spacing w:val="-12"/>
        </w:rPr>
        <w:t xml:space="preserve"> </w:t>
      </w:r>
      <w:r w:rsidRPr="00DE57B5">
        <w:t>si</w:t>
      </w:r>
      <w:r w:rsidRPr="00DE57B5">
        <w:rPr>
          <w:spacing w:val="1"/>
        </w:rPr>
        <w:t>t</w:t>
      </w:r>
      <w:r w:rsidRPr="00DE57B5">
        <w:t>uaţ</w:t>
      </w:r>
      <w:r w:rsidRPr="00DE57B5">
        <w:rPr>
          <w:spacing w:val="1"/>
        </w:rPr>
        <w:t>i</w:t>
      </w:r>
      <w:r w:rsidRPr="00DE57B5">
        <w:t>e</w:t>
      </w:r>
      <w:r w:rsidRPr="00DE57B5">
        <w:rPr>
          <w:spacing w:val="-12"/>
        </w:rPr>
        <w:t xml:space="preserve"> </w:t>
      </w:r>
      <w:r w:rsidRPr="00DE57B5">
        <w:rPr>
          <w:spacing w:val="-1"/>
        </w:rPr>
        <w:t>d</w:t>
      </w:r>
      <w:r w:rsidRPr="00DE57B5">
        <w:t>e</w:t>
      </w:r>
      <w:r w:rsidRPr="00DE57B5">
        <w:rPr>
          <w:spacing w:val="-12"/>
        </w:rPr>
        <w:t xml:space="preserve"> </w:t>
      </w:r>
      <w:r w:rsidRPr="00DE57B5">
        <w:t>n</w:t>
      </w:r>
      <w:r w:rsidRPr="00DE57B5">
        <w:rPr>
          <w:spacing w:val="3"/>
        </w:rPr>
        <w:t>a</w:t>
      </w:r>
      <w:r w:rsidRPr="00DE57B5">
        <w:t>tu</w:t>
      </w:r>
      <w:r w:rsidRPr="00DE57B5">
        <w:rPr>
          <w:spacing w:val="-1"/>
        </w:rPr>
        <w:t>r</w:t>
      </w:r>
      <w:r w:rsidRPr="00DE57B5">
        <w:t>ă</w:t>
      </w:r>
      <w:r w:rsidRPr="00DE57B5">
        <w:rPr>
          <w:spacing w:val="-12"/>
        </w:rPr>
        <w:t xml:space="preserve"> </w:t>
      </w:r>
      <w:r w:rsidRPr="00DE57B5">
        <w:t>să</w:t>
      </w:r>
      <w:r w:rsidRPr="00DE57B5">
        <w:rPr>
          <w:spacing w:val="-12"/>
        </w:rPr>
        <w:t xml:space="preserve"> </w:t>
      </w:r>
      <w:r w:rsidRPr="00DE57B5">
        <w:t>îi</w:t>
      </w:r>
      <w:r w:rsidRPr="00DE57B5">
        <w:rPr>
          <w:spacing w:val="-11"/>
        </w:rPr>
        <w:t xml:space="preserve"> </w:t>
      </w:r>
      <w:r w:rsidRPr="00DE57B5">
        <w:t>afect</w:t>
      </w:r>
      <w:r w:rsidRPr="00DE57B5">
        <w:rPr>
          <w:spacing w:val="1"/>
        </w:rPr>
        <w:t>e</w:t>
      </w:r>
      <w:r w:rsidRPr="00DE57B5">
        <w:rPr>
          <w:spacing w:val="-1"/>
        </w:rPr>
        <w:t>z</w:t>
      </w:r>
      <w:r w:rsidRPr="00DE57B5">
        <w:t>e i</w:t>
      </w:r>
      <w:r w:rsidRPr="00DE57B5">
        <w:rPr>
          <w:spacing w:val="1"/>
        </w:rPr>
        <w:t>n</w:t>
      </w:r>
      <w:r w:rsidRPr="00DE57B5">
        <w:rPr>
          <w:spacing w:val="-1"/>
        </w:rPr>
        <w:t>d</w:t>
      </w:r>
      <w:r w:rsidRPr="00DE57B5">
        <w:t>e</w:t>
      </w:r>
      <w:r w:rsidRPr="00DE57B5">
        <w:rPr>
          <w:spacing w:val="1"/>
        </w:rPr>
        <w:t>p</w:t>
      </w:r>
      <w:r w:rsidRPr="00DE57B5">
        <w:t>e</w:t>
      </w:r>
      <w:r w:rsidRPr="00DE57B5">
        <w:rPr>
          <w:spacing w:val="1"/>
        </w:rPr>
        <w:t>n</w:t>
      </w:r>
      <w:r w:rsidRPr="00DE57B5">
        <w:rPr>
          <w:spacing w:val="-1"/>
        </w:rPr>
        <w:t>d</w:t>
      </w:r>
      <w:r w:rsidRPr="00DE57B5">
        <w:t>e</w:t>
      </w:r>
      <w:r w:rsidRPr="00DE57B5">
        <w:rPr>
          <w:spacing w:val="1"/>
        </w:rPr>
        <w:t>n</w:t>
      </w:r>
      <w:r w:rsidRPr="00DE57B5">
        <w:t>ţa</w:t>
      </w:r>
      <w:r w:rsidRPr="00DE57B5">
        <w:rPr>
          <w:spacing w:val="1"/>
        </w:rPr>
        <w:t xml:space="preserve"> </w:t>
      </w:r>
      <w:r w:rsidRPr="00DE57B5">
        <w:t>şi</w:t>
      </w:r>
      <w:r w:rsidRPr="00DE57B5">
        <w:rPr>
          <w:spacing w:val="-2"/>
        </w:rPr>
        <w:t xml:space="preserve"> </w:t>
      </w:r>
      <w:r w:rsidRPr="00DE57B5">
        <w:t>im</w:t>
      </w:r>
      <w:r w:rsidRPr="00DE57B5">
        <w:rPr>
          <w:spacing w:val="1"/>
        </w:rPr>
        <w:t>p</w:t>
      </w:r>
      <w:r w:rsidRPr="00DE57B5">
        <w:t>ar</w:t>
      </w:r>
      <w:r w:rsidRPr="00DE57B5">
        <w:rPr>
          <w:spacing w:val="-2"/>
        </w:rPr>
        <w:t>ţ</w:t>
      </w:r>
      <w:r w:rsidRPr="00DE57B5">
        <w:t>i</w:t>
      </w:r>
      <w:r w:rsidRPr="00DE57B5">
        <w:rPr>
          <w:spacing w:val="1"/>
        </w:rPr>
        <w:t>a</w:t>
      </w:r>
      <w:r w:rsidRPr="00DE57B5">
        <w:t>lit</w:t>
      </w:r>
      <w:r w:rsidRPr="00DE57B5">
        <w:rPr>
          <w:spacing w:val="1"/>
        </w:rPr>
        <w:t>a</w:t>
      </w:r>
      <w:r w:rsidRPr="00DE57B5">
        <w:t>t</w:t>
      </w:r>
      <w:r w:rsidRPr="00DE57B5">
        <w:rPr>
          <w:spacing w:val="1"/>
        </w:rPr>
        <w:t>e</w:t>
      </w:r>
      <w:r w:rsidRPr="00DE57B5">
        <w:t>a</w:t>
      </w:r>
      <w:r w:rsidRPr="00DE57B5">
        <w:rPr>
          <w:spacing w:val="-2"/>
        </w:rPr>
        <w:t xml:space="preserve"> </w:t>
      </w:r>
      <w:r w:rsidRPr="00DE57B5">
        <w:rPr>
          <w:spacing w:val="1"/>
        </w:rPr>
        <w:t>p</w:t>
      </w:r>
      <w:r w:rsidRPr="00DE57B5">
        <w:t xml:space="preserve">e </w:t>
      </w:r>
      <w:r w:rsidRPr="00DE57B5">
        <w:rPr>
          <w:spacing w:val="1"/>
        </w:rPr>
        <w:t>p</w:t>
      </w:r>
      <w:r w:rsidRPr="00DE57B5">
        <w:t>ar</w:t>
      </w:r>
      <w:r w:rsidRPr="00DE57B5">
        <w:rPr>
          <w:spacing w:val="-1"/>
        </w:rPr>
        <w:t>c</w:t>
      </w:r>
      <w:r w:rsidRPr="00DE57B5">
        <w:t>u</w:t>
      </w:r>
      <w:r w:rsidRPr="00DE57B5">
        <w:rPr>
          <w:spacing w:val="-1"/>
        </w:rPr>
        <w:t>r</w:t>
      </w:r>
      <w:r w:rsidRPr="00DE57B5">
        <w:t>sul</w:t>
      </w:r>
      <w:r w:rsidRPr="00DE57B5">
        <w:rPr>
          <w:spacing w:val="-1"/>
        </w:rPr>
        <w:t xml:space="preserve"> </w:t>
      </w:r>
      <w:r w:rsidRPr="00DE57B5">
        <w:rPr>
          <w:spacing w:val="1"/>
        </w:rPr>
        <w:t>p</w:t>
      </w:r>
      <w:r w:rsidRPr="00DE57B5">
        <w:rPr>
          <w:spacing w:val="-1"/>
        </w:rPr>
        <w:t>r</w:t>
      </w:r>
      <w:r w:rsidRPr="00DE57B5">
        <w:t>ocesu</w:t>
      </w:r>
      <w:r w:rsidRPr="00DE57B5">
        <w:rPr>
          <w:spacing w:val="-1"/>
        </w:rPr>
        <w:t>l</w:t>
      </w:r>
      <w:r w:rsidRPr="00DE57B5">
        <w:t xml:space="preserve">ui </w:t>
      </w:r>
      <w:r w:rsidRPr="00DE57B5">
        <w:rPr>
          <w:spacing w:val="-1"/>
        </w:rPr>
        <w:t>d</w:t>
      </w:r>
      <w:r w:rsidRPr="00DE57B5">
        <w:t xml:space="preserve">e </w:t>
      </w:r>
      <w:r w:rsidRPr="00DE57B5">
        <w:rPr>
          <w:spacing w:val="1"/>
        </w:rPr>
        <w:t>e</w:t>
      </w:r>
      <w:r w:rsidRPr="00DE57B5">
        <w:rPr>
          <w:spacing w:val="-1"/>
        </w:rPr>
        <w:t>v</w:t>
      </w:r>
      <w:r w:rsidRPr="00DE57B5">
        <w:t>alu</w:t>
      </w:r>
      <w:r w:rsidRPr="00DE57B5">
        <w:rPr>
          <w:spacing w:val="2"/>
        </w:rPr>
        <w:t>a</w:t>
      </w:r>
      <w:r w:rsidRPr="00DE57B5">
        <w:rPr>
          <w:spacing w:val="-1"/>
        </w:rPr>
        <w:t>r</w:t>
      </w:r>
      <w:r w:rsidRPr="00DE57B5">
        <w:t>e;</w:t>
      </w:r>
    </w:p>
    <w:p w:rsidR="008F73E0" w:rsidRPr="00DE57B5" w:rsidRDefault="008F73E0" w:rsidP="008F73E0">
      <w:pPr>
        <w:pStyle w:val="Frspaiere"/>
      </w:pPr>
      <w:r w:rsidRPr="00DE57B5">
        <w:rPr>
          <w:spacing w:val="-1"/>
        </w:rPr>
        <w:t>d</w:t>
      </w:r>
      <w:r w:rsidRPr="00DE57B5">
        <w:t>)</w:t>
      </w:r>
      <w:r w:rsidRPr="00DE57B5">
        <w:rPr>
          <w:spacing w:val="4"/>
        </w:rPr>
        <w:t xml:space="preserve"> </w:t>
      </w:r>
      <w:r w:rsidRPr="00DE57B5">
        <w:t>si</w:t>
      </w:r>
      <w:r w:rsidRPr="00DE57B5">
        <w:rPr>
          <w:spacing w:val="1"/>
        </w:rPr>
        <w:t>t</w:t>
      </w:r>
      <w:r w:rsidRPr="00DE57B5">
        <w:t>uaţ</w:t>
      </w:r>
      <w:r w:rsidRPr="00DE57B5">
        <w:rPr>
          <w:spacing w:val="1"/>
        </w:rPr>
        <w:t>i</w:t>
      </w:r>
      <w:r w:rsidRPr="00DE57B5">
        <w:t>a</w:t>
      </w:r>
      <w:r w:rsidRPr="00DE57B5">
        <w:rPr>
          <w:spacing w:val="5"/>
        </w:rPr>
        <w:t xml:space="preserve"> </w:t>
      </w:r>
      <w:r w:rsidRPr="00DE57B5">
        <w:t>în ca</w:t>
      </w:r>
      <w:r w:rsidRPr="00DE57B5">
        <w:rPr>
          <w:spacing w:val="-1"/>
        </w:rPr>
        <w:t>r</w:t>
      </w:r>
      <w:r w:rsidRPr="00DE57B5">
        <w:t>e</w:t>
      </w:r>
      <w:r w:rsidRPr="00DE57B5">
        <w:rPr>
          <w:spacing w:val="5"/>
        </w:rPr>
        <w:t xml:space="preserve"> </w:t>
      </w:r>
      <w:r w:rsidRPr="00DE57B5">
        <w:t>o</w:t>
      </w:r>
      <w:r w:rsidRPr="00DE57B5">
        <w:rPr>
          <w:spacing w:val="-1"/>
        </w:rPr>
        <w:t>f</w:t>
      </w:r>
      <w:r w:rsidRPr="00DE57B5">
        <w:t>erta</w:t>
      </w:r>
      <w:r w:rsidRPr="00DE57B5">
        <w:rPr>
          <w:spacing w:val="1"/>
        </w:rPr>
        <w:t>n</w:t>
      </w:r>
      <w:r w:rsidRPr="00DE57B5">
        <w:rPr>
          <w:spacing w:val="3"/>
        </w:rPr>
        <w:t>t</w:t>
      </w:r>
      <w:r w:rsidRPr="00DE57B5">
        <w:t>ul</w:t>
      </w:r>
      <w:r w:rsidRPr="00DE57B5">
        <w:rPr>
          <w:spacing w:val="3"/>
        </w:rPr>
        <w:t xml:space="preserve"> </w:t>
      </w:r>
      <w:r w:rsidRPr="00DE57B5">
        <w:t>i</w:t>
      </w:r>
      <w:r w:rsidRPr="00DE57B5">
        <w:rPr>
          <w:spacing w:val="-1"/>
        </w:rPr>
        <w:t>nd</w:t>
      </w:r>
      <w:r w:rsidRPr="00DE57B5">
        <w:t>ivi</w:t>
      </w:r>
      <w:r w:rsidRPr="00DE57B5">
        <w:rPr>
          <w:spacing w:val="-1"/>
        </w:rPr>
        <w:t>d</w:t>
      </w:r>
      <w:r w:rsidRPr="00DE57B5">
        <w:t>ual/</w:t>
      </w:r>
      <w:r w:rsidRPr="00DE57B5">
        <w:rPr>
          <w:spacing w:val="1"/>
        </w:rPr>
        <w:t>o</w:t>
      </w:r>
      <w:r w:rsidRPr="00DE57B5">
        <w:t>fe</w:t>
      </w:r>
      <w:r w:rsidRPr="00DE57B5">
        <w:rPr>
          <w:spacing w:val="-1"/>
        </w:rPr>
        <w:t>r</w:t>
      </w:r>
      <w:r w:rsidRPr="00DE57B5">
        <w:t>t</w:t>
      </w:r>
      <w:r w:rsidRPr="00DE57B5">
        <w:rPr>
          <w:spacing w:val="1"/>
        </w:rPr>
        <w:t>a</w:t>
      </w:r>
      <w:r w:rsidRPr="00DE57B5">
        <w:t>n</w:t>
      </w:r>
      <w:r w:rsidRPr="00DE57B5">
        <w:rPr>
          <w:spacing w:val="1"/>
        </w:rPr>
        <w:t>t</w:t>
      </w:r>
      <w:r w:rsidRPr="00DE57B5">
        <w:t>ul</w:t>
      </w:r>
      <w:r w:rsidRPr="00DE57B5">
        <w:rPr>
          <w:spacing w:val="3"/>
        </w:rPr>
        <w:t xml:space="preserve"> </w:t>
      </w:r>
      <w:r w:rsidRPr="00DE57B5">
        <w:t>asoci</w:t>
      </w:r>
      <w:r w:rsidRPr="00DE57B5">
        <w:rPr>
          <w:spacing w:val="1"/>
        </w:rPr>
        <w:t>a</w:t>
      </w:r>
      <w:r w:rsidRPr="00DE57B5">
        <w:t>t/ca</w:t>
      </w:r>
      <w:r w:rsidRPr="00DE57B5">
        <w:rPr>
          <w:spacing w:val="1"/>
        </w:rPr>
        <w:t>n</w:t>
      </w:r>
      <w:r w:rsidRPr="00DE57B5">
        <w:rPr>
          <w:spacing w:val="-1"/>
        </w:rPr>
        <w:t>d</w:t>
      </w:r>
      <w:r w:rsidRPr="00DE57B5">
        <w:t>idatul/ subcontract</w:t>
      </w:r>
      <w:r w:rsidRPr="00DE57B5">
        <w:rPr>
          <w:spacing w:val="1"/>
        </w:rPr>
        <w:t>a</w:t>
      </w:r>
      <w:r w:rsidRPr="00DE57B5">
        <w:t>n</w:t>
      </w:r>
      <w:r w:rsidRPr="00DE57B5">
        <w:rPr>
          <w:spacing w:val="1"/>
        </w:rPr>
        <w:t>t</w:t>
      </w:r>
      <w:r w:rsidRPr="00DE57B5">
        <w:t xml:space="preserve">ul </w:t>
      </w:r>
      <w:r w:rsidRPr="00DE57B5">
        <w:rPr>
          <w:spacing w:val="1"/>
        </w:rPr>
        <w:t>p</w:t>
      </w:r>
      <w:r w:rsidRPr="00DE57B5">
        <w:rPr>
          <w:spacing w:val="-1"/>
        </w:rPr>
        <w:t>r</w:t>
      </w:r>
      <w:r w:rsidRPr="00DE57B5">
        <w:t>o</w:t>
      </w:r>
      <w:r w:rsidRPr="00DE57B5">
        <w:rPr>
          <w:spacing w:val="-2"/>
        </w:rPr>
        <w:t>p</w:t>
      </w:r>
      <w:r w:rsidRPr="00DE57B5">
        <w:t>us/terţul susţi</w:t>
      </w:r>
      <w:r w:rsidRPr="00DE57B5">
        <w:rPr>
          <w:spacing w:val="1"/>
        </w:rPr>
        <w:t>n</w:t>
      </w:r>
      <w:r w:rsidRPr="00DE57B5">
        <w:t>ă</w:t>
      </w:r>
      <w:r w:rsidRPr="00DE57B5">
        <w:rPr>
          <w:spacing w:val="1"/>
        </w:rPr>
        <w:t>t</w:t>
      </w:r>
      <w:r w:rsidRPr="00DE57B5">
        <w:t>or are</w:t>
      </w:r>
      <w:r w:rsidRPr="00DE57B5">
        <w:rPr>
          <w:spacing w:val="1"/>
        </w:rPr>
        <w:t xml:space="preserve"> </w:t>
      </w:r>
      <w:r w:rsidRPr="00DE57B5">
        <w:rPr>
          <w:spacing w:val="-1"/>
        </w:rPr>
        <w:t>dr</w:t>
      </w:r>
      <w:r w:rsidRPr="00DE57B5">
        <w:t>e</w:t>
      </w:r>
      <w:r w:rsidRPr="00DE57B5">
        <w:rPr>
          <w:spacing w:val="1"/>
        </w:rPr>
        <w:t>p</w:t>
      </w:r>
      <w:r w:rsidRPr="00DE57B5">
        <w:t>t</w:t>
      </w:r>
      <w:r w:rsidRPr="00DE57B5">
        <w:rPr>
          <w:spacing w:val="2"/>
        </w:rPr>
        <w:t xml:space="preserve"> </w:t>
      </w:r>
      <w:r w:rsidRPr="00DE57B5">
        <w:t>memb</w:t>
      </w:r>
      <w:r w:rsidRPr="00DE57B5">
        <w:rPr>
          <w:spacing w:val="-1"/>
        </w:rPr>
        <w:t>r</w:t>
      </w:r>
      <w:r w:rsidRPr="00DE57B5">
        <w:t>i</w:t>
      </w:r>
      <w:r w:rsidRPr="00DE57B5">
        <w:rPr>
          <w:spacing w:val="2"/>
        </w:rPr>
        <w:t xml:space="preserve"> </w:t>
      </w:r>
      <w:r w:rsidRPr="00DE57B5">
        <w:t>în</w:t>
      </w:r>
      <w:r w:rsidRPr="00DE57B5">
        <w:rPr>
          <w:spacing w:val="2"/>
        </w:rPr>
        <w:t xml:space="preserve"> </w:t>
      </w:r>
      <w:r w:rsidRPr="00DE57B5">
        <w:t>ca</w:t>
      </w:r>
      <w:r w:rsidRPr="00DE57B5">
        <w:rPr>
          <w:spacing w:val="-1"/>
        </w:rPr>
        <w:t>dr</w:t>
      </w:r>
      <w:r w:rsidRPr="00DE57B5">
        <w:t>ul consiliu</w:t>
      </w:r>
      <w:r w:rsidRPr="00DE57B5">
        <w:rPr>
          <w:spacing w:val="1"/>
        </w:rPr>
        <w:t>l</w:t>
      </w:r>
      <w:r w:rsidRPr="00DE57B5">
        <w:t>ui</w:t>
      </w:r>
      <w:r w:rsidRPr="00DE57B5">
        <w:rPr>
          <w:spacing w:val="1"/>
        </w:rPr>
        <w:t xml:space="preserve"> </w:t>
      </w:r>
      <w:r w:rsidRPr="00DE57B5">
        <w:rPr>
          <w:spacing w:val="-1"/>
        </w:rPr>
        <w:t>d</w:t>
      </w:r>
      <w:r w:rsidRPr="00DE57B5">
        <w:t>e a</w:t>
      </w:r>
      <w:r w:rsidRPr="00DE57B5">
        <w:rPr>
          <w:spacing w:val="-1"/>
        </w:rPr>
        <w:t>d</w:t>
      </w:r>
      <w:r w:rsidRPr="00DE57B5">
        <w:t>min</w:t>
      </w:r>
      <w:r w:rsidRPr="00DE57B5">
        <w:rPr>
          <w:spacing w:val="1"/>
        </w:rPr>
        <w:t>i</w:t>
      </w:r>
      <w:r w:rsidRPr="00DE57B5">
        <w:t>straţ</w:t>
      </w:r>
      <w:r w:rsidRPr="00DE57B5">
        <w:rPr>
          <w:spacing w:val="1"/>
        </w:rPr>
        <w:t>i</w:t>
      </w:r>
      <w:r w:rsidRPr="00DE57B5">
        <w:t>e/o</w:t>
      </w:r>
      <w:r w:rsidRPr="00DE57B5">
        <w:rPr>
          <w:spacing w:val="-1"/>
        </w:rPr>
        <w:t>rg</w:t>
      </w:r>
      <w:r w:rsidRPr="00DE57B5">
        <w:t>a</w:t>
      </w:r>
      <w:r w:rsidRPr="00DE57B5">
        <w:rPr>
          <w:spacing w:val="1"/>
        </w:rPr>
        <w:t>n</w:t>
      </w:r>
      <w:r w:rsidRPr="00DE57B5">
        <w:t>ul</w:t>
      </w:r>
      <w:r w:rsidRPr="00DE57B5">
        <w:rPr>
          <w:spacing w:val="-1"/>
        </w:rPr>
        <w:t>u</w:t>
      </w:r>
      <w:r w:rsidRPr="00DE57B5">
        <w:t>i</w:t>
      </w:r>
      <w:r w:rsidRPr="00DE57B5">
        <w:rPr>
          <w:spacing w:val="-4"/>
        </w:rPr>
        <w:t xml:space="preserve"> </w:t>
      </w:r>
      <w:r w:rsidRPr="00DE57B5">
        <w:rPr>
          <w:spacing w:val="-1"/>
        </w:rPr>
        <w:t>d</w:t>
      </w:r>
      <w:r w:rsidRPr="00DE57B5">
        <w:t>e</w:t>
      </w:r>
      <w:r w:rsidRPr="00DE57B5">
        <w:rPr>
          <w:spacing w:val="-4"/>
        </w:rPr>
        <w:t xml:space="preserve"> </w:t>
      </w:r>
      <w:r w:rsidRPr="00DE57B5">
        <w:t>con</w:t>
      </w:r>
      <w:r w:rsidRPr="00DE57B5">
        <w:rPr>
          <w:spacing w:val="-1"/>
        </w:rPr>
        <w:t>d</w:t>
      </w:r>
      <w:r w:rsidRPr="00DE57B5">
        <w:t>u</w:t>
      </w:r>
      <w:r w:rsidRPr="00DE57B5">
        <w:rPr>
          <w:spacing w:val="-1"/>
        </w:rPr>
        <w:t>c</w:t>
      </w:r>
      <w:r w:rsidRPr="00DE57B5">
        <w:t>ere</w:t>
      </w:r>
      <w:r w:rsidRPr="00DE57B5">
        <w:rPr>
          <w:spacing w:val="-5"/>
        </w:rPr>
        <w:t xml:space="preserve"> </w:t>
      </w:r>
      <w:r w:rsidRPr="00DE57B5">
        <w:t>sau</w:t>
      </w:r>
      <w:r w:rsidRPr="00DE57B5">
        <w:rPr>
          <w:spacing w:val="-5"/>
        </w:rPr>
        <w:t xml:space="preserve"> </w:t>
      </w:r>
      <w:r w:rsidRPr="00DE57B5">
        <w:rPr>
          <w:spacing w:val="-1"/>
        </w:rPr>
        <w:t>d</w:t>
      </w:r>
      <w:r w:rsidRPr="00DE57B5">
        <w:t>e</w:t>
      </w:r>
      <w:r w:rsidRPr="00DE57B5">
        <w:rPr>
          <w:spacing w:val="-4"/>
        </w:rPr>
        <w:t xml:space="preserve"> </w:t>
      </w:r>
      <w:r w:rsidRPr="00DE57B5">
        <w:rPr>
          <w:spacing w:val="-2"/>
        </w:rPr>
        <w:t>s</w:t>
      </w:r>
      <w:r w:rsidRPr="00DE57B5">
        <w:t>up</w:t>
      </w:r>
      <w:r w:rsidRPr="00DE57B5">
        <w:rPr>
          <w:spacing w:val="1"/>
        </w:rPr>
        <w:t>e</w:t>
      </w:r>
      <w:r w:rsidRPr="00DE57B5">
        <w:rPr>
          <w:spacing w:val="-1"/>
        </w:rPr>
        <w:t>rv</w:t>
      </w:r>
      <w:r w:rsidRPr="00DE57B5">
        <w:t>i</w:t>
      </w:r>
      <w:r w:rsidRPr="00DE57B5">
        <w:rPr>
          <w:spacing w:val="-1"/>
        </w:rPr>
        <w:t>z</w:t>
      </w:r>
      <w:r w:rsidRPr="00DE57B5">
        <w:t>are</w:t>
      </w:r>
      <w:r w:rsidRPr="00DE57B5">
        <w:rPr>
          <w:spacing w:val="-5"/>
        </w:rPr>
        <w:t xml:space="preserve"> </w:t>
      </w:r>
      <w:r w:rsidRPr="00DE57B5">
        <w:t>şi/s</w:t>
      </w:r>
      <w:r w:rsidRPr="00DE57B5">
        <w:rPr>
          <w:spacing w:val="1"/>
        </w:rPr>
        <w:t>a</w:t>
      </w:r>
      <w:r w:rsidRPr="00DE57B5">
        <w:t>u</w:t>
      </w:r>
      <w:r w:rsidRPr="00DE57B5">
        <w:rPr>
          <w:spacing w:val="-5"/>
        </w:rPr>
        <w:t xml:space="preserve"> </w:t>
      </w:r>
      <w:r w:rsidRPr="00DE57B5">
        <w:t>are</w:t>
      </w:r>
      <w:r w:rsidRPr="00DE57B5">
        <w:rPr>
          <w:spacing w:val="-5"/>
        </w:rPr>
        <w:t xml:space="preserve"> </w:t>
      </w:r>
      <w:r w:rsidRPr="00DE57B5">
        <w:t>a</w:t>
      </w:r>
      <w:r w:rsidRPr="00DE57B5">
        <w:rPr>
          <w:spacing w:val="-2"/>
        </w:rPr>
        <w:t>c</w:t>
      </w:r>
      <w:r w:rsidRPr="00DE57B5">
        <w:t>ţ</w:t>
      </w:r>
      <w:r w:rsidRPr="00DE57B5">
        <w:rPr>
          <w:spacing w:val="1"/>
        </w:rPr>
        <w:t>i</w:t>
      </w:r>
      <w:r w:rsidRPr="00DE57B5">
        <w:t>onari</w:t>
      </w:r>
      <w:r w:rsidRPr="00DE57B5">
        <w:rPr>
          <w:spacing w:val="-5"/>
        </w:rPr>
        <w:t xml:space="preserve"> </w:t>
      </w:r>
      <w:r w:rsidRPr="00DE57B5">
        <w:t>o</w:t>
      </w:r>
      <w:r w:rsidRPr="00DE57B5">
        <w:rPr>
          <w:spacing w:val="-1"/>
        </w:rPr>
        <w:t>r</w:t>
      </w:r>
      <w:r w:rsidRPr="00DE57B5">
        <w:t>i</w:t>
      </w:r>
      <w:r w:rsidRPr="00DE57B5">
        <w:rPr>
          <w:spacing w:val="-4"/>
        </w:rPr>
        <w:t xml:space="preserve"> </w:t>
      </w:r>
      <w:r w:rsidRPr="00DE57B5">
        <w:t>asoc</w:t>
      </w:r>
      <w:r w:rsidRPr="00DE57B5">
        <w:rPr>
          <w:spacing w:val="-2"/>
        </w:rPr>
        <w:t>i</w:t>
      </w:r>
      <w:r w:rsidRPr="00DE57B5">
        <w:t>a</w:t>
      </w:r>
      <w:r w:rsidRPr="00DE57B5">
        <w:rPr>
          <w:spacing w:val="1"/>
        </w:rPr>
        <w:t>ţ</w:t>
      </w:r>
      <w:r w:rsidRPr="00DE57B5">
        <w:t>i semn</w:t>
      </w:r>
      <w:r w:rsidRPr="00DE57B5">
        <w:rPr>
          <w:spacing w:val="1"/>
        </w:rPr>
        <w:t>i</w:t>
      </w:r>
      <w:r w:rsidRPr="00DE57B5">
        <w:t>ficat</w:t>
      </w:r>
      <w:r w:rsidRPr="00DE57B5">
        <w:rPr>
          <w:spacing w:val="1"/>
        </w:rPr>
        <w:t>i</w:t>
      </w:r>
      <w:r w:rsidRPr="00DE57B5">
        <w:rPr>
          <w:spacing w:val="-1"/>
        </w:rPr>
        <w:t>v</w:t>
      </w:r>
      <w:r w:rsidRPr="00DE57B5">
        <w:t>i</w:t>
      </w:r>
      <w:r w:rsidRPr="00DE57B5">
        <w:rPr>
          <w:spacing w:val="2"/>
        </w:rPr>
        <w:t xml:space="preserve"> </w:t>
      </w:r>
      <w:r w:rsidRPr="00DE57B5">
        <w:rPr>
          <w:spacing w:val="1"/>
        </w:rPr>
        <w:t>p</w:t>
      </w:r>
      <w:r w:rsidRPr="00DE57B5">
        <w:t>ers</w:t>
      </w:r>
      <w:r w:rsidRPr="00DE57B5">
        <w:rPr>
          <w:spacing w:val="-1"/>
        </w:rPr>
        <w:t>o</w:t>
      </w:r>
      <w:r w:rsidRPr="00DE57B5">
        <w:t>a</w:t>
      </w:r>
      <w:r w:rsidRPr="00DE57B5">
        <w:rPr>
          <w:spacing w:val="1"/>
        </w:rPr>
        <w:t>n</w:t>
      </w:r>
      <w:r w:rsidRPr="00DE57B5">
        <w:t>e ca</w:t>
      </w:r>
      <w:r w:rsidRPr="00DE57B5">
        <w:rPr>
          <w:spacing w:val="-1"/>
        </w:rPr>
        <w:t>r</w:t>
      </w:r>
      <w:r w:rsidRPr="00DE57B5">
        <w:t>e</w:t>
      </w:r>
      <w:r w:rsidRPr="00DE57B5">
        <w:rPr>
          <w:spacing w:val="2"/>
        </w:rPr>
        <w:t xml:space="preserve"> </w:t>
      </w:r>
      <w:r w:rsidRPr="00DE57B5">
        <w:t>sunt</w:t>
      </w:r>
      <w:r w:rsidRPr="00DE57B5">
        <w:rPr>
          <w:spacing w:val="2"/>
        </w:rPr>
        <w:t xml:space="preserve"> </w:t>
      </w:r>
      <w:r w:rsidRPr="00DE57B5">
        <w:t>soţ</w:t>
      </w:r>
      <w:r w:rsidRPr="00DE57B5">
        <w:rPr>
          <w:spacing w:val="3"/>
        </w:rPr>
        <w:t>/</w:t>
      </w:r>
      <w:r w:rsidRPr="00DE57B5">
        <w:t>soţi</w:t>
      </w:r>
      <w:r w:rsidRPr="00DE57B5">
        <w:rPr>
          <w:spacing w:val="1"/>
        </w:rPr>
        <w:t>e</w:t>
      </w:r>
      <w:r w:rsidRPr="00DE57B5">
        <w:t>,</w:t>
      </w:r>
      <w:r w:rsidRPr="00DE57B5">
        <w:rPr>
          <w:spacing w:val="3"/>
        </w:rPr>
        <w:t xml:space="preserve"> </w:t>
      </w:r>
      <w:r w:rsidRPr="00DE57B5">
        <w:rPr>
          <w:spacing w:val="-1"/>
        </w:rPr>
        <w:t>r</w:t>
      </w:r>
      <w:r w:rsidRPr="00DE57B5">
        <w:t>udă</w:t>
      </w:r>
      <w:r w:rsidRPr="00DE57B5">
        <w:rPr>
          <w:spacing w:val="2"/>
        </w:rPr>
        <w:t xml:space="preserve"> </w:t>
      </w:r>
      <w:r w:rsidRPr="00DE57B5">
        <w:t>sau</w:t>
      </w:r>
      <w:r w:rsidRPr="00DE57B5">
        <w:rPr>
          <w:spacing w:val="2"/>
        </w:rPr>
        <w:t xml:space="preserve"> </w:t>
      </w:r>
      <w:r w:rsidRPr="00DE57B5">
        <w:t>afin</w:t>
      </w:r>
      <w:r w:rsidRPr="00DE57B5">
        <w:rPr>
          <w:spacing w:val="2"/>
        </w:rPr>
        <w:t xml:space="preserve"> </w:t>
      </w:r>
      <w:r w:rsidRPr="00DE57B5">
        <w:rPr>
          <w:spacing w:val="1"/>
        </w:rPr>
        <w:t>p</w:t>
      </w:r>
      <w:r w:rsidRPr="00DE57B5">
        <w:t>â</w:t>
      </w:r>
      <w:r w:rsidRPr="00DE57B5">
        <w:rPr>
          <w:spacing w:val="1"/>
        </w:rPr>
        <w:t>n</w:t>
      </w:r>
      <w:r w:rsidRPr="00DE57B5">
        <w:t>ă</w:t>
      </w:r>
      <w:r w:rsidRPr="00DE57B5">
        <w:rPr>
          <w:spacing w:val="2"/>
        </w:rPr>
        <w:t xml:space="preserve"> </w:t>
      </w:r>
      <w:r w:rsidRPr="00DE57B5">
        <w:t>la</w:t>
      </w:r>
      <w:r w:rsidRPr="00DE57B5">
        <w:rPr>
          <w:spacing w:val="2"/>
        </w:rPr>
        <w:t xml:space="preserve"> </w:t>
      </w:r>
      <w:r w:rsidRPr="00DE57B5">
        <w:rPr>
          <w:spacing w:val="1"/>
        </w:rPr>
        <w:t>g</w:t>
      </w:r>
      <w:r w:rsidRPr="00DE57B5">
        <w:rPr>
          <w:spacing w:val="-1"/>
        </w:rPr>
        <w:t>r</w:t>
      </w:r>
      <w:r w:rsidRPr="00DE57B5">
        <w:t>a</w:t>
      </w:r>
      <w:r w:rsidRPr="00DE57B5">
        <w:rPr>
          <w:spacing w:val="-1"/>
        </w:rPr>
        <w:t>d</w:t>
      </w:r>
      <w:r w:rsidRPr="00DE57B5">
        <w:rPr>
          <w:spacing w:val="2"/>
        </w:rPr>
        <w:t>u</w:t>
      </w:r>
      <w:r w:rsidRPr="00DE57B5">
        <w:t>l</w:t>
      </w:r>
      <w:r w:rsidRPr="00DE57B5">
        <w:rPr>
          <w:spacing w:val="1"/>
        </w:rPr>
        <w:t xml:space="preserve"> </w:t>
      </w:r>
      <w:r w:rsidRPr="00DE57B5">
        <w:t>al</w:t>
      </w:r>
      <w:r w:rsidRPr="00DE57B5">
        <w:rPr>
          <w:spacing w:val="2"/>
        </w:rPr>
        <w:t xml:space="preserve"> </w:t>
      </w:r>
      <w:r w:rsidRPr="00DE57B5">
        <w:rPr>
          <w:spacing w:val="1"/>
        </w:rPr>
        <w:t>d</w:t>
      </w:r>
      <w:r w:rsidRPr="00DE57B5">
        <w:t>oilea</w:t>
      </w:r>
      <w:r w:rsidRPr="00DE57B5">
        <w:rPr>
          <w:spacing w:val="2"/>
        </w:rPr>
        <w:t xml:space="preserve"> </w:t>
      </w:r>
      <w:r w:rsidRPr="00DE57B5">
        <w:t>i</w:t>
      </w:r>
      <w:r w:rsidRPr="00DE57B5">
        <w:rPr>
          <w:spacing w:val="1"/>
        </w:rPr>
        <w:t>n</w:t>
      </w:r>
      <w:r w:rsidRPr="00DE57B5">
        <w:t>cl</w:t>
      </w:r>
      <w:r w:rsidRPr="00DE57B5">
        <w:rPr>
          <w:spacing w:val="-1"/>
        </w:rPr>
        <w:t>u</w:t>
      </w:r>
      <w:r w:rsidRPr="00DE57B5">
        <w:t>siv o</w:t>
      </w:r>
      <w:r w:rsidRPr="00DE57B5">
        <w:rPr>
          <w:spacing w:val="-1"/>
        </w:rPr>
        <w:t>r</w:t>
      </w:r>
      <w:r w:rsidRPr="00DE57B5">
        <w:t>i</w:t>
      </w:r>
      <w:r w:rsidRPr="00DE57B5">
        <w:rPr>
          <w:spacing w:val="5"/>
        </w:rPr>
        <w:t xml:space="preserve"> </w:t>
      </w:r>
      <w:r w:rsidRPr="00DE57B5">
        <w:t>ca</w:t>
      </w:r>
      <w:r w:rsidRPr="00DE57B5">
        <w:rPr>
          <w:spacing w:val="-1"/>
        </w:rPr>
        <w:t>r</w:t>
      </w:r>
      <w:r w:rsidRPr="00DE57B5">
        <w:t>e</w:t>
      </w:r>
      <w:r w:rsidRPr="00DE57B5">
        <w:rPr>
          <w:spacing w:val="5"/>
        </w:rPr>
        <w:t xml:space="preserve"> </w:t>
      </w:r>
      <w:r w:rsidRPr="00DE57B5">
        <w:t>se</w:t>
      </w:r>
      <w:r w:rsidRPr="00DE57B5">
        <w:rPr>
          <w:spacing w:val="5"/>
        </w:rPr>
        <w:t xml:space="preserve"> </w:t>
      </w:r>
      <w:r w:rsidRPr="00DE57B5">
        <w:t>află</w:t>
      </w:r>
      <w:r w:rsidRPr="00DE57B5">
        <w:rPr>
          <w:spacing w:val="5"/>
        </w:rPr>
        <w:t xml:space="preserve"> </w:t>
      </w:r>
      <w:r w:rsidRPr="00DE57B5">
        <w:t>în</w:t>
      </w:r>
      <w:r w:rsidRPr="00DE57B5">
        <w:rPr>
          <w:spacing w:val="5"/>
        </w:rPr>
        <w:t xml:space="preserve"> </w:t>
      </w:r>
      <w:r w:rsidRPr="00DE57B5">
        <w:rPr>
          <w:spacing w:val="-1"/>
        </w:rPr>
        <w:t>r</w:t>
      </w:r>
      <w:r w:rsidRPr="00DE57B5">
        <w:t>elaţ</w:t>
      </w:r>
      <w:r w:rsidRPr="00DE57B5">
        <w:rPr>
          <w:spacing w:val="1"/>
        </w:rPr>
        <w:t>i</w:t>
      </w:r>
      <w:r w:rsidRPr="00DE57B5">
        <w:t>i</w:t>
      </w:r>
      <w:r w:rsidRPr="00DE57B5">
        <w:rPr>
          <w:spacing w:val="5"/>
        </w:rPr>
        <w:t xml:space="preserve"> </w:t>
      </w:r>
      <w:r w:rsidRPr="00DE57B5">
        <w:t>co</w:t>
      </w:r>
      <w:r w:rsidRPr="00DE57B5">
        <w:rPr>
          <w:spacing w:val="-1"/>
        </w:rPr>
        <w:t>m</w:t>
      </w:r>
      <w:r w:rsidRPr="00DE57B5">
        <w:t>er</w:t>
      </w:r>
      <w:r w:rsidRPr="00DE57B5">
        <w:rPr>
          <w:spacing w:val="-1"/>
        </w:rPr>
        <w:t>c</w:t>
      </w:r>
      <w:r w:rsidRPr="00DE57B5">
        <w:t>i</w:t>
      </w:r>
      <w:r w:rsidRPr="00DE57B5">
        <w:rPr>
          <w:spacing w:val="1"/>
        </w:rPr>
        <w:t>a</w:t>
      </w:r>
      <w:r w:rsidRPr="00DE57B5">
        <w:t>le</w:t>
      </w:r>
      <w:r w:rsidRPr="00DE57B5">
        <w:rPr>
          <w:spacing w:val="5"/>
        </w:rPr>
        <w:t xml:space="preserve"> </w:t>
      </w:r>
      <w:r w:rsidRPr="00DE57B5">
        <w:t>cu</w:t>
      </w:r>
      <w:r w:rsidRPr="00DE57B5">
        <w:rPr>
          <w:spacing w:val="4"/>
        </w:rPr>
        <w:t xml:space="preserve"> </w:t>
      </w:r>
      <w:r w:rsidRPr="00DE57B5">
        <w:rPr>
          <w:spacing w:val="1"/>
        </w:rPr>
        <w:t>p</w:t>
      </w:r>
      <w:r w:rsidRPr="00DE57B5">
        <w:t>ers</w:t>
      </w:r>
      <w:r w:rsidRPr="00DE57B5">
        <w:rPr>
          <w:spacing w:val="-1"/>
        </w:rPr>
        <w:t>o</w:t>
      </w:r>
      <w:r w:rsidRPr="00DE57B5">
        <w:t>a</w:t>
      </w:r>
      <w:r w:rsidRPr="00DE57B5">
        <w:rPr>
          <w:spacing w:val="3"/>
        </w:rPr>
        <w:t>n</w:t>
      </w:r>
      <w:r w:rsidRPr="00DE57B5">
        <w:t>e</w:t>
      </w:r>
      <w:r w:rsidRPr="00DE57B5">
        <w:rPr>
          <w:spacing w:val="5"/>
        </w:rPr>
        <w:t xml:space="preserve"> </w:t>
      </w:r>
      <w:r w:rsidRPr="00DE57B5">
        <w:t>cu</w:t>
      </w:r>
      <w:r w:rsidRPr="00DE57B5">
        <w:rPr>
          <w:spacing w:val="4"/>
        </w:rPr>
        <w:t xml:space="preserve"> </w:t>
      </w:r>
      <w:r w:rsidRPr="00DE57B5">
        <w:t>f</w:t>
      </w:r>
      <w:r w:rsidRPr="00DE57B5">
        <w:rPr>
          <w:spacing w:val="-1"/>
        </w:rPr>
        <w:t>u</w:t>
      </w:r>
      <w:r w:rsidRPr="00DE57B5">
        <w:t>ncţ</w:t>
      </w:r>
      <w:r w:rsidRPr="00DE57B5">
        <w:rPr>
          <w:spacing w:val="1"/>
        </w:rPr>
        <w:t>i</w:t>
      </w:r>
      <w:r w:rsidRPr="00DE57B5">
        <w:t>i</w:t>
      </w:r>
      <w:r w:rsidRPr="00DE57B5">
        <w:rPr>
          <w:spacing w:val="5"/>
        </w:rPr>
        <w:t xml:space="preserve"> </w:t>
      </w:r>
      <w:r w:rsidRPr="00DE57B5">
        <w:rPr>
          <w:spacing w:val="-1"/>
        </w:rPr>
        <w:t>d</w:t>
      </w:r>
      <w:r w:rsidRPr="00DE57B5">
        <w:t>e</w:t>
      </w:r>
      <w:r w:rsidRPr="00DE57B5">
        <w:rPr>
          <w:spacing w:val="5"/>
        </w:rPr>
        <w:t xml:space="preserve"> </w:t>
      </w:r>
      <w:r w:rsidRPr="00DE57B5">
        <w:rPr>
          <w:spacing w:val="-1"/>
        </w:rPr>
        <w:t>d</w:t>
      </w:r>
      <w:r w:rsidRPr="00DE57B5">
        <w:t>ec</w:t>
      </w:r>
      <w:r w:rsidRPr="00DE57B5">
        <w:rPr>
          <w:spacing w:val="3"/>
        </w:rPr>
        <w:t>i</w:t>
      </w:r>
      <w:r w:rsidRPr="00DE57B5">
        <w:rPr>
          <w:spacing w:val="-1"/>
        </w:rPr>
        <w:t>z</w:t>
      </w:r>
      <w:r w:rsidRPr="00DE57B5">
        <w:t>ie</w:t>
      </w:r>
      <w:r w:rsidRPr="00DE57B5">
        <w:rPr>
          <w:spacing w:val="5"/>
        </w:rPr>
        <w:t xml:space="preserve"> </w:t>
      </w:r>
      <w:r w:rsidRPr="00DE57B5">
        <w:t>în</w:t>
      </w:r>
      <w:r w:rsidRPr="00DE57B5">
        <w:rPr>
          <w:spacing w:val="5"/>
        </w:rPr>
        <w:t xml:space="preserve"> </w:t>
      </w:r>
      <w:r w:rsidRPr="00DE57B5">
        <w:t>ca</w:t>
      </w:r>
      <w:r w:rsidRPr="00DE57B5">
        <w:rPr>
          <w:spacing w:val="-1"/>
        </w:rPr>
        <w:t>dr</w:t>
      </w:r>
      <w:r w:rsidRPr="00DE57B5">
        <w:t>ul</w:t>
      </w:r>
      <w:r w:rsidRPr="00DE57B5">
        <w:rPr>
          <w:spacing w:val="4"/>
        </w:rPr>
        <w:t xml:space="preserve"> </w:t>
      </w:r>
      <w:r w:rsidRPr="00DE57B5">
        <w:t>aut</w:t>
      </w:r>
      <w:r w:rsidRPr="00DE57B5">
        <w:rPr>
          <w:spacing w:val="2"/>
        </w:rPr>
        <w:t>o</w:t>
      </w:r>
      <w:r w:rsidRPr="00DE57B5">
        <w:rPr>
          <w:spacing w:val="-1"/>
        </w:rPr>
        <w:t>r</w:t>
      </w:r>
      <w:r w:rsidRPr="00DE57B5">
        <w:t>i</w:t>
      </w:r>
      <w:r w:rsidRPr="00DE57B5">
        <w:rPr>
          <w:spacing w:val="1"/>
        </w:rPr>
        <w:t>t</w:t>
      </w:r>
      <w:r w:rsidRPr="00DE57B5">
        <w:t>ă</w:t>
      </w:r>
      <w:r w:rsidRPr="00DE57B5">
        <w:rPr>
          <w:spacing w:val="1"/>
        </w:rPr>
        <w:t>ţ</w:t>
      </w:r>
      <w:r w:rsidRPr="00DE57B5">
        <w:t>ii</w:t>
      </w:r>
    </w:p>
    <w:p w:rsidR="008F73E0" w:rsidRPr="00DE57B5" w:rsidRDefault="008F73E0" w:rsidP="008F73E0">
      <w:pPr>
        <w:pStyle w:val="Frspaiere"/>
        <w:rPr>
          <w:position w:val="-1"/>
        </w:rPr>
      </w:pPr>
      <w:r w:rsidRPr="00DE57B5">
        <w:rPr>
          <w:position w:val="-1"/>
        </w:rPr>
        <w:t>contracta</w:t>
      </w:r>
      <w:r w:rsidRPr="00DE57B5">
        <w:rPr>
          <w:spacing w:val="1"/>
          <w:position w:val="-1"/>
        </w:rPr>
        <w:t>n</w:t>
      </w:r>
      <w:r w:rsidRPr="00DE57B5">
        <w:rPr>
          <w:position w:val="-1"/>
        </w:rPr>
        <w:t>te</w:t>
      </w:r>
      <w:r w:rsidRPr="00DE57B5">
        <w:rPr>
          <w:spacing w:val="-6"/>
          <w:position w:val="-1"/>
        </w:rPr>
        <w:t xml:space="preserve"> </w:t>
      </w:r>
      <w:r w:rsidRPr="00DE57B5">
        <w:rPr>
          <w:position w:val="-1"/>
        </w:rPr>
        <w:t>sau</w:t>
      </w:r>
      <w:r w:rsidRPr="00DE57B5">
        <w:rPr>
          <w:spacing w:val="-7"/>
          <w:position w:val="-1"/>
        </w:rPr>
        <w:t xml:space="preserve"> </w:t>
      </w:r>
      <w:r w:rsidRPr="00DE57B5">
        <w:rPr>
          <w:position w:val="-1"/>
        </w:rPr>
        <w:t>al</w:t>
      </w:r>
      <w:r w:rsidRPr="00DE57B5">
        <w:rPr>
          <w:spacing w:val="-7"/>
          <w:position w:val="-1"/>
        </w:rPr>
        <w:t xml:space="preserve"> </w:t>
      </w:r>
      <w:r w:rsidRPr="00DE57B5">
        <w:rPr>
          <w:position w:val="-1"/>
        </w:rPr>
        <w:t>f</w:t>
      </w:r>
      <w:r w:rsidRPr="00DE57B5">
        <w:rPr>
          <w:spacing w:val="1"/>
          <w:position w:val="-1"/>
        </w:rPr>
        <w:t>u</w:t>
      </w:r>
      <w:r w:rsidRPr="00DE57B5">
        <w:rPr>
          <w:spacing w:val="-1"/>
          <w:position w:val="-1"/>
        </w:rPr>
        <w:t>r</w:t>
      </w:r>
      <w:r w:rsidRPr="00DE57B5">
        <w:rPr>
          <w:position w:val="-1"/>
        </w:rPr>
        <w:t>n</w:t>
      </w:r>
      <w:r w:rsidRPr="00DE57B5">
        <w:rPr>
          <w:spacing w:val="1"/>
          <w:position w:val="-1"/>
        </w:rPr>
        <w:t>i</w:t>
      </w:r>
      <w:r w:rsidRPr="00DE57B5">
        <w:rPr>
          <w:spacing w:val="-1"/>
          <w:position w:val="-1"/>
        </w:rPr>
        <w:t>z</w:t>
      </w:r>
      <w:r w:rsidRPr="00DE57B5">
        <w:rPr>
          <w:position w:val="-1"/>
        </w:rPr>
        <w:t>o</w:t>
      </w:r>
      <w:r w:rsidRPr="00DE57B5">
        <w:rPr>
          <w:spacing w:val="-1"/>
          <w:position w:val="-1"/>
        </w:rPr>
        <w:t>r</w:t>
      </w:r>
      <w:r w:rsidRPr="00DE57B5">
        <w:rPr>
          <w:position w:val="-1"/>
        </w:rPr>
        <w:t>ul</w:t>
      </w:r>
      <w:r w:rsidRPr="00DE57B5">
        <w:rPr>
          <w:spacing w:val="-1"/>
          <w:position w:val="-1"/>
        </w:rPr>
        <w:t>u</w:t>
      </w:r>
      <w:r w:rsidRPr="00DE57B5">
        <w:rPr>
          <w:position w:val="-1"/>
        </w:rPr>
        <w:t>i</w:t>
      </w:r>
      <w:r w:rsidRPr="00DE57B5">
        <w:rPr>
          <w:spacing w:val="-5"/>
          <w:position w:val="-1"/>
        </w:rPr>
        <w:t xml:space="preserve"> </w:t>
      </w:r>
      <w:r w:rsidRPr="00DE57B5">
        <w:rPr>
          <w:spacing w:val="-1"/>
          <w:position w:val="-1"/>
        </w:rPr>
        <w:t>d</w:t>
      </w:r>
      <w:r w:rsidRPr="00DE57B5">
        <w:rPr>
          <w:position w:val="-1"/>
        </w:rPr>
        <w:t>e</w:t>
      </w:r>
      <w:r w:rsidRPr="00DE57B5">
        <w:rPr>
          <w:spacing w:val="-7"/>
          <w:position w:val="-1"/>
        </w:rPr>
        <w:t xml:space="preserve"> </w:t>
      </w:r>
      <w:r w:rsidRPr="00DE57B5">
        <w:rPr>
          <w:position w:val="-1"/>
        </w:rPr>
        <w:t>se</w:t>
      </w:r>
      <w:r w:rsidRPr="00DE57B5">
        <w:rPr>
          <w:spacing w:val="2"/>
          <w:position w:val="-1"/>
        </w:rPr>
        <w:t>r</w:t>
      </w:r>
      <w:r w:rsidRPr="00DE57B5">
        <w:rPr>
          <w:spacing w:val="-1"/>
          <w:position w:val="-1"/>
        </w:rPr>
        <w:t>v</w:t>
      </w:r>
      <w:r w:rsidRPr="00DE57B5">
        <w:rPr>
          <w:position w:val="-1"/>
        </w:rPr>
        <w:t>icii</w:t>
      </w:r>
      <w:r w:rsidRPr="00DE57B5">
        <w:rPr>
          <w:spacing w:val="-7"/>
          <w:position w:val="-1"/>
        </w:rPr>
        <w:t xml:space="preserve"> </w:t>
      </w:r>
      <w:r w:rsidRPr="00DE57B5">
        <w:rPr>
          <w:spacing w:val="-1"/>
          <w:position w:val="-1"/>
        </w:rPr>
        <w:t>d</w:t>
      </w:r>
      <w:r w:rsidRPr="00DE57B5">
        <w:rPr>
          <w:position w:val="-1"/>
        </w:rPr>
        <w:t>e</w:t>
      </w:r>
      <w:r w:rsidRPr="00DE57B5">
        <w:rPr>
          <w:spacing w:val="-5"/>
          <w:position w:val="-1"/>
        </w:rPr>
        <w:t xml:space="preserve"> </w:t>
      </w:r>
      <w:r w:rsidRPr="00DE57B5">
        <w:rPr>
          <w:position w:val="-1"/>
        </w:rPr>
        <w:t>achi</w:t>
      </w:r>
      <w:r w:rsidRPr="00DE57B5">
        <w:rPr>
          <w:spacing w:val="-1"/>
          <w:position w:val="-1"/>
        </w:rPr>
        <w:t>z</w:t>
      </w:r>
      <w:r w:rsidRPr="00DE57B5">
        <w:rPr>
          <w:position w:val="-1"/>
        </w:rPr>
        <w:t>i</w:t>
      </w:r>
      <w:r w:rsidRPr="00DE57B5">
        <w:rPr>
          <w:spacing w:val="1"/>
          <w:position w:val="-1"/>
        </w:rPr>
        <w:t>ţ</w:t>
      </w:r>
      <w:r w:rsidRPr="00DE57B5">
        <w:rPr>
          <w:position w:val="-1"/>
        </w:rPr>
        <w:t>ie</w:t>
      </w:r>
      <w:r w:rsidRPr="00DE57B5">
        <w:rPr>
          <w:spacing w:val="-6"/>
          <w:position w:val="-1"/>
        </w:rPr>
        <w:t xml:space="preserve"> </w:t>
      </w:r>
      <w:r w:rsidRPr="00DE57B5">
        <w:rPr>
          <w:position w:val="-1"/>
        </w:rPr>
        <w:t>im</w:t>
      </w:r>
      <w:r w:rsidRPr="00DE57B5">
        <w:rPr>
          <w:spacing w:val="1"/>
          <w:position w:val="-1"/>
        </w:rPr>
        <w:t>p</w:t>
      </w:r>
      <w:r w:rsidRPr="00DE57B5">
        <w:rPr>
          <w:position w:val="-1"/>
        </w:rPr>
        <w:t>licat</w:t>
      </w:r>
      <w:r w:rsidRPr="00DE57B5">
        <w:rPr>
          <w:spacing w:val="-6"/>
          <w:position w:val="-1"/>
        </w:rPr>
        <w:t xml:space="preserve"> </w:t>
      </w:r>
      <w:r w:rsidRPr="00DE57B5">
        <w:rPr>
          <w:position w:val="-1"/>
        </w:rPr>
        <w:t>în</w:t>
      </w:r>
      <w:r w:rsidRPr="00DE57B5">
        <w:rPr>
          <w:spacing w:val="-6"/>
          <w:position w:val="-1"/>
        </w:rPr>
        <w:t xml:space="preserve"> </w:t>
      </w:r>
      <w:r w:rsidRPr="00DE57B5">
        <w:rPr>
          <w:spacing w:val="1"/>
          <w:position w:val="-1"/>
        </w:rPr>
        <w:t>p</w:t>
      </w:r>
      <w:r w:rsidRPr="00DE57B5">
        <w:rPr>
          <w:spacing w:val="-1"/>
          <w:position w:val="-1"/>
        </w:rPr>
        <w:t>r</w:t>
      </w:r>
      <w:r w:rsidRPr="00DE57B5">
        <w:rPr>
          <w:position w:val="-1"/>
        </w:rPr>
        <w:t>oce</w:t>
      </w:r>
      <w:r w:rsidRPr="00DE57B5">
        <w:rPr>
          <w:spacing w:val="-1"/>
          <w:position w:val="-1"/>
        </w:rPr>
        <w:t>d</w:t>
      </w:r>
      <w:r w:rsidRPr="00DE57B5">
        <w:rPr>
          <w:position w:val="-1"/>
        </w:rPr>
        <w:t>u</w:t>
      </w:r>
      <w:r w:rsidRPr="00DE57B5">
        <w:rPr>
          <w:spacing w:val="-1"/>
          <w:position w:val="-1"/>
        </w:rPr>
        <w:t>r</w:t>
      </w:r>
      <w:r w:rsidRPr="00DE57B5">
        <w:rPr>
          <w:position w:val="-1"/>
        </w:rPr>
        <w:t>a</w:t>
      </w:r>
      <w:r w:rsidRPr="00DE57B5">
        <w:rPr>
          <w:spacing w:val="-4"/>
          <w:position w:val="-1"/>
        </w:rPr>
        <w:t xml:space="preserve"> </w:t>
      </w:r>
      <w:r w:rsidRPr="00DE57B5">
        <w:rPr>
          <w:spacing w:val="-1"/>
          <w:position w:val="-1"/>
        </w:rPr>
        <w:t>d</w:t>
      </w:r>
      <w:r w:rsidRPr="00DE57B5">
        <w:rPr>
          <w:position w:val="-1"/>
        </w:rPr>
        <w:t>e</w:t>
      </w:r>
      <w:r w:rsidRPr="00DE57B5">
        <w:rPr>
          <w:spacing w:val="-7"/>
          <w:position w:val="-1"/>
        </w:rPr>
        <w:t xml:space="preserve"> </w:t>
      </w:r>
      <w:r w:rsidRPr="00DE57B5">
        <w:rPr>
          <w:position w:val="-1"/>
        </w:rPr>
        <w:t>a</w:t>
      </w:r>
      <w:r w:rsidRPr="00DE57B5">
        <w:rPr>
          <w:spacing w:val="1"/>
          <w:position w:val="-1"/>
        </w:rPr>
        <w:t>t</w:t>
      </w:r>
      <w:r w:rsidRPr="00DE57B5">
        <w:rPr>
          <w:spacing w:val="-1"/>
          <w:position w:val="-1"/>
        </w:rPr>
        <w:t>r</w:t>
      </w:r>
      <w:r w:rsidRPr="00DE57B5">
        <w:rPr>
          <w:position w:val="-1"/>
        </w:rPr>
        <w:t>i</w:t>
      </w:r>
      <w:r w:rsidRPr="00DE57B5">
        <w:rPr>
          <w:spacing w:val="1"/>
          <w:position w:val="-1"/>
        </w:rPr>
        <w:t>b</w:t>
      </w:r>
      <w:r w:rsidRPr="00DE57B5">
        <w:rPr>
          <w:position w:val="-1"/>
        </w:rPr>
        <w:t>ui</w:t>
      </w:r>
      <w:r w:rsidRPr="00DE57B5">
        <w:rPr>
          <w:spacing w:val="-1"/>
          <w:position w:val="-1"/>
        </w:rPr>
        <w:t>r</w:t>
      </w:r>
      <w:r w:rsidRPr="00DE57B5">
        <w:rPr>
          <w:position w:val="-1"/>
        </w:rPr>
        <w:t>e;</w:t>
      </w:r>
    </w:p>
    <w:p w:rsidR="008F73E0" w:rsidRPr="00DE57B5" w:rsidRDefault="008F73E0" w:rsidP="008F73E0">
      <w:pPr>
        <w:pStyle w:val="Frspaiere"/>
      </w:pPr>
      <w:r w:rsidRPr="00DE57B5">
        <w:t>e)</w:t>
      </w:r>
      <w:r w:rsidRPr="00DE57B5">
        <w:rPr>
          <w:spacing w:val="1"/>
        </w:rPr>
        <w:t xml:space="preserve"> </w:t>
      </w:r>
      <w:r w:rsidRPr="00DE57B5">
        <w:t>si</w:t>
      </w:r>
      <w:r w:rsidRPr="00DE57B5">
        <w:rPr>
          <w:spacing w:val="1"/>
        </w:rPr>
        <w:t>t</w:t>
      </w:r>
      <w:r w:rsidRPr="00DE57B5">
        <w:t>uaţ</w:t>
      </w:r>
      <w:r w:rsidRPr="00DE57B5">
        <w:rPr>
          <w:spacing w:val="1"/>
        </w:rPr>
        <w:t>i</w:t>
      </w:r>
      <w:r w:rsidRPr="00DE57B5">
        <w:t>a</w:t>
      </w:r>
      <w:r w:rsidRPr="00DE57B5">
        <w:rPr>
          <w:spacing w:val="1"/>
        </w:rPr>
        <w:t xml:space="preserve"> </w:t>
      </w:r>
      <w:r w:rsidRPr="00DE57B5">
        <w:t>în</w:t>
      </w:r>
      <w:r w:rsidRPr="00DE57B5">
        <w:rPr>
          <w:spacing w:val="1"/>
        </w:rPr>
        <w:t xml:space="preserve"> </w:t>
      </w:r>
      <w:r w:rsidRPr="00DE57B5">
        <w:t>ca</w:t>
      </w:r>
      <w:r w:rsidRPr="00DE57B5">
        <w:rPr>
          <w:spacing w:val="-1"/>
        </w:rPr>
        <w:t>r</w:t>
      </w:r>
      <w:r w:rsidRPr="00DE57B5">
        <w:t>e</w:t>
      </w:r>
      <w:r w:rsidRPr="00DE57B5">
        <w:rPr>
          <w:spacing w:val="1"/>
        </w:rPr>
        <w:t xml:space="preserve"> </w:t>
      </w:r>
      <w:r w:rsidRPr="00DE57B5">
        <w:t>o</w:t>
      </w:r>
      <w:r w:rsidRPr="00DE57B5">
        <w:rPr>
          <w:spacing w:val="-3"/>
        </w:rPr>
        <w:t>f</w:t>
      </w:r>
      <w:r w:rsidRPr="00DE57B5">
        <w:t>erta</w:t>
      </w:r>
      <w:r w:rsidRPr="00DE57B5">
        <w:rPr>
          <w:spacing w:val="1"/>
        </w:rPr>
        <w:t>n</w:t>
      </w:r>
      <w:r w:rsidRPr="00DE57B5">
        <w:t>tul/can</w:t>
      </w:r>
      <w:r w:rsidRPr="00DE57B5">
        <w:rPr>
          <w:spacing w:val="-1"/>
        </w:rPr>
        <w:t>d</w:t>
      </w:r>
      <w:r w:rsidRPr="00DE57B5">
        <w:t>idatul a</w:t>
      </w:r>
      <w:r w:rsidRPr="00DE57B5">
        <w:rPr>
          <w:spacing w:val="1"/>
        </w:rPr>
        <w:t xml:space="preserve"> </w:t>
      </w:r>
      <w:r w:rsidRPr="00DE57B5">
        <w:t>nomin</w:t>
      </w:r>
      <w:r w:rsidRPr="00DE57B5">
        <w:rPr>
          <w:spacing w:val="1"/>
        </w:rPr>
        <w:t>a</w:t>
      </w:r>
      <w:r w:rsidRPr="00DE57B5">
        <w:t>li</w:t>
      </w:r>
      <w:r w:rsidRPr="00DE57B5">
        <w:rPr>
          <w:spacing w:val="-1"/>
        </w:rPr>
        <w:t>z</w:t>
      </w:r>
      <w:r w:rsidRPr="00DE57B5">
        <w:t>at</w:t>
      </w:r>
      <w:r w:rsidRPr="00DE57B5">
        <w:rPr>
          <w:spacing w:val="1"/>
        </w:rPr>
        <w:t xml:space="preserve"> p</w:t>
      </w:r>
      <w:r w:rsidRPr="00DE57B5">
        <w:rPr>
          <w:spacing w:val="-1"/>
        </w:rPr>
        <w:t>r</w:t>
      </w:r>
      <w:r w:rsidRPr="00DE57B5">
        <w:t>i</w:t>
      </w:r>
      <w:r w:rsidRPr="00DE57B5">
        <w:rPr>
          <w:spacing w:val="1"/>
        </w:rPr>
        <w:t>n</w:t>
      </w:r>
      <w:r w:rsidRPr="00DE57B5">
        <w:t>tre</w:t>
      </w:r>
      <w:r w:rsidRPr="00DE57B5">
        <w:rPr>
          <w:spacing w:val="1"/>
        </w:rPr>
        <w:t xml:space="preserve"> p</w:t>
      </w:r>
      <w:r w:rsidRPr="00DE57B5">
        <w:rPr>
          <w:spacing w:val="-1"/>
        </w:rPr>
        <w:t>r</w:t>
      </w:r>
      <w:r w:rsidRPr="00DE57B5">
        <w:t>i</w:t>
      </w:r>
      <w:r w:rsidRPr="00DE57B5">
        <w:rPr>
          <w:spacing w:val="-1"/>
        </w:rPr>
        <w:t>n</w:t>
      </w:r>
      <w:r w:rsidRPr="00DE57B5">
        <w:t>ci</w:t>
      </w:r>
      <w:r w:rsidRPr="00DE57B5">
        <w:rPr>
          <w:spacing w:val="1"/>
        </w:rPr>
        <w:t>p</w:t>
      </w:r>
      <w:r w:rsidRPr="00DE57B5">
        <w:t>alele</w:t>
      </w:r>
      <w:r w:rsidRPr="00DE57B5">
        <w:rPr>
          <w:spacing w:val="1"/>
        </w:rPr>
        <w:t xml:space="preserve"> p</w:t>
      </w:r>
      <w:r w:rsidRPr="00DE57B5">
        <w:t>ers</w:t>
      </w:r>
      <w:r w:rsidRPr="00DE57B5">
        <w:rPr>
          <w:spacing w:val="-1"/>
        </w:rPr>
        <w:t>o</w:t>
      </w:r>
      <w:r w:rsidRPr="00DE57B5">
        <w:t>a</w:t>
      </w:r>
      <w:r w:rsidRPr="00DE57B5">
        <w:rPr>
          <w:spacing w:val="1"/>
        </w:rPr>
        <w:t>n</w:t>
      </w:r>
      <w:r w:rsidRPr="00DE57B5">
        <w:t xml:space="preserve">e </w:t>
      </w:r>
      <w:r w:rsidRPr="00DE57B5">
        <w:rPr>
          <w:spacing w:val="-1"/>
        </w:rPr>
        <w:t>d</w:t>
      </w:r>
      <w:r w:rsidRPr="00DE57B5">
        <w:t>es</w:t>
      </w:r>
      <w:r w:rsidRPr="00DE57B5">
        <w:rPr>
          <w:spacing w:val="1"/>
        </w:rPr>
        <w:t>e</w:t>
      </w:r>
      <w:r w:rsidRPr="00DE57B5">
        <w:t>mna</w:t>
      </w:r>
      <w:r w:rsidRPr="00DE57B5">
        <w:rPr>
          <w:spacing w:val="1"/>
        </w:rPr>
        <w:t>t</w:t>
      </w:r>
      <w:r w:rsidRPr="00DE57B5">
        <w:t>e</w:t>
      </w:r>
      <w:r w:rsidRPr="00DE57B5">
        <w:rPr>
          <w:spacing w:val="2"/>
        </w:rPr>
        <w:t xml:space="preserve"> </w:t>
      </w:r>
      <w:r w:rsidRPr="00DE57B5">
        <w:rPr>
          <w:spacing w:val="1"/>
        </w:rPr>
        <w:t>p</w:t>
      </w:r>
      <w:r w:rsidRPr="00DE57B5">
        <w:t>e</w:t>
      </w:r>
      <w:r w:rsidRPr="00DE57B5">
        <w:rPr>
          <w:spacing w:val="1"/>
        </w:rPr>
        <w:t>n</w:t>
      </w:r>
      <w:r w:rsidRPr="00DE57B5">
        <w:t>tru executarea</w:t>
      </w:r>
      <w:r w:rsidRPr="00DE57B5">
        <w:rPr>
          <w:spacing w:val="2"/>
        </w:rPr>
        <w:t xml:space="preserve"> </w:t>
      </w:r>
      <w:r w:rsidRPr="00DE57B5">
        <w:t>contractul</w:t>
      </w:r>
      <w:r w:rsidRPr="00DE57B5">
        <w:rPr>
          <w:spacing w:val="-1"/>
        </w:rPr>
        <w:t>u</w:t>
      </w:r>
      <w:r w:rsidRPr="00DE57B5">
        <w:t>i</w:t>
      </w:r>
      <w:r w:rsidRPr="00DE57B5">
        <w:rPr>
          <w:spacing w:val="2"/>
        </w:rPr>
        <w:t xml:space="preserve"> </w:t>
      </w:r>
      <w:r w:rsidRPr="00DE57B5">
        <w:rPr>
          <w:spacing w:val="1"/>
        </w:rPr>
        <w:t>p</w:t>
      </w:r>
      <w:r w:rsidRPr="00DE57B5">
        <w:t>e</w:t>
      </w:r>
      <w:r w:rsidRPr="00DE57B5">
        <w:rPr>
          <w:spacing w:val="2"/>
        </w:rPr>
        <w:t>r</w:t>
      </w:r>
      <w:r w:rsidRPr="00DE57B5">
        <w:t>soane</w:t>
      </w:r>
      <w:r w:rsidRPr="00DE57B5">
        <w:rPr>
          <w:spacing w:val="2"/>
        </w:rPr>
        <w:t xml:space="preserve"> </w:t>
      </w:r>
      <w:r w:rsidRPr="00DE57B5">
        <w:t>ca</w:t>
      </w:r>
      <w:r w:rsidRPr="00DE57B5">
        <w:rPr>
          <w:spacing w:val="-1"/>
        </w:rPr>
        <w:t>r</w:t>
      </w:r>
      <w:r w:rsidRPr="00DE57B5">
        <w:t>e</w:t>
      </w:r>
      <w:r w:rsidRPr="00DE57B5">
        <w:rPr>
          <w:spacing w:val="2"/>
        </w:rPr>
        <w:t xml:space="preserve"> </w:t>
      </w:r>
      <w:r w:rsidRPr="00DE57B5">
        <w:t>sunt</w:t>
      </w:r>
      <w:r w:rsidRPr="00DE57B5">
        <w:rPr>
          <w:spacing w:val="2"/>
        </w:rPr>
        <w:t xml:space="preserve"> </w:t>
      </w:r>
      <w:r w:rsidRPr="00DE57B5">
        <w:t>soţ/soţ</w:t>
      </w:r>
      <w:r w:rsidRPr="00DE57B5">
        <w:rPr>
          <w:spacing w:val="1"/>
        </w:rPr>
        <w:t>i</w:t>
      </w:r>
      <w:r w:rsidRPr="00DE57B5">
        <w:t>e,</w:t>
      </w:r>
      <w:r w:rsidRPr="00DE57B5">
        <w:rPr>
          <w:spacing w:val="3"/>
        </w:rPr>
        <w:t xml:space="preserve"> </w:t>
      </w:r>
      <w:r w:rsidRPr="00DE57B5">
        <w:rPr>
          <w:spacing w:val="-1"/>
        </w:rPr>
        <w:t>r</w:t>
      </w:r>
      <w:r w:rsidRPr="00DE57B5">
        <w:t>u</w:t>
      </w:r>
      <w:r w:rsidRPr="00DE57B5">
        <w:rPr>
          <w:spacing w:val="-2"/>
        </w:rPr>
        <w:t>d</w:t>
      </w:r>
      <w:r w:rsidRPr="00DE57B5">
        <w:t>ă</w:t>
      </w:r>
      <w:r w:rsidRPr="00DE57B5">
        <w:rPr>
          <w:spacing w:val="2"/>
        </w:rPr>
        <w:t xml:space="preserve"> </w:t>
      </w:r>
      <w:r w:rsidRPr="00DE57B5">
        <w:t>sau</w:t>
      </w:r>
      <w:r w:rsidRPr="00DE57B5">
        <w:rPr>
          <w:spacing w:val="1"/>
        </w:rPr>
        <w:t xml:space="preserve"> </w:t>
      </w:r>
      <w:r w:rsidRPr="00DE57B5">
        <w:t xml:space="preserve">afin </w:t>
      </w:r>
      <w:r w:rsidRPr="00DE57B5">
        <w:rPr>
          <w:spacing w:val="1"/>
        </w:rPr>
        <w:t>p</w:t>
      </w:r>
      <w:r w:rsidRPr="00DE57B5">
        <w:t>â</w:t>
      </w:r>
      <w:r w:rsidRPr="00DE57B5">
        <w:rPr>
          <w:spacing w:val="1"/>
        </w:rPr>
        <w:t>n</w:t>
      </w:r>
      <w:r w:rsidRPr="00DE57B5">
        <w:t>ă</w:t>
      </w:r>
      <w:r w:rsidRPr="00DE57B5">
        <w:rPr>
          <w:spacing w:val="-4"/>
        </w:rPr>
        <w:t xml:space="preserve"> </w:t>
      </w:r>
      <w:r w:rsidRPr="00DE57B5">
        <w:t>la</w:t>
      </w:r>
      <w:r w:rsidRPr="00DE57B5">
        <w:rPr>
          <w:spacing w:val="-5"/>
        </w:rPr>
        <w:t xml:space="preserve"> </w:t>
      </w:r>
      <w:r w:rsidRPr="00DE57B5">
        <w:rPr>
          <w:spacing w:val="-1"/>
        </w:rPr>
        <w:t>gr</w:t>
      </w:r>
      <w:r w:rsidRPr="00DE57B5">
        <w:t>a</w:t>
      </w:r>
      <w:r w:rsidRPr="00DE57B5">
        <w:rPr>
          <w:spacing w:val="-1"/>
        </w:rPr>
        <w:t>d</w:t>
      </w:r>
      <w:r w:rsidRPr="00DE57B5">
        <w:t>ul</w:t>
      </w:r>
      <w:r w:rsidRPr="00DE57B5">
        <w:rPr>
          <w:spacing w:val="-6"/>
        </w:rPr>
        <w:t xml:space="preserve"> </w:t>
      </w:r>
      <w:r w:rsidRPr="00DE57B5">
        <w:t>al</w:t>
      </w:r>
      <w:r w:rsidRPr="00DE57B5">
        <w:rPr>
          <w:spacing w:val="-2"/>
        </w:rPr>
        <w:t xml:space="preserve"> </w:t>
      </w:r>
      <w:r w:rsidRPr="00DE57B5">
        <w:rPr>
          <w:spacing w:val="-1"/>
        </w:rPr>
        <w:t>d</w:t>
      </w:r>
      <w:r w:rsidRPr="00DE57B5">
        <w:t>oilea</w:t>
      </w:r>
      <w:r w:rsidRPr="00DE57B5">
        <w:rPr>
          <w:spacing w:val="-4"/>
        </w:rPr>
        <w:t xml:space="preserve"> </w:t>
      </w:r>
      <w:r w:rsidRPr="00DE57B5">
        <w:t>i</w:t>
      </w:r>
      <w:r w:rsidRPr="00DE57B5">
        <w:rPr>
          <w:spacing w:val="1"/>
        </w:rPr>
        <w:t>n</w:t>
      </w:r>
      <w:r w:rsidRPr="00DE57B5">
        <w:t>cl</w:t>
      </w:r>
      <w:r w:rsidRPr="00DE57B5">
        <w:rPr>
          <w:spacing w:val="-1"/>
        </w:rPr>
        <w:t>u</w:t>
      </w:r>
      <w:r w:rsidRPr="00DE57B5">
        <w:t>siv</w:t>
      </w:r>
      <w:r w:rsidRPr="00DE57B5">
        <w:rPr>
          <w:spacing w:val="-5"/>
        </w:rPr>
        <w:t xml:space="preserve"> </w:t>
      </w:r>
      <w:r w:rsidRPr="00DE57B5">
        <w:t>o</w:t>
      </w:r>
      <w:r w:rsidRPr="00DE57B5">
        <w:rPr>
          <w:spacing w:val="-1"/>
        </w:rPr>
        <w:t>r</w:t>
      </w:r>
      <w:r w:rsidRPr="00DE57B5">
        <w:t>i</w:t>
      </w:r>
      <w:r w:rsidRPr="00DE57B5">
        <w:rPr>
          <w:spacing w:val="-4"/>
        </w:rPr>
        <w:t xml:space="preserve"> </w:t>
      </w:r>
      <w:r w:rsidRPr="00DE57B5">
        <w:t>ca</w:t>
      </w:r>
      <w:r w:rsidRPr="00DE57B5">
        <w:rPr>
          <w:spacing w:val="-1"/>
        </w:rPr>
        <w:t>r</w:t>
      </w:r>
      <w:r w:rsidRPr="00DE57B5">
        <w:t>e</w:t>
      </w:r>
      <w:r w:rsidRPr="00DE57B5">
        <w:rPr>
          <w:spacing w:val="-4"/>
        </w:rPr>
        <w:t xml:space="preserve"> </w:t>
      </w:r>
      <w:r w:rsidRPr="00DE57B5">
        <w:t>se</w:t>
      </w:r>
      <w:r w:rsidRPr="00DE57B5">
        <w:rPr>
          <w:spacing w:val="-4"/>
        </w:rPr>
        <w:t xml:space="preserve"> </w:t>
      </w:r>
      <w:r w:rsidRPr="00DE57B5">
        <w:t>află</w:t>
      </w:r>
      <w:r w:rsidRPr="00DE57B5">
        <w:rPr>
          <w:spacing w:val="-5"/>
        </w:rPr>
        <w:t xml:space="preserve"> </w:t>
      </w:r>
      <w:r w:rsidRPr="00DE57B5">
        <w:rPr>
          <w:spacing w:val="3"/>
        </w:rPr>
        <w:t>î</w:t>
      </w:r>
      <w:r w:rsidRPr="00DE57B5">
        <w:t>n</w:t>
      </w:r>
      <w:r w:rsidRPr="00DE57B5">
        <w:rPr>
          <w:spacing w:val="-4"/>
        </w:rPr>
        <w:t xml:space="preserve"> </w:t>
      </w:r>
      <w:r w:rsidRPr="00DE57B5">
        <w:rPr>
          <w:spacing w:val="-1"/>
        </w:rPr>
        <w:t>r</w:t>
      </w:r>
      <w:r w:rsidRPr="00DE57B5">
        <w:t>elaţ</w:t>
      </w:r>
      <w:r w:rsidRPr="00DE57B5">
        <w:rPr>
          <w:spacing w:val="1"/>
        </w:rPr>
        <w:t>i</w:t>
      </w:r>
      <w:r w:rsidRPr="00DE57B5">
        <w:t>i</w:t>
      </w:r>
      <w:r w:rsidRPr="00DE57B5">
        <w:rPr>
          <w:spacing w:val="-4"/>
        </w:rPr>
        <w:t xml:space="preserve"> </w:t>
      </w:r>
      <w:r w:rsidRPr="00DE57B5">
        <w:t>co</w:t>
      </w:r>
      <w:r w:rsidRPr="00DE57B5">
        <w:rPr>
          <w:spacing w:val="-1"/>
        </w:rPr>
        <w:t>m</w:t>
      </w:r>
      <w:r w:rsidRPr="00DE57B5">
        <w:t>er</w:t>
      </w:r>
      <w:r w:rsidRPr="00DE57B5">
        <w:rPr>
          <w:spacing w:val="-1"/>
        </w:rPr>
        <w:t>c</w:t>
      </w:r>
      <w:r w:rsidRPr="00DE57B5">
        <w:t>i</w:t>
      </w:r>
      <w:r w:rsidRPr="00DE57B5">
        <w:rPr>
          <w:spacing w:val="1"/>
        </w:rPr>
        <w:t>a</w:t>
      </w:r>
      <w:r w:rsidRPr="00DE57B5">
        <w:t>le</w:t>
      </w:r>
      <w:r w:rsidRPr="00DE57B5">
        <w:rPr>
          <w:spacing w:val="-5"/>
        </w:rPr>
        <w:t xml:space="preserve"> </w:t>
      </w:r>
      <w:r w:rsidRPr="00DE57B5">
        <w:t>cu</w:t>
      </w:r>
      <w:r w:rsidRPr="00DE57B5">
        <w:rPr>
          <w:spacing w:val="-6"/>
        </w:rPr>
        <w:t xml:space="preserve"> </w:t>
      </w:r>
      <w:r w:rsidRPr="00DE57B5">
        <w:rPr>
          <w:spacing w:val="1"/>
        </w:rPr>
        <w:t>p</w:t>
      </w:r>
      <w:r w:rsidRPr="00DE57B5">
        <w:t>ers</w:t>
      </w:r>
      <w:r w:rsidRPr="00DE57B5">
        <w:rPr>
          <w:spacing w:val="-1"/>
        </w:rPr>
        <w:t>o</w:t>
      </w:r>
      <w:r w:rsidRPr="00DE57B5">
        <w:t>a</w:t>
      </w:r>
      <w:r w:rsidRPr="00DE57B5">
        <w:rPr>
          <w:spacing w:val="1"/>
        </w:rPr>
        <w:t>n</w:t>
      </w:r>
      <w:r w:rsidRPr="00DE57B5">
        <w:t>e</w:t>
      </w:r>
      <w:r w:rsidRPr="00DE57B5">
        <w:rPr>
          <w:spacing w:val="-4"/>
        </w:rPr>
        <w:t xml:space="preserve"> </w:t>
      </w:r>
      <w:r w:rsidRPr="00DE57B5">
        <w:t>cu</w:t>
      </w:r>
      <w:r w:rsidRPr="00DE57B5">
        <w:rPr>
          <w:spacing w:val="-6"/>
        </w:rPr>
        <w:t xml:space="preserve"> </w:t>
      </w:r>
      <w:r w:rsidRPr="00DE57B5">
        <w:t>f</w:t>
      </w:r>
      <w:r w:rsidRPr="00DE57B5">
        <w:rPr>
          <w:spacing w:val="-1"/>
        </w:rPr>
        <w:t>u</w:t>
      </w:r>
      <w:r w:rsidRPr="00DE57B5">
        <w:t>nc</w:t>
      </w:r>
      <w:r w:rsidRPr="00DE57B5">
        <w:rPr>
          <w:spacing w:val="5"/>
        </w:rPr>
        <w:t>ţ</w:t>
      </w:r>
      <w:r w:rsidRPr="00DE57B5">
        <w:t xml:space="preserve">ii </w:t>
      </w:r>
      <w:r w:rsidRPr="00DE57B5">
        <w:rPr>
          <w:spacing w:val="-1"/>
        </w:rPr>
        <w:t>d</w:t>
      </w:r>
      <w:r w:rsidRPr="00DE57B5">
        <w:t>e</w:t>
      </w:r>
      <w:r w:rsidRPr="00DE57B5">
        <w:rPr>
          <w:spacing w:val="1"/>
        </w:rPr>
        <w:t xml:space="preserve"> </w:t>
      </w:r>
      <w:r w:rsidRPr="00DE57B5">
        <w:rPr>
          <w:spacing w:val="-1"/>
        </w:rPr>
        <w:t>d</w:t>
      </w:r>
      <w:r w:rsidRPr="00DE57B5">
        <w:t>ecizie</w:t>
      </w:r>
      <w:r w:rsidRPr="00DE57B5">
        <w:rPr>
          <w:spacing w:val="1"/>
        </w:rPr>
        <w:t xml:space="preserve"> </w:t>
      </w:r>
      <w:r w:rsidRPr="00DE57B5">
        <w:t>în</w:t>
      </w:r>
      <w:r w:rsidRPr="00DE57B5">
        <w:rPr>
          <w:spacing w:val="1"/>
        </w:rPr>
        <w:t xml:space="preserve"> </w:t>
      </w:r>
      <w:r w:rsidRPr="00DE57B5">
        <w:t>ca</w:t>
      </w:r>
      <w:r w:rsidRPr="00DE57B5">
        <w:rPr>
          <w:spacing w:val="-1"/>
        </w:rPr>
        <w:t>dr</w:t>
      </w:r>
      <w:r w:rsidRPr="00DE57B5">
        <w:t>ul a</w:t>
      </w:r>
      <w:r w:rsidRPr="00DE57B5">
        <w:rPr>
          <w:spacing w:val="2"/>
        </w:rPr>
        <w:t>u</w:t>
      </w:r>
      <w:r w:rsidRPr="00DE57B5">
        <w:t>to</w:t>
      </w:r>
      <w:r w:rsidRPr="00DE57B5">
        <w:rPr>
          <w:spacing w:val="-1"/>
        </w:rPr>
        <w:t>r</w:t>
      </w:r>
      <w:r w:rsidRPr="00DE57B5">
        <w:t>i</w:t>
      </w:r>
      <w:r w:rsidRPr="00DE57B5">
        <w:rPr>
          <w:spacing w:val="1"/>
        </w:rPr>
        <w:t>t</w:t>
      </w:r>
      <w:r w:rsidRPr="00DE57B5">
        <w:t>ă</w:t>
      </w:r>
      <w:r w:rsidRPr="00DE57B5">
        <w:rPr>
          <w:spacing w:val="1"/>
        </w:rPr>
        <w:t>ţ</w:t>
      </w:r>
      <w:r w:rsidRPr="00DE57B5">
        <w:t>ii</w:t>
      </w:r>
      <w:r w:rsidRPr="00DE57B5">
        <w:rPr>
          <w:spacing w:val="1"/>
        </w:rPr>
        <w:t xml:space="preserve"> </w:t>
      </w:r>
      <w:r w:rsidRPr="00DE57B5">
        <w:t>contracta</w:t>
      </w:r>
      <w:r w:rsidRPr="00DE57B5">
        <w:rPr>
          <w:spacing w:val="-1"/>
        </w:rPr>
        <w:t>n</w:t>
      </w:r>
      <w:r w:rsidRPr="00DE57B5">
        <w:t>te</w:t>
      </w:r>
      <w:r w:rsidRPr="00DE57B5">
        <w:rPr>
          <w:spacing w:val="1"/>
        </w:rPr>
        <w:t xml:space="preserve"> </w:t>
      </w:r>
      <w:r w:rsidRPr="00DE57B5">
        <w:rPr>
          <w:spacing w:val="-2"/>
        </w:rPr>
        <w:t>s</w:t>
      </w:r>
      <w:r w:rsidRPr="00DE57B5">
        <w:t>au</w:t>
      </w:r>
      <w:r w:rsidRPr="00DE57B5">
        <w:rPr>
          <w:spacing w:val="1"/>
        </w:rPr>
        <w:t xml:space="preserve"> </w:t>
      </w:r>
      <w:r w:rsidRPr="00DE57B5">
        <w:t>al</w:t>
      </w:r>
      <w:r w:rsidRPr="00DE57B5">
        <w:rPr>
          <w:spacing w:val="1"/>
        </w:rPr>
        <w:t xml:space="preserve"> </w:t>
      </w:r>
      <w:r w:rsidRPr="00DE57B5">
        <w:t>f</w:t>
      </w:r>
      <w:r w:rsidRPr="00DE57B5">
        <w:rPr>
          <w:spacing w:val="-1"/>
        </w:rPr>
        <w:t>ur</w:t>
      </w:r>
      <w:r w:rsidRPr="00DE57B5">
        <w:t>n</w:t>
      </w:r>
      <w:r w:rsidRPr="00DE57B5">
        <w:rPr>
          <w:spacing w:val="1"/>
        </w:rPr>
        <w:t>i</w:t>
      </w:r>
      <w:r w:rsidRPr="00DE57B5">
        <w:rPr>
          <w:spacing w:val="-1"/>
        </w:rPr>
        <w:t>z</w:t>
      </w:r>
      <w:r w:rsidRPr="00DE57B5">
        <w:t>o</w:t>
      </w:r>
      <w:r w:rsidRPr="00DE57B5">
        <w:rPr>
          <w:spacing w:val="-1"/>
        </w:rPr>
        <w:t>r</w:t>
      </w:r>
      <w:r w:rsidRPr="00DE57B5">
        <w:t>u</w:t>
      </w:r>
      <w:r w:rsidRPr="00DE57B5">
        <w:rPr>
          <w:spacing w:val="1"/>
        </w:rPr>
        <w:t>l</w:t>
      </w:r>
      <w:r w:rsidRPr="00DE57B5">
        <w:t>ui</w:t>
      </w:r>
      <w:r w:rsidRPr="00DE57B5">
        <w:rPr>
          <w:spacing w:val="1"/>
        </w:rPr>
        <w:t xml:space="preserve"> </w:t>
      </w:r>
      <w:r w:rsidRPr="00DE57B5">
        <w:rPr>
          <w:spacing w:val="-1"/>
        </w:rPr>
        <w:t>d</w:t>
      </w:r>
      <w:r w:rsidRPr="00DE57B5">
        <w:t>e</w:t>
      </w:r>
      <w:r w:rsidRPr="00DE57B5">
        <w:rPr>
          <w:spacing w:val="1"/>
        </w:rPr>
        <w:t xml:space="preserve"> </w:t>
      </w:r>
      <w:r w:rsidRPr="00DE57B5">
        <w:t>ser</w:t>
      </w:r>
      <w:r w:rsidRPr="00DE57B5">
        <w:rPr>
          <w:spacing w:val="-1"/>
        </w:rPr>
        <w:t>v</w:t>
      </w:r>
      <w:r w:rsidRPr="00DE57B5">
        <w:t>icii</w:t>
      </w:r>
      <w:r w:rsidRPr="00DE57B5">
        <w:rPr>
          <w:spacing w:val="1"/>
        </w:rPr>
        <w:t xml:space="preserve"> </w:t>
      </w:r>
      <w:r w:rsidRPr="00DE57B5">
        <w:rPr>
          <w:spacing w:val="-1"/>
        </w:rPr>
        <w:t>d</w:t>
      </w:r>
      <w:r w:rsidRPr="00DE57B5">
        <w:t>e</w:t>
      </w:r>
      <w:r w:rsidRPr="00DE57B5">
        <w:rPr>
          <w:spacing w:val="1"/>
        </w:rPr>
        <w:t xml:space="preserve"> </w:t>
      </w:r>
      <w:r w:rsidRPr="00DE57B5">
        <w:t>achi</w:t>
      </w:r>
      <w:r w:rsidRPr="00DE57B5">
        <w:rPr>
          <w:spacing w:val="-1"/>
        </w:rPr>
        <w:t>z</w:t>
      </w:r>
      <w:r w:rsidRPr="00DE57B5">
        <w:t>i</w:t>
      </w:r>
      <w:r w:rsidRPr="00DE57B5">
        <w:rPr>
          <w:spacing w:val="1"/>
        </w:rPr>
        <w:t>ţ</w:t>
      </w:r>
      <w:r w:rsidRPr="00DE57B5">
        <w:t>ie im</w:t>
      </w:r>
      <w:r w:rsidRPr="00DE57B5">
        <w:rPr>
          <w:spacing w:val="1"/>
        </w:rPr>
        <w:t>p</w:t>
      </w:r>
      <w:r w:rsidRPr="00DE57B5">
        <w:t>licat</w:t>
      </w:r>
      <w:r w:rsidRPr="00DE57B5">
        <w:rPr>
          <w:spacing w:val="1"/>
        </w:rPr>
        <w:t xml:space="preserve"> </w:t>
      </w:r>
      <w:r w:rsidRPr="00DE57B5">
        <w:t>în</w:t>
      </w:r>
      <w:r w:rsidRPr="00DE57B5">
        <w:rPr>
          <w:spacing w:val="1"/>
        </w:rPr>
        <w:t xml:space="preserve"> p</w:t>
      </w:r>
      <w:r w:rsidRPr="00DE57B5">
        <w:rPr>
          <w:spacing w:val="-1"/>
        </w:rPr>
        <w:t>r</w:t>
      </w:r>
      <w:r w:rsidRPr="00DE57B5">
        <w:t>oce</w:t>
      </w:r>
      <w:r w:rsidRPr="00DE57B5">
        <w:rPr>
          <w:spacing w:val="-1"/>
        </w:rPr>
        <w:t>d</w:t>
      </w:r>
      <w:r w:rsidRPr="00DE57B5">
        <w:t>u</w:t>
      </w:r>
      <w:r w:rsidRPr="00DE57B5">
        <w:rPr>
          <w:spacing w:val="-1"/>
        </w:rPr>
        <w:t>r</w:t>
      </w:r>
      <w:r w:rsidRPr="00DE57B5">
        <w:t xml:space="preserve">a </w:t>
      </w:r>
      <w:r w:rsidRPr="00DE57B5">
        <w:rPr>
          <w:spacing w:val="-1"/>
        </w:rPr>
        <w:t>d</w:t>
      </w:r>
      <w:r w:rsidRPr="00DE57B5">
        <w:t xml:space="preserve">e </w:t>
      </w:r>
      <w:r w:rsidRPr="00DE57B5">
        <w:rPr>
          <w:spacing w:val="1"/>
        </w:rPr>
        <w:t>a</w:t>
      </w:r>
      <w:r w:rsidRPr="00DE57B5">
        <w:t>tribui</w:t>
      </w:r>
      <w:r w:rsidRPr="00DE57B5">
        <w:rPr>
          <w:spacing w:val="-1"/>
        </w:rPr>
        <w:t>r</w:t>
      </w:r>
      <w:r w:rsidRPr="00DE57B5">
        <w:t>e.</w:t>
      </w:r>
    </w:p>
    <w:p w:rsidR="008F73E0" w:rsidRPr="00DE57B5" w:rsidRDefault="008F73E0" w:rsidP="008F73E0">
      <w:pPr>
        <w:pStyle w:val="Frspaiere"/>
      </w:pPr>
    </w:p>
    <w:p w:rsidR="008F73E0" w:rsidRPr="00DE57B5" w:rsidRDefault="008F73E0" w:rsidP="008F73E0">
      <w:pPr>
        <w:pStyle w:val="Frspaiere"/>
        <w:rPr>
          <w:color w:val="000000"/>
        </w:rPr>
      </w:pPr>
      <w:r w:rsidRPr="00DE57B5">
        <w:t>Prin</w:t>
      </w:r>
      <w:r w:rsidRPr="00DE57B5">
        <w:rPr>
          <w:spacing w:val="-7"/>
        </w:rPr>
        <w:t xml:space="preserve"> </w:t>
      </w:r>
      <w:r w:rsidRPr="00DE57B5">
        <w:t>acţion</w:t>
      </w:r>
      <w:r w:rsidRPr="00DE57B5">
        <w:rPr>
          <w:spacing w:val="1"/>
        </w:rPr>
        <w:t>a</w:t>
      </w:r>
      <w:r w:rsidRPr="00DE57B5">
        <w:t>r</w:t>
      </w:r>
      <w:r w:rsidRPr="00DE57B5">
        <w:rPr>
          <w:spacing w:val="-8"/>
        </w:rPr>
        <w:t xml:space="preserve"> </w:t>
      </w:r>
      <w:r w:rsidRPr="00DE57B5">
        <w:t>sau</w:t>
      </w:r>
      <w:r w:rsidRPr="00DE57B5">
        <w:rPr>
          <w:spacing w:val="-7"/>
        </w:rPr>
        <w:t xml:space="preserve"> </w:t>
      </w:r>
      <w:r w:rsidRPr="00DE57B5">
        <w:t>asoci</w:t>
      </w:r>
      <w:r w:rsidRPr="00DE57B5">
        <w:rPr>
          <w:spacing w:val="-1"/>
        </w:rPr>
        <w:t>a</w:t>
      </w:r>
      <w:r w:rsidRPr="00DE57B5">
        <w:t>t</w:t>
      </w:r>
      <w:r w:rsidRPr="00DE57B5">
        <w:rPr>
          <w:spacing w:val="-7"/>
        </w:rPr>
        <w:t xml:space="preserve"> </w:t>
      </w:r>
      <w:r w:rsidRPr="00DE57B5">
        <w:t>semn</w:t>
      </w:r>
      <w:r w:rsidRPr="00DE57B5">
        <w:rPr>
          <w:spacing w:val="1"/>
        </w:rPr>
        <w:t>i</w:t>
      </w:r>
      <w:r w:rsidRPr="00DE57B5">
        <w:t>ficat</w:t>
      </w:r>
      <w:r w:rsidRPr="00DE57B5">
        <w:rPr>
          <w:spacing w:val="1"/>
        </w:rPr>
        <w:t>i</w:t>
      </w:r>
      <w:r w:rsidRPr="00DE57B5">
        <w:t>v</w:t>
      </w:r>
      <w:r w:rsidRPr="00DE57B5">
        <w:rPr>
          <w:spacing w:val="-8"/>
        </w:rPr>
        <w:t xml:space="preserve"> </w:t>
      </w:r>
      <w:r w:rsidRPr="00DE57B5">
        <w:t>se</w:t>
      </w:r>
      <w:r w:rsidRPr="00DE57B5">
        <w:rPr>
          <w:spacing w:val="-7"/>
        </w:rPr>
        <w:t xml:space="preserve"> </w:t>
      </w:r>
      <w:r w:rsidRPr="00DE57B5">
        <w:t>î</w:t>
      </w:r>
      <w:r w:rsidRPr="00DE57B5">
        <w:rPr>
          <w:spacing w:val="1"/>
        </w:rPr>
        <w:t>n</w:t>
      </w:r>
      <w:r w:rsidRPr="00DE57B5">
        <w:rPr>
          <w:spacing w:val="-2"/>
        </w:rPr>
        <w:t>ţ</w:t>
      </w:r>
      <w:r w:rsidRPr="00DE57B5">
        <w:t>ele</w:t>
      </w:r>
      <w:r w:rsidRPr="00DE57B5">
        <w:rPr>
          <w:spacing w:val="-1"/>
        </w:rPr>
        <w:t>g</w:t>
      </w:r>
      <w:r w:rsidRPr="00DE57B5">
        <w:t>e</w:t>
      </w:r>
      <w:r w:rsidRPr="00DE57B5">
        <w:rPr>
          <w:spacing w:val="-7"/>
        </w:rPr>
        <w:t xml:space="preserve"> </w:t>
      </w:r>
      <w:r w:rsidRPr="00DE57B5">
        <w:rPr>
          <w:spacing w:val="1"/>
        </w:rPr>
        <w:t>p</w:t>
      </w:r>
      <w:r w:rsidRPr="00DE57B5">
        <w:t>ers</w:t>
      </w:r>
      <w:r w:rsidRPr="00DE57B5">
        <w:rPr>
          <w:spacing w:val="-1"/>
        </w:rPr>
        <w:t>o</w:t>
      </w:r>
      <w:r w:rsidRPr="00DE57B5">
        <w:t>a</w:t>
      </w:r>
      <w:r w:rsidRPr="00DE57B5">
        <w:rPr>
          <w:spacing w:val="1"/>
        </w:rPr>
        <w:t>n</w:t>
      </w:r>
      <w:r w:rsidRPr="00DE57B5">
        <w:t>a</w:t>
      </w:r>
      <w:r w:rsidRPr="00DE57B5">
        <w:rPr>
          <w:spacing w:val="-7"/>
        </w:rPr>
        <w:t xml:space="preserve"> </w:t>
      </w:r>
      <w:r w:rsidRPr="00DE57B5">
        <w:t>ca</w:t>
      </w:r>
      <w:r w:rsidRPr="00DE57B5">
        <w:rPr>
          <w:spacing w:val="-1"/>
        </w:rPr>
        <w:t>r</w:t>
      </w:r>
      <w:r w:rsidRPr="00DE57B5">
        <w:t>e</w:t>
      </w:r>
      <w:r w:rsidRPr="00DE57B5">
        <w:rPr>
          <w:spacing w:val="-7"/>
        </w:rPr>
        <w:t xml:space="preserve"> </w:t>
      </w:r>
      <w:r w:rsidRPr="00DE57B5">
        <w:t>exe</w:t>
      </w:r>
      <w:r w:rsidRPr="00DE57B5">
        <w:rPr>
          <w:spacing w:val="-1"/>
        </w:rPr>
        <w:t>r</w:t>
      </w:r>
      <w:r w:rsidRPr="00DE57B5">
        <w:t>ci</w:t>
      </w:r>
      <w:r w:rsidRPr="00DE57B5">
        <w:rPr>
          <w:spacing w:val="-2"/>
        </w:rPr>
        <w:t>t</w:t>
      </w:r>
      <w:r w:rsidRPr="00DE57B5">
        <w:t>ă</w:t>
      </w:r>
      <w:r w:rsidRPr="00DE57B5">
        <w:rPr>
          <w:spacing w:val="-7"/>
        </w:rPr>
        <w:t xml:space="preserve"> </w:t>
      </w:r>
      <w:r w:rsidRPr="00DE57B5">
        <w:rPr>
          <w:spacing w:val="-1"/>
        </w:rPr>
        <w:t>dr</w:t>
      </w:r>
      <w:r w:rsidRPr="00DE57B5">
        <w:t>e</w:t>
      </w:r>
      <w:r w:rsidRPr="00DE57B5">
        <w:rPr>
          <w:spacing w:val="1"/>
        </w:rPr>
        <w:t>p</w:t>
      </w:r>
      <w:r w:rsidRPr="00DE57B5">
        <w:t>tu</w:t>
      </w:r>
      <w:r w:rsidRPr="00DE57B5">
        <w:rPr>
          <w:spacing w:val="-1"/>
        </w:rPr>
        <w:t>r</w:t>
      </w:r>
      <w:r w:rsidRPr="00DE57B5">
        <w:t>i</w:t>
      </w:r>
      <w:r w:rsidRPr="00DE57B5">
        <w:rPr>
          <w:spacing w:val="-7"/>
        </w:rPr>
        <w:t xml:space="preserve"> </w:t>
      </w:r>
      <w:r w:rsidRPr="00DE57B5">
        <w:t>afe</w:t>
      </w:r>
      <w:r w:rsidRPr="00DE57B5">
        <w:rPr>
          <w:spacing w:val="-1"/>
        </w:rPr>
        <w:t>r</w:t>
      </w:r>
      <w:r w:rsidRPr="00DE57B5">
        <w:t>e</w:t>
      </w:r>
      <w:r w:rsidRPr="00DE57B5">
        <w:rPr>
          <w:spacing w:val="1"/>
        </w:rPr>
        <w:t>n</w:t>
      </w:r>
      <w:r w:rsidRPr="00DE57B5">
        <w:t>te</w:t>
      </w:r>
      <w:r w:rsidRPr="00DE57B5">
        <w:rPr>
          <w:rFonts w:eastAsia="Calibri"/>
          <w:b/>
          <w:color w:val="FFFFFF"/>
          <w:spacing w:val="1"/>
        </w:rPr>
        <w:t xml:space="preserve"> </w:t>
      </w:r>
      <w:r w:rsidRPr="00DE57B5">
        <w:rPr>
          <w:color w:val="000000"/>
        </w:rPr>
        <w:t>unor</w:t>
      </w:r>
      <w:r w:rsidRPr="00DE57B5">
        <w:rPr>
          <w:color w:val="000000"/>
          <w:spacing w:val="18"/>
        </w:rPr>
        <w:t xml:space="preserve"> </w:t>
      </w:r>
      <w:r w:rsidRPr="00DE57B5">
        <w:rPr>
          <w:color w:val="000000"/>
        </w:rPr>
        <w:t>acţiuni</w:t>
      </w:r>
      <w:r w:rsidRPr="00DE57B5">
        <w:rPr>
          <w:color w:val="000000"/>
          <w:spacing w:val="20"/>
        </w:rPr>
        <w:t xml:space="preserve"> </w:t>
      </w:r>
      <w:r w:rsidRPr="00DE57B5">
        <w:rPr>
          <w:color w:val="000000"/>
        </w:rPr>
        <w:t>ca</w:t>
      </w:r>
      <w:r w:rsidRPr="00DE57B5">
        <w:rPr>
          <w:color w:val="000000"/>
          <w:spacing w:val="-1"/>
        </w:rPr>
        <w:t>r</w:t>
      </w:r>
      <w:r w:rsidRPr="00DE57B5">
        <w:rPr>
          <w:color w:val="000000"/>
        </w:rPr>
        <w:t>e,</w:t>
      </w:r>
      <w:r w:rsidRPr="00DE57B5">
        <w:rPr>
          <w:color w:val="000000"/>
          <w:spacing w:val="20"/>
        </w:rPr>
        <w:t xml:space="preserve"> </w:t>
      </w:r>
      <w:r w:rsidRPr="00DE57B5">
        <w:rPr>
          <w:color w:val="000000"/>
        </w:rPr>
        <w:t>c</w:t>
      </w:r>
      <w:r w:rsidRPr="00DE57B5">
        <w:rPr>
          <w:color w:val="000000"/>
          <w:spacing w:val="-1"/>
        </w:rPr>
        <w:t>u</w:t>
      </w:r>
      <w:r w:rsidRPr="00DE57B5">
        <w:rPr>
          <w:color w:val="000000"/>
        </w:rPr>
        <w:t>m</w:t>
      </w:r>
      <w:r w:rsidRPr="00DE57B5">
        <w:rPr>
          <w:color w:val="000000"/>
          <w:spacing w:val="-1"/>
        </w:rPr>
        <w:t>u</w:t>
      </w:r>
      <w:r w:rsidRPr="00DE57B5">
        <w:rPr>
          <w:color w:val="000000"/>
        </w:rPr>
        <w:t>late,</w:t>
      </w:r>
      <w:r w:rsidRPr="00DE57B5">
        <w:rPr>
          <w:color w:val="000000"/>
          <w:spacing w:val="20"/>
        </w:rPr>
        <w:t xml:space="preserve"> </w:t>
      </w:r>
      <w:r w:rsidRPr="00DE57B5">
        <w:rPr>
          <w:color w:val="000000"/>
          <w:spacing w:val="-1"/>
        </w:rPr>
        <w:t>r</w:t>
      </w:r>
      <w:r w:rsidRPr="00DE57B5">
        <w:rPr>
          <w:color w:val="000000"/>
        </w:rPr>
        <w:t>e</w:t>
      </w:r>
      <w:r w:rsidRPr="00DE57B5">
        <w:rPr>
          <w:color w:val="000000"/>
          <w:spacing w:val="1"/>
        </w:rPr>
        <w:t>p</w:t>
      </w:r>
      <w:r w:rsidRPr="00DE57B5">
        <w:rPr>
          <w:color w:val="000000"/>
          <w:spacing w:val="-1"/>
        </w:rPr>
        <w:t>r</w:t>
      </w:r>
      <w:r w:rsidRPr="00DE57B5">
        <w:rPr>
          <w:color w:val="000000"/>
          <w:spacing w:val="3"/>
        </w:rPr>
        <w:t>e</w:t>
      </w:r>
      <w:r w:rsidRPr="00DE57B5">
        <w:rPr>
          <w:color w:val="000000"/>
          <w:spacing w:val="-1"/>
        </w:rPr>
        <w:t>z</w:t>
      </w:r>
      <w:r w:rsidRPr="00DE57B5">
        <w:rPr>
          <w:color w:val="000000"/>
        </w:rPr>
        <w:t>i</w:t>
      </w:r>
      <w:r w:rsidRPr="00DE57B5">
        <w:rPr>
          <w:color w:val="000000"/>
          <w:spacing w:val="1"/>
        </w:rPr>
        <w:t>n</w:t>
      </w:r>
      <w:r w:rsidRPr="00DE57B5">
        <w:rPr>
          <w:color w:val="000000"/>
        </w:rPr>
        <w:t>tă</w:t>
      </w:r>
      <w:r w:rsidRPr="00DE57B5">
        <w:rPr>
          <w:color w:val="000000"/>
          <w:spacing w:val="20"/>
        </w:rPr>
        <w:t xml:space="preserve"> </w:t>
      </w:r>
      <w:r w:rsidRPr="00DE57B5">
        <w:rPr>
          <w:color w:val="000000"/>
        </w:rPr>
        <w:t>cel</w:t>
      </w:r>
      <w:r w:rsidRPr="00DE57B5">
        <w:rPr>
          <w:color w:val="000000"/>
          <w:spacing w:val="17"/>
        </w:rPr>
        <w:t xml:space="preserve"> </w:t>
      </w:r>
      <w:r w:rsidRPr="00DE57B5">
        <w:rPr>
          <w:color w:val="000000"/>
          <w:spacing w:val="1"/>
        </w:rPr>
        <w:t>p</w:t>
      </w:r>
      <w:r w:rsidRPr="00DE57B5">
        <w:rPr>
          <w:color w:val="000000"/>
        </w:rPr>
        <w:t>uţin</w:t>
      </w:r>
      <w:r w:rsidRPr="00DE57B5">
        <w:rPr>
          <w:color w:val="000000"/>
          <w:spacing w:val="20"/>
        </w:rPr>
        <w:t xml:space="preserve"> </w:t>
      </w:r>
      <w:r w:rsidRPr="00DE57B5">
        <w:rPr>
          <w:color w:val="000000"/>
          <w:spacing w:val="-1"/>
        </w:rPr>
        <w:t>10</w:t>
      </w:r>
      <w:r w:rsidRPr="00DE57B5">
        <w:rPr>
          <w:color w:val="000000"/>
        </w:rPr>
        <w:t>%</w:t>
      </w:r>
      <w:r w:rsidRPr="00DE57B5">
        <w:rPr>
          <w:color w:val="000000"/>
          <w:spacing w:val="19"/>
        </w:rPr>
        <w:t xml:space="preserve"> </w:t>
      </w:r>
      <w:r w:rsidRPr="00DE57B5">
        <w:rPr>
          <w:color w:val="000000"/>
          <w:spacing w:val="-1"/>
        </w:rPr>
        <w:t>d</w:t>
      </w:r>
      <w:r w:rsidRPr="00DE57B5">
        <w:rPr>
          <w:color w:val="000000"/>
        </w:rPr>
        <w:t>in</w:t>
      </w:r>
      <w:r w:rsidRPr="00DE57B5">
        <w:rPr>
          <w:color w:val="000000"/>
          <w:spacing w:val="20"/>
        </w:rPr>
        <w:t xml:space="preserve"> </w:t>
      </w:r>
      <w:r w:rsidRPr="00DE57B5">
        <w:rPr>
          <w:color w:val="000000"/>
        </w:rPr>
        <w:t>ca</w:t>
      </w:r>
      <w:r w:rsidRPr="00DE57B5">
        <w:rPr>
          <w:color w:val="000000"/>
          <w:spacing w:val="1"/>
        </w:rPr>
        <w:t>p</w:t>
      </w:r>
      <w:r w:rsidRPr="00DE57B5">
        <w:rPr>
          <w:color w:val="000000"/>
        </w:rPr>
        <w:t>i</w:t>
      </w:r>
      <w:r w:rsidRPr="00DE57B5">
        <w:rPr>
          <w:color w:val="000000"/>
          <w:spacing w:val="1"/>
        </w:rPr>
        <w:t>t</w:t>
      </w:r>
      <w:r w:rsidRPr="00DE57B5">
        <w:rPr>
          <w:color w:val="000000"/>
        </w:rPr>
        <w:t>alul</w:t>
      </w:r>
      <w:r w:rsidRPr="00DE57B5">
        <w:rPr>
          <w:color w:val="000000"/>
          <w:spacing w:val="18"/>
        </w:rPr>
        <w:t xml:space="preserve"> </w:t>
      </w:r>
      <w:r w:rsidRPr="00DE57B5">
        <w:rPr>
          <w:color w:val="000000"/>
          <w:spacing w:val="-2"/>
        </w:rPr>
        <w:t>s</w:t>
      </w:r>
      <w:r w:rsidRPr="00DE57B5">
        <w:rPr>
          <w:color w:val="000000"/>
        </w:rPr>
        <w:t>ocial</w:t>
      </w:r>
      <w:r w:rsidRPr="00DE57B5">
        <w:rPr>
          <w:color w:val="000000"/>
          <w:spacing w:val="19"/>
        </w:rPr>
        <w:t xml:space="preserve"> </w:t>
      </w:r>
      <w:r w:rsidRPr="00DE57B5">
        <w:rPr>
          <w:color w:val="000000"/>
        </w:rPr>
        <w:t>sau</w:t>
      </w:r>
      <w:r w:rsidRPr="00DE57B5">
        <w:rPr>
          <w:color w:val="000000"/>
          <w:spacing w:val="19"/>
        </w:rPr>
        <w:t xml:space="preserve"> </w:t>
      </w:r>
      <w:r w:rsidRPr="00DE57B5">
        <w:rPr>
          <w:color w:val="000000"/>
        </w:rPr>
        <w:t>îi</w:t>
      </w:r>
      <w:r w:rsidRPr="00DE57B5">
        <w:rPr>
          <w:color w:val="000000"/>
          <w:spacing w:val="20"/>
        </w:rPr>
        <w:t xml:space="preserve"> </w:t>
      </w:r>
      <w:r w:rsidRPr="00DE57B5">
        <w:rPr>
          <w:color w:val="000000"/>
        </w:rPr>
        <w:t>con</w:t>
      </w:r>
      <w:r w:rsidRPr="00DE57B5">
        <w:rPr>
          <w:color w:val="000000"/>
          <w:spacing w:val="-1"/>
        </w:rPr>
        <w:t>f</w:t>
      </w:r>
      <w:r w:rsidRPr="00DE57B5">
        <w:rPr>
          <w:color w:val="000000"/>
        </w:rPr>
        <w:t xml:space="preserve">eră </w:t>
      </w:r>
      <w:r w:rsidRPr="00DE57B5">
        <w:rPr>
          <w:color w:val="000000"/>
          <w:spacing w:val="-1"/>
        </w:rPr>
        <w:t>d</w:t>
      </w:r>
      <w:r w:rsidRPr="00DE57B5">
        <w:rPr>
          <w:color w:val="000000"/>
        </w:rPr>
        <w:t>e</w:t>
      </w:r>
      <w:r w:rsidRPr="00DE57B5">
        <w:rPr>
          <w:color w:val="000000"/>
          <w:spacing w:val="1"/>
        </w:rPr>
        <w:t>ţ</w:t>
      </w:r>
      <w:r w:rsidRPr="00DE57B5">
        <w:rPr>
          <w:color w:val="000000"/>
        </w:rPr>
        <w:t>i</w:t>
      </w:r>
      <w:r w:rsidRPr="00DE57B5">
        <w:rPr>
          <w:color w:val="000000"/>
          <w:spacing w:val="1"/>
        </w:rPr>
        <w:t>n</w:t>
      </w:r>
      <w:r w:rsidRPr="00DE57B5">
        <w:rPr>
          <w:color w:val="000000"/>
        </w:rPr>
        <w:t>ă</w:t>
      </w:r>
      <w:r w:rsidRPr="00DE57B5">
        <w:rPr>
          <w:color w:val="000000"/>
          <w:spacing w:val="1"/>
        </w:rPr>
        <w:t>t</w:t>
      </w:r>
      <w:r w:rsidRPr="00DE57B5">
        <w:rPr>
          <w:color w:val="000000"/>
        </w:rPr>
        <w:t>o</w:t>
      </w:r>
      <w:r w:rsidRPr="00DE57B5">
        <w:rPr>
          <w:color w:val="000000"/>
          <w:spacing w:val="-1"/>
        </w:rPr>
        <w:t>r</w:t>
      </w:r>
      <w:r w:rsidRPr="00DE57B5">
        <w:rPr>
          <w:color w:val="000000"/>
        </w:rPr>
        <w:t>ul</w:t>
      </w:r>
      <w:r w:rsidRPr="00DE57B5">
        <w:rPr>
          <w:color w:val="000000"/>
          <w:spacing w:val="-1"/>
        </w:rPr>
        <w:t>u</w:t>
      </w:r>
      <w:r w:rsidRPr="00DE57B5">
        <w:rPr>
          <w:color w:val="000000"/>
        </w:rPr>
        <w:t xml:space="preserve">i cel </w:t>
      </w:r>
      <w:r w:rsidRPr="00DE57B5">
        <w:rPr>
          <w:color w:val="000000"/>
          <w:spacing w:val="1"/>
        </w:rPr>
        <w:t>p</w:t>
      </w:r>
      <w:r w:rsidRPr="00DE57B5">
        <w:rPr>
          <w:color w:val="000000"/>
        </w:rPr>
        <w:t>uţin</w:t>
      </w:r>
      <w:r w:rsidRPr="00DE57B5">
        <w:rPr>
          <w:color w:val="000000"/>
          <w:spacing w:val="1"/>
        </w:rPr>
        <w:t xml:space="preserve"> </w:t>
      </w:r>
      <w:r w:rsidRPr="00DE57B5">
        <w:rPr>
          <w:color w:val="000000"/>
          <w:spacing w:val="-1"/>
        </w:rPr>
        <w:t>10</w:t>
      </w:r>
      <w:r w:rsidRPr="00DE57B5">
        <w:rPr>
          <w:color w:val="000000"/>
        </w:rPr>
        <w:t xml:space="preserve">% </w:t>
      </w:r>
      <w:r w:rsidRPr="00DE57B5">
        <w:rPr>
          <w:color w:val="000000"/>
          <w:spacing w:val="-1"/>
        </w:rPr>
        <w:t>d</w:t>
      </w:r>
      <w:r w:rsidRPr="00DE57B5">
        <w:rPr>
          <w:color w:val="000000"/>
        </w:rPr>
        <w:t>in</w:t>
      </w:r>
      <w:r w:rsidRPr="00DE57B5">
        <w:rPr>
          <w:color w:val="000000"/>
          <w:spacing w:val="1"/>
        </w:rPr>
        <w:t xml:space="preserve"> </w:t>
      </w:r>
      <w:r w:rsidRPr="00DE57B5">
        <w:rPr>
          <w:color w:val="000000"/>
        </w:rPr>
        <w:t>tot</w:t>
      </w:r>
      <w:r w:rsidRPr="00DE57B5">
        <w:rPr>
          <w:color w:val="000000"/>
          <w:spacing w:val="1"/>
        </w:rPr>
        <w:t>a</w:t>
      </w:r>
      <w:r w:rsidRPr="00DE57B5">
        <w:rPr>
          <w:color w:val="000000"/>
        </w:rPr>
        <w:t>lul</w:t>
      </w:r>
      <w:r w:rsidRPr="00DE57B5">
        <w:rPr>
          <w:color w:val="000000"/>
          <w:spacing w:val="-1"/>
        </w:rPr>
        <w:t xml:space="preserve"> </w:t>
      </w:r>
      <w:r w:rsidRPr="00DE57B5">
        <w:rPr>
          <w:color w:val="000000"/>
          <w:spacing w:val="1"/>
        </w:rPr>
        <w:t>d</w:t>
      </w:r>
      <w:r w:rsidRPr="00DE57B5">
        <w:rPr>
          <w:color w:val="000000"/>
          <w:spacing w:val="-1"/>
        </w:rPr>
        <w:t>r</w:t>
      </w:r>
      <w:r w:rsidRPr="00DE57B5">
        <w:rPr>
          <w:color w:val="000000"/>
        </w:rPr>
        <w:t>e</w:t>
      </w:r>
      <w:r w:rsidRPr="00DE57B5">
        <w:rPr>
          <w:color w:val="000000"/>
          <w:spacing w:val="1"/>
        </w:rPr>
        <w:t>p</w:t>
      </w:r>
      <w:r w:rsidRPr="00DE57B5">
        <w:rPr>
          <w:color w:val="000000"/>
        </w:rPr>
        <w:t>tu</w:t>
      </w:r>
      <w:r w:rsidRPr="00DE57B5">
        <w:rPr>
          <w:color w:val="000000"/>
          <w:spacing w:val="1"/>
        </w:rPr>
        <w:t>r</w:t>
      </w:r>
      <w:r w:rsidRPr="00DE57B5">
        <w:rPr>
          <w:color w:val="000000"/>
        </w:rPr>
        <w:t>ilor</w:t>
      </w:r>
      <w:r w:rsidRPr="00DE57B5">
        <w:rPr>
          <w:color w:val="000000"/>
          <w:spacing w:val="-1"/>
        </w:rPr>
        <w:t xml:space="preserve"> d</w:t>
      </w:r>
      <w:r w:rsidRPr="00DE57B5">
        <w:rPr>
          <w:color w:val="000000"/>
        </w:rPr>
        <w:t>e v</w:t>
      </w:r>
      <w:r w:rsidRPr="00DE57B5">
        <w:rPr>
          <w:color w:val="000000"/>
          <w:spacing w:val="-1"/>
        </w:rPr>
        <w:t>o</w:t>
      </w:r>
      <w:r w:rsidRPr="00DE57B5">
        <w:rPr>
          <w:color w:val="000000"/>
        </w:rPr>
        <w:t xml:space="preserve">t </w:t>
      </w:r>
      <w:r w:rsidRPr="00DE57B5">
        <w:rPr>
          <w:color w:val="000000"/>
          <w:spacing w:val="1"/>
        </w:rPr>
        <w:t>î</w:t>
      </w:r>
      <w:r w:rsidRPr="00DE57B5">
        <w:rPr>
          <w:color w:val="000000"/>
        </w:rPr>
        <w:t xml:space="preserve">n </w:t>
      </w:r>
      <w:r w:rsidRPr="00DE57B5">
        <w:rPr>
          <w:color w:val="000000"/>
          <w:spacing w:val="1"/>
        </w:rPr>
        <w:t>a</w:t>
      </w:r>
      <w:r w:rsidRPr="00DE57B5">
        <w:rPr>
          <w:color w:val="000000"/>
          <w:spacing w:val="-1"/>
        </w:rPr>
        <w:t>d</w:t>
      </w:r>
      <w:r w:rsidRPr="00DE57B5">
        <w:rPr>
          <w:color w:val="000000"/>
        </w:rPr>
        <w:t>unarea</w:t>
      </w:r>
      <w:r w:rsidRPr="00DE57B5">
        <w:rPr>
          <w:color w:val="000000"/>
          <w:spacing w:val="3"/>
        </w:rPr>
        <w:t xml:space="preserve"> </w:t>
      </w:r>
      <w:r w:rsidRPr="00DE57B5">
        <w:rPr>
          <w:color w:val="000000"/>
          <w:spacing w:val="-1"/>
        </w:rPr>
        <w:t>g</w:t>
      </w:r>
      <w:r w:rsidRPr="00DE57B5">
        <w:rPr>
          <w:color w:val="000000"/>
        </w:rPr>
        <w:t>e</w:t>
      </w:r>
      <w:r w:rsidRPr="00DE57B5">
        <w:rPr>
          <w:color w:val="000000"/>
          <w:spacing w:val="1"/>
        </w:rPr>
        <w:t>n</w:t>
      </w:r>
      <w:r w:rsidRPr="00DE57B5">
        <w:rPr>
          <w:color w:val="000000"/>
        </w:rPr>
        <w:t>erală</w:t>
      </w:r>
      <w:r w:rsidRPr="00DE57B5">
        <w:rPr>
          <w:color w:val="000000"/>
          <w:spacing w:val="1"/>
        </w:rPr>
        <w:t>.</w:t>
      </w:r>
      <w:r w:rsidRPr="00DE57B5">
        <w:rPr>
          <w:color w:val="000000"/>
        </w:rPr>
        <w:t>”</w:t>
      </w:r>
    </w:p>
    <w:p w:rsidR="008F73E0" w:rsidRPr="00DE57B5" w:rsidRDefault="008F73E0" w:rsidP="008F73E0">
      <w:pPr>
        <w:pStyle w:val="Frspaiere"/>
      </w:pPr>
      <w:bookmarkStart w:id="2" w:name="_Toc473475383"/>
      <w:r w:rsidRPr="00DE57B5">
        <w:t>c.   Indicatori de fraudă în achiziții</w:t>
      </w:r>
      <w:bookmarkEnd w:id="2"/>
    </w:p>
    <w:p w:rsidR="008F73E0" w:rsidRPr="00DE57B5" w:rsidRDefault="008F73E0" w:rsidP="008F73E0">
      <w:pPr>
        <w:pStyle w:val="Frspaiere"/>
      </w:pPr>
      <w:r w:rsidRPr="00DE57B5">
        <w:rPr>
          <w:b/>
          <w:spacing w:val="-1"/>
        </w:rPr>
        <w:t>C</w:t>
      </w:r>
      <w:r w:rsidRPr="00DE57B5">
        <w:rPr>
          <w:b/>
        </w:rPr>
        <w:t>onform regleme</w:t>
      </w:r>
      <w:r w:rsidRPr="00DE57B5">
        <w:rPr>
          <w:b/>
          <w:spacing w:val="-1"/>
        </w:rPr>
        <w:t>n</w:t>
      </w:r>
      <w:r w:rsidRPr="00DE57B5">
        <w:rPr>
          <w:b/>
          <w:spacing w:val="1"/>
        </w:rPr>
        <w:t>ta</w:t>
      </w:r>
      <w:r w:rsidRPr="00DE57B5">
        <w:rPr>
          <w:b/>
        </w:rPr>
        <w:t>r</w:t>
      </w:r>
      <w:r w:rsidRPr="00DE57B5">
        <w:rPr>
          <w:b/>
          <w:spacing w:val="-1"/>
        </w:rPr>
        <w:t>i</w:t>
      </w:r>
      <w:r w:rsidRPr="00DE57B5">
        <w:rPr>
          <w:b/>
        </w:rPr>
        <w:t>lor euro</w:t>
      </w:r>
      <w:r w:rsidRPr="00DE57B5">
        <w:rPr>
          <w:b/>
          <w:spacing w:val="1"/>
        </w:rPr>
        <w:t>p</w:t>
      </w:r>
      <w:r w:rsidRPr="00DE57B5">
        <w:rPr>
          <w:b/>
        </w:rPr>
        <w:t>e</w:t>
      </w:r>
      <w:r w:rsidRPr="00DE57B5">
        <w:rPr>
          <w:b/>
          <w:spacing w:val="-1"/>
        </w:rPr>
        <w:t>n</w:t>
      </w:r>
      <w:r w:rsidRPr="00DE57B5">
        <w:rPr>
          <w:b/>
        </w:rPr>
        <w:t>e,</w:t>
      </w:r>
      <w:r w:rsidRPr="00DE57B5">
        <w:rPr>
          <w:b/>
          <w:spacing w:val="-1"/>
        </w:rPr>
        <w:t xml:space="preserve"> </w:t>
      </w:r>
      <w:r w:rsidRPr="00DE57B5">
        <w:rPr>
          <w:b/>
        </w:rPr>
        <w:t>e</w:t>
      </w:r>
      <w:r w:rsidRPr="00DE57B5">
        <w:rPr>
          <w:b/>
          <w:spacing w:val="1"/>
        </w:rPr>
        <w:t>x</w:t>
      </w:r>
      <w:r w:rsidRPr="00DE57B5">
        <w:rPr>
          <w:b/>
          <w:spacing w:val="-1"/>
        </w:rPr>
        <w:t>i</w:t>
      </w:r>
      <w:r w:rsidRPr="00DE57B5">
        <w:rPr>
          <w:b/>
        </w:rPr>
        <w:t>s</w:t>
      </w:r>
      <w:r w:rsidRPr="00DE57B5">
        <w:rPr>
          <w:b/>
          <w:spacing w:val="1"/>
        </w:rPr>
        <w:t>t</w:t>
      </w:r>
      <w:r w:rsidRPr="00DE57B5">
        <w:rPr>
          <w:b/>
        </w:rPr>
        <w:t>a</w:t>
      </w:r>
      <w:r w:rsidRPr="00DE57B5">
        <w:rPr>
          <w:b/>
          <w:spacing w:val="1"/>
        </w:rPr>
        <w:t xml:space="preserve"> </w:t>
      </w:r>
      <w:r w:rsidRPr="00DE57B5">
        <w:rPr>
          <w:b/>
        </w:rPr>
        <w:t>m</w:t>
      </w:r>
      <w:r w:rsidRPr="00DE57B5">
        <w:rPr>
          <w:b/>
          <w:spacing w:val="1"/>
        </w:rPr>
        <w:t>a</w:t>
      </w:r>
      <w:r w:rsidRPr="00DE57B5">
        <w:rPr>
          <w:b/>
        </w:rPr>
        <w:t>i</w:t>
      </w:r>
      <w:r w:rsidRPr="00DE57B5">
        <w:rPr>
          <w:b/>
          <w:spacing w:val="-1"/>
        </w:rPr>
        <w:t xml:space="preserve"> </w:t>
      </w:r>
      <w:r w:rsidRPr="00DE57B5">
        <w:rPr>
          <w:b/>
        </w:rPr>
        <w:t>mu</w:t>
      </w:r>
      <w:r w:rsidRPr="00DE57B5">
        <w:rPr>
          <w:b/>
          <w:spacing w:val="1"/>
        </w:rPr>
        <w:t>lt</w:t>
      </w:r>
      <w:r w:rsidRPr="00DE57B5">
        <w:rPr>
          <w:b/>
        </w:rPr>
        <w:t xml:space="preserve">e </w:t>
      </w:r>
      <w:r w:rsidRPr="00DE57B5">
        <w:rPr>
          <w:b/>
          <w:spacing w:val="1"/>
        </w:rPr>
        <w:t>t</w:t>
      </w:r>
      <w:r w:rsidRPr="00DE57B5">
        <w:rPr>
          <w:b/>
          <w:spacing w:val="-1"/>
        </w:rPr>
        <w:t>i</w:t>
      </w:r>
      <w:r w:rsidRPr="00DE57B5">
        <w:rPr>
          <w:b/>
        </w:rPr>
        <w:t>puri</w:t>
      </w:r>
      <w:r w:rsidRPr="00DE57B5">
        <w:rPr>
          <w:b/>
          <w:spacing w:val="-1"/>
        </w:rPr>
        <w:t xml:space="preserve"> </w:t>
      </w:r>
      <w:r w:rsidRPr="00DE57B5">
        <w:rPr>
          <w:b/>
        </w:rPr>
        <w:t xml:space="preserve">de </w:t>
      </w:r>
      <w:r w:rsidRPr="00DE57B5">
        <w:rPr>
          <w:b/>
          <w:spacing w:val="1"/>
        </w:rPr>
        <w:t>f</w:t>
      </w:r>
      <w:r w:rsidRPr="00DE57B5">
        <w:rPr>
          <w:b/>
          <w:spacing w:val="-3"/>
        </w:rPr>
        <w:t>r</w:t>
      </w:r>
      <w:r w:rsidRPr="00DE57B5">
        <w:rPr>
          <w:b/>
          <w:spacing w:val="1"/>
        </w:rPr>
        <w:t>a</w:t>
      </w:r>
      <w:r w:rsidRPr="00DE57B5">
        <w:rPr>
          <w:b/>
        </w:rPr>
        <w:t>u</w:t>
      </w:r>
      <w:r w:rsidRPr="00DE57B5">
        <w:rPr>
          <w:b/>
          <w:spacing w:val="-2"/>
        </w:rPr>
        <w:t>d</w:t>
      </w:r>
      <w:r w:rsidRPr="00DE57B5">
        <w:rPr>
          <w:b/>
          <w:spacing w:val="1"/>
        </w:rPr>
        <w:t>a</w:t>
      </w:r>
      <w:r w:rsidRPr="00DE57B5">
        <w:rPr>
          <w:b/>
        </w:rPr>
        <w:t>:</w:t>
      </w:r>
    </w:p>
    <w:p w:rsidR="008F73E0" w:rsidRPr="00DE57B5" w:rsidRDefault="008F73E0" w:rsidP="008F73E0">
      <w:pPr>
        <w:pStyle w:val="Frspaiere"/>
      </w:pPr>
      <w:r w:rsidRPr="00DE57B5">
        <w:rPr>
          <w:spacing w:val="-1"/>
        </w:rPr>
        <w:t>1</w:t>
      </w:r>
      <w:r w:rsidRPr="00DE57B5">
        <w:t>.</w:t>
      </w:r>
      <w:r w:rsidRPr="00DE57B5">
        <w:rPr>
          <w:spacing w:val="-4"/>
        </w:rPr>
        <w:t xml:space="preserve"> </w:t>
      </w:r>
      <w:r w:rsidRPr="00DE57B5">
        <w:rPr>
          <w:spacing w:val="1"/>
        </w:rPr>
        <w:t>M</w:t>
      </w:r>
      <w:r w:rsidRPr="00DE57B5">
        <w:t>a</w:t>
      </w:r>
      <w:r w:rsidRPr="00DE57B5">
        <w:rPr>
          <w:spacing w:val="1"/>
        </w:rPr>
        <w:t>n</w:t>
      </w:r>
      <w:r w:rsidRPr="00DE57B5">
        <w:rPr>
          <w:spacing w:val="-2"/>
        </w:rPr>
        <w:t>i</w:t>
      </w:r>
      <w:r w:rsidRPr="00DE57B5">
        <w:rPr>
          <w:spacing w:val="1"/>
        </w:rPr>
        <w:t>p</w:t>
      </w:r>
      <w:r w:rsidRPr="00DE57B5">
        <w:t>ula</w:t>
      </w:r>
      <w:r w:rsidRPr="00DE57B5">
        <w:rPr>
          <w:spacing w:val="-1"/>
        </w:rPr>
        <w:t>r</w:t>
      </w:r>
      <w:r w:rsidRPr="00DE57B5">
        <w:t>ea</w:t>
      </w:r>
      <w:r w:rsidRPr="00DE57B5">
        <w:rPr>
          <w:spacing w:val="-3"/>
        </w:rPr>
        <w:t xml:space="preserve"> </w:t>
      </w:r>
      <w:r w:rsidRPr="00DE57B5">
        <w:t>i</w:t>
      </w:r>
      <w:r w:rsidRPr="00DE57B5">
        <w:rPr>
          <w:spacing w:val="1"/>
        </w:rPr>
        <w:t>n</w:t>
      </w:r>
      <w:r w:rsidRPr="00DE57B5">
        <w:t>t</w:t>
      </w:r>
      <w:r w:rsidRPr="00DE57B5">
        <w:rPr>
          <w:spacing w:val="-1"/>
        </w:rPr>
        <w:t>e</w:t>
      </w:r>
      <w:r w:rsidRPr="00DE57B5">
        <w:t>n</w:t>
      </w:r>
      <w:r w:rsidRPr="00DE57B5">
        <w:rPr>
          <w:spacing w:val="1"/>
        </w:rPr>
        <w:t>t</w:t>
      </w:r>
      <w:r w:rsidRPr="00DE57B5">
        <w:t>i</w:t>
      </w:r>
      <w:r w:rsidRPr="00DE57B5">
        <w:rPr>
          <w:spacing w:val="-2"/>
        </w:rPr>
        <w:t>o</w:t>
      </w:r>
      <w:r w:rsidRPr="00DE57B5">
        <w:t>n</w:t>
      </w:r>
      <w:r w:rsidRPr="00DE57B5">
        <w:rPr>
          <w:spacing w:val="1"/>
        </w:rPr>
        <w:t>a</w:t>
      </w:r>
      <w:r w:rsidRPr="00DE57B5">
        <w:t>ta</w:t>
      </w:r>
      <w:r w:rsidRPr="00DE57B5">
        <w:rPr>
          <w:spacing w:val="-4"/>
        </w:rPr>
        <w:t xml:space="preserve"> </w:t>
      </w:r>
      <w:r w:rsidRPr="00DE57B5">
        <w:t>a</w:t>
      </w:r>
      <w:r w:rsidRPr="00DE57B5">
        <w:rPr>
          <w:spacing w:val="-4"/>
        </w:rPr>
        <w:t xml:space="preserve"> </w:t>
      </w:r>
      <w:r w:rsidRPr="00DE57B5">
        <w:rPr>
          <w:spacing w:val="-1"/>
        </w:rPr>
        <w:t>d</w:t>
      </w:r>
      <w:r w:rsidRPr="00DE57B5">
        <w:t>eclarat</w:t>
      </w:r>
      <w:r w:rsidRPr="00DE57B5">
        <w:rPr>
          <w:spacing w:val="1"/>
        </w:rPr>
        <w:t>i</w:t>
      </w:r>
      <w:r w:rsidRPr="00DE57B5">
        <w:t>ilor</w:t>
      </w:r>
      <w:r w:rsidRPr="00DE57B5">
        <w:rPr>
          <w:spacing w:val="-6"/>
        </w:rPr>
        <w:t xml:space="preserve"> </w:t>
      </w:r>
      <w:r w:rsidRPr="00DE57B5">
        <w:t>fin</w:t>
      </w:r>
      <w:r w:rsidRPr="00DE57B5">
        <w:rPr>
          <w:spacing w:val="-2"/>
        </w:rPr>
        <w:t>a</w:t>
      </w:r>
      <w:r w:rsidRPr="00DE57B5">
        <w:t>nci</w:t>
      </w:r>
      <w:r w:rsidRPr="00DE57B5">
        <w:rPr>
          <w:spacing w:val="1"/>
        </w:rPr>
        <w:t>a</w:t>
      </w:r>
      <w:r w:rsidRPr="00DE57B5">
        <w:rPr>
          <w:spacing w:val="-1"/>
        </w:rPr>
        <w:t>r</w:t>
      </w:r>
      <w:r w:rsidRPr="00DE57B5">
        <w:t>e</w:t>
      </w:r>
      <w:r w:rsidRPr="00DE57B5">
        <w:rPr>
          <w:spacing w:val="-4"/>
        </w:rPr>
        <w:t xml:space="preserve"> </w:t>
      </w:r>
      <w:r w:rsidRPr="00DE57B5">
        <w:t>(</w:t>
      </w:r>
      <w:r w:rsidRPr="00DE57B5">
        <w:rPr>
          <w:spacing w:val="-2"/>
        </w:rPr>
        <w:t>d</w:t>
      </w:r>
      <w:r w:rsidRPr="00DE57B5">
        <w:t>e</w:t>
      </w:r>
      <w:r w:rsidRPr="00DE57B5">
        <w:rPr>
          <w:spacing w:val="-4"/>
        </w:rPr>
        <w:t xml:space="preserve"> </w:t>
      </w:r>
      <w:r w:rsidRPr="00DE57B5">
        <w:t>exemplu,</w:t>
      </w:r>
      <w:r w:rsidRPr="00DE57B5">
        <w:rPr>
          <w:spacing w:val="-5"/>
        </w:rPr>
        <w:t xml:space="preserve"> </w:t>
      </w:r>
      <w:r w:rsidRPr="00DE57B5">
        <w:rPr>
          <w:spacing w:val="-1"/>
        </w:rPr>
        <w:t>r</w:t>
      </w:r>
      <w:r w:rsidRPr="00DE57B5">
        <w:t>a</w:t>
      </w:r>
      <w:r w:rsidRPr="00DE57B5">
        <w:rPr>
          <w:spacing w:val="-1"/>
        </w:rPr>
        <w:t>p</w:t>
      </w:r>
      <w:r w:rsidRPr="00DE57B5">
        <w:t>o</w:t>
      </w:r>
      <w:r w:rsidRPr="00DE57B5">
        <w:rPr>
          <w:spacing w:val="-1"/>
        </w:rPr>
        <w:t>r</w:t>
      </w:r>
      <w:r w:rsidRPr="00DE57B5">
        <w:t>t</w:t>
      </w:r>
      <w:r w:rsidRPr="00DE57B5">
        <w:rPr>
          <w:spacing w:val="1"/>
        </w:rPr>
        <w:t>a</w:t>
      </w:r>
      <w:r w:rsidRPr="00DE57B5">
        <w:rPr>
          <w:spacing w:val="-1"/>
        </w:rPr>
        <w:t>r</w:t>
      </w:r>
      <w:r w:rsidRPr="00DE57B5">
        <w:t>ea</w:t>
      </w:r>
      <w:r w:rsidRPr="00DE57B5">
        <w:rPr>
          <w:spacing w:val="-4"/>
        </w:rPr>
        <w:t xml:space="preserve"> </w:t>
      </w:r>
      <w:r w:rsidRPr="00DE57B5">
        <w:t>i</w:t>
      </w:r>
      <w:r w:rsidRPr="00DE57B5">
        <w:rPr>
          <w:spacing w:val="1"/>
        </w:rPr>
        <w:t>n</w:t>
      </w:r>
      <w:r w:rsidRPr="00DE57B5">
        <w:t>co</w:t>
      </w:r>
      <w:r w:rsidRPr="00DE57B5">
        <w:rPr>
          <w:spacing w:val="-1"/>
        </w:rPr>
        <w:t>r</w:t>
      </w:r>
      <w:r w:rsidRPr="00DE57B5">
        <w:t>ecta</w:t>
      </w:r>
      <w:r w:rsidRPr="00DE57B5">
        <w:rPr>
          <w:spacing w:val="-4"/>
        </w:rPr>
        <w:t xml:space="preserve"> </w:t>
      </w:r>
      <w:r w:rsidRPr="00DE57B5">
        <w:t xml:space="preserve">a </w:t>
      </w:r>
      <w:r w:rsidRPr="00DE57B5">
        <w:rPr>
          <w:spacing w:val="-1"/>
        </w:rPr>
        <w:t>v</w:t>
      </w:r>
      <w:r w:rsidRPr="00DE57B5">
        <w:t>e</w:t>
      </w:r>
      <w:r w:rsidRPr="00DE57B5">
        <w:rPr>
          <w:spacing w:val="1"/>
        </w:rPr>
        <w:t>n</w:t>
      </w:r>
      <w:r w:rsidRPr="00DE57B5">
        <w:t>i</w:t>
      </w:r>
      <w:r w:rsidRPr="00DE57B5">
        <w:rPr>
          <w:spacing w:val="1"/>
        </w:rPr>
        <w:t>t</w:t>
      </w:r>
      <w:r w:rsidRPr="00DE57B5">
        <w:t>u</w:t>
      </w:r>
      <w:r w:rsidRPr="00DE57B5">
        <w:rPr>
          <w:spacing w:val="-1"/>
        </w:rPr>
        <w:t>r</w:t>
      </w:r>
      <w:r w:rsidRPr="00DE57B5">
        <w:t>ilo</w:t>
      </w:r>
      <w:r w:rsidRPr="00DE57B5">
        <w:rPr>
          <w:spacing w:val="-1"/>
        </w:rPr>
        <w:t>r</w:t>
      </w:r>
      <w:r w:rsidRPr="00DE57B5">
        <w:t>)</w:t>
      </w:r>
    </w:p>
    <w:p w:rsidR="008F73E0" w:rsidRPr="00DE57B5" w:rsidRDefault="008F73E0" w:rsidP="008F73E0">
      <w:pPr>
        <w:pStyle w:val="Frspaiere"/>
      </w:pPr>
      <w:r w:rsidRPr="00DE57B5">
        <w:rPr>
          <w:spacing w:val="-1"/>
        </w:rPr>
        <w:t>2</w:t>
      </w:r>
      <w:r w:rsidRPr="00DE57B5">
        <w:t>.</w:t>
      </w:r>
      <w:r w:rsidRPr="00DE57B5">
        <w:rPr>
          <w:spacing w:val="35"/>
        </w:rPr>
        <w:t xml:space="preserve"> </w:t>
      </w:r>
      <w:r w:rsidRPr="00DE57B5">
        <w:t>O</w:t>
      </w:r>
      <w:r w:rsidRPr="00DE57B5">
        <w:rPr>
          <w:spacing w:val="-2"/>
        </w:rPr>
        <w:t>r</w:t>
      </w:r>
      <w:r w:rsidRPr="00DE57B5">
        <w:t>ice</w:t>
      </w:r>
      <w:r w:rsidRPr="00DE57B5">
        <w:rPr>
          <w:spacing w:val="34"/>
        </w:rPr>
        <w:t xml:space="preserve"> </w:t>
      </w:r>
      <w:r w:rsidRPr="00DE57B5">
        <w:t>t</w:t>
      </w:r>
      <w:r w:rsidRPr="00DE57B5">
        <w:rPr>
          <w:spacing w:val="1"/>
        </w:rPr>
        <w:t>i</w:t>
      </w:r>
      <w:r w:rsidRPr="00DE57B5">
        <w:t>p</w:t>
      </w:r>
      <w:r w:rsidRPr="00DE57B5">
        <w:rPr>
          <w:spacing w:val="34"/>
        </w:rPr>
        <w:t xml:space="preserve"> </w:t>
      </w:r>
      <w:r w:rsidRPr="00DE57B5">
        <w:rPr>
          <w:spacing w:val="-1"/>
        </w:rPr>
        <w:t>d</w:t>
      </w:r>
      <w:r w:rsidRPr="00DE57B5">
        <w:t>e</w:t>
      </w:r>
      <w:r w:rsidRPr="00DE57B5">
        <w:rPr>
          <w:spacing w:val="36"/>
        </w:rPr>
        <w:t xml:space="preserve"> </w:t>
      </w:r>
      <w:r w:rsidRPr="00DE57B5">
        <w:rPr>
          <w:spacing w:val="-1"/>
        </w:rPr>
        <w:t>d</w:t>
      </w:r>
      <w:r w:rsidRPr="00DE57B5">
        <w:t>e</w:t>
      </w:r>
      <w:r w:rsidRPr="00DE57B5">
        <w:rPr>
          <w:spacing w:val="1"/>
        </w:rPr>
        <w:t>t</w:t>
      </w:r>
      <w:r w:rsidRPr="00DE57B5">
        <w:t>u</w:t>
      </w:r>
      <w:r w:rsidRPr="00DE57B5">
        <w:rPr>
          <w:spacing w:val="-1"/>
        </w:rPr>
        <w:t>r</w:t>
      </w:r>
      <w:r w:rsidRPr="00DE57B5">
        <w:t>n</w:t>
      </w:r>
      <w:r w:rsidRPr="00DE57B5">
        <w:rPr>
          <w:spacing w:val="3"/>
        </w:rPr>
        <w:t>a</w:t>
      </w:r>
      <w:r w:rsidRPr="00DE57B5">
        <w:rPr>
          <w:spacing w:val="-1"/>
        </w:rPr>
        <w:t>r</w:t>
      </w:r>
      <w:r w:rsidRPr="00DE57B5">
        <w:t>e</w:t>
      </w:r>
      <w:r w:rsidRPr="00DE57B5">
        <w:rPr>
          <w:spacing w:val="34"/>
        </w:rPr>
        <w:t xml:space="preserve"> </w:t>
      </w:r>
      <w:r w:rsidRPr="00DE57B5">
        <w:rPr>
          <w:spacing w:val="-1"/>
        </w:rPr>
        <w:t>d</w:t>
      </w:r>
      <w:r w:rsidRPr="00DE57B5">
        <w:t>e</w:t>
      </w:r>
      <w:r w:rsidRPr="00DE57B5">
        <w:rPr>
          <w:spacing w:val="34"/>
        </w:rPr>
        <w:t xml:space="preserve"> </w:t>
      </w:r>
      <w:r w:rsidRPr="00DE57B5">
        <w:t>bun</w:t>
      </w:r>
      <w:r w:rsidRPr="00DE57B5">
        <w:rPr>
          <w:spacing w:val="2"/>
        </w:rPr>
        <w:t>u</w:t>
      </w:r>
      <w:r w:rsidRPr="00DE57B5">
        <w:rPr>
          <w:spacing w:val="-1"/>
        </w:rPr>
        <w:t>r</w:t>
      </w:r>
      <w:r w:rsidRPr="00DE57B5">
        <w:t>i</w:t>
      </w:r>
      <w:r w:rsidRPr="00DE57B5">
        <w:rPr>
          <w:spacing w:val="34"/>
        </w:rPr>
        <w:t xml:space="preserve"> </w:t>
      </w:r>
      <w:r w:rsidRPr="00DE57B5">
        <w:t>t</w:t>
      </w:r>
      <w:r w:rsidRPr="00DE57B5">
        <w:rPr>
          <w:spacing w:val="1"/>
        </w:rPr>
        <w:t>a</w:t>
      </w:r>
      <w:r w:rsidRPr="00DE57B5">
        <w:t>ngib</w:t>
      </w:r>
      <w:r w:rsidRPr="00DE57B5">
        <w:rPr>
          <w:spacing w:val="1"/>
        </w:rPr>
        <w:t>i</w:t>
      </w:r>
      <w:r w:rsidRPr="00DE57B5">
        <w:t>le</w:t>
      </w:r>
      <w:r w:rsidRPr="00DE57B5">
        <w:rPr>
          <w:spacing w:val="34"/>
        </w:rPr>
        <w:t xml:space="preserve"> </w:t>
      </w:r>
      <w:r w:rsidRPr="00DE57B5">
        <w:t>sau</w:t>
      </w:r>
      <w:r w:rsidRPr="00DE57B5">
        <w:rPr>
          <w:spacing w:val="34"/>
        </w:rPr>
        <w:t xml:space="preserve"> </w:t>
      </w:r>
      <w:r w:rsidRPr="00DE57B5">
        <w:t>i</w:t>
      </w:r>
      <w:r w:rsidRPr="00DE57B5">
        <w:rPr>
          <w:spacing w:val="1"/>
        </w:rPr>
        <w:t>n</w:t>
      </w:r>
      <w:r w:rsidRPr="00DE57B5">
        <w:t>t</w:t>
      </w:r>
      <w:r w:rsidRPr="00DE57B5">
        <w:rPr>
          <w:spacing w:val="1"/>
        </w:rPr>
        <w:t>a</w:t>
      </w:r>
      <w:r w:rsidRPr="00DE57B5">
        <w:t>ngib</w:t>
      </w:r>
      <w:r w:rsidRPr="00DE57B5">
        <w:rPr>
          <w:spacing w:val="1"/>
        </w:rPr>
        <w:t>i</w:t>
      </w:r>
      <w:r w:rsidRPr="00DE57B5">
        <w:t>le</w:t>
      </w:r>
      <w:r w:rsidRPr="00DE57B5">
        <w:rPr>
          <w:spacing w:val="34"/>
        </w:rPr>
        <w:t xml:space="preserve"> </w:t>
      </w:r>
      <w:r w:rsidRPr="00DE57B5">
        <w:t>(</w:t>
      </w:r>
      <w:r w:rsidRPr="00DE57B5">
        <w:rPr>
          <w:spacing w:val="-2"/>
        </w:rPr>
        <w:t>d</w:t>
      </w:r>
      <w:r w:rsidRPr="00DE57B5">
        <w:t>e</w:t>
      </w:r>
      <w:r w:rsidRPr="00DE57B5">
        <w:rPr>
          <w:spacing w:val="34"/>
        </w:rPr>
        <w:t xml:space="preserve"> </w:t>
      </w:r>
      <w:r w:rsidRPr="00DE57B5">
        <w:t>exemplu,</w:t>
      </w:r>
      <w:r w:rsidRPr="00DE57B5">
        <w:rPr>
          <w:spacing w:val="34"/>
        </w:rPr>
        <w:t xml:space="preserve"> </w:t>
      </w:r>
      <w:r w:rsidRPr="00DE57B5">
        <w:rPr>
          <w:spacing w:val="-1"/>
        </w:rPr>
        <w:t>r</w:t>
      </w:r>
      <w:r w:rsidRPr="00DE57B5">
        <w:t>ambu</w:t>
      </w:r>
      <w:r w:rsidRPr="00DE57B5">
        <w:rPr>
          <w:spacing w:val="-1"/>
        </w:rPr>
        <w:t>r</w:t>
      </w:r>
      <w:r w:rsidRPr="00DE57B5">
        <w:t>sari f</w:t>
      </w:r>
      <w:r w:rsidRPr="00DE57B5">
        <w:rPr>
          <w:spacing w:val="-2"/>
        </w:rPr>
        <w:t>r</w:t>
      </w:r>
      <w:r w:rsidRPr="00DE57B5">
        <w:t>au</w:t>
      </w:r>
      <w:r w:rsidRPr="00DE57B5">
        <w:rPr>
          <w:spacing w:val="-1"/>
        </w:rPr>
        <w:t>d</w:t>
      </w:r>
      <w:r w:rsidRPr="00DE57B5">
        <w:rPr>
          <w:spacing w:val="2"/>
        </w:rPr>
        <w:t>u</w:t>
      </w:r>
      <w:r w:rsidRPr="00DE57B5">
        <w:t xml:space="preserve">loase </w:t>
      </w:r>
      <w:r w:rsidRPr="00DE57B5">
        <w:rPr>
          <w:spacing w:val="-1"/>
        </w:rPr>
        <w:t>d</w:t>
      </w:r>
      <w:r w:rsidRPr="00DE57B5">
        <w:t>e cheltui</w:t>
      </w:r>
      <w:r w:rsidRPr="00DE57B5">
        <w:rPr>
          <w:spacing w:val="1"/>
        </w:rPr>
        <w:t>e</w:t>
      </w:r>
      <w:r w:rsidRPr="00DE57B5">
        <w:t>li)</w:t>
      </w:r>
    </w:p>
    <w:p w:rsidR="008F73E0" w:rsidRPr="00DE57B5" w:rsidRDefault="008F73E0" w:rsidP="008F73E0">
      <w:pPr>
        <w:pStyle w:val="Frspaiere"/>
      </w:pPr>
      <w:r w:rsidRPr="00DE57B5">
        <w:rPr>
          <w:spacing w:val="-1"/>
        </w:rPr>
        <w:t>3</w:t>
      </w:r>
      <w:r w:rsidRPr="00DE57B5">
        <w:t>.</w:t>
      </w:r>
      <w:r w:rsidRPr="00DE57B5">
        <w:rPr>
          <w:spacing w:val="-11"/>
        </w:rPr>
        <w:t xml:space="preserve"> </w:t>
      </w:r>
      <w:r w:rsidRPr="00DE57B5">
        <w:rPr>
          <w:spacing w:val="-1"/>
        </w:rPr>
        <w:t>C</w:t>
      </w:r>
      <w:r w:rsidRPr="00DE57B5">
        <w:t>o</w:t>
      </w:r>
      <w:r w:rsidRPr="00DE57B5">
        <w:rPr>
          <w:spacing w:val="-1"/>
        </w:rPr>
        <w:t>r</w:t>
      </w:r>
      <w:r w:rsidRPr="00DE57B5">
        <w:t>up</w:t>
      </w:r>
      <w:r w:rsidRPr="00DE57B5">
        <w:rPr>
          <w:spacing w:val="1"/>
        </w:rPr>
        <w:t>t</w:t>
      </w:r>
      <w:r w:rsidRPr="00DE57B5">
        <w:t>ie</w:t>
      </w:r>
      <w:r w:rsidRPr="00DE57B5">
        <w:rPr>
          <w:spacing w:val="-11"/>
        </w:rPr>
        <w:t xml:space="preserve"> </w:t>
      </w:r>
      <w:r w:rsidRPr="00DE57B5">
        <w:t>(</w:t>
      </w:r>
      <w:r w:rsidRPr="00DE57B5">
        <w:rPr>
          <w:spacing w:val="-2"/>
        </w:rPr>
        <w:t>d</w:t>
      </w:r>
      <w:r w:rsidRPr="00DE57B5">
        <w:t>e</w:t>
      </w:r>
      <w:r w:rsidRPr="00DE57B5">
        <w:rPr>
          <w:spacing w:val="-11"/>
        </w:rPr>
        <w:t xml:space="preserve"> </w:t>
      </w:r>
      <w:r w:rsidRPr="00DE57B5">
        <w:t>exemplu,</w:t>
      </w:r>
      <w:r w:rsidRPr="00DE57B5">
        <w:rPr>
          <w:spacing w:val="-12"/>
        </w:rPr>
        <w:t xml:space="preserve"> </w:t>
      </w:r>
      <w:r w:rsidRPr="00DE57B5">
        <w:t>mit</w:t>
      </w:r>
      <w:r w:rsidRPr="00DE57B5">
        <w:rPr>
          <w:spacing w:val="1"/>
        </w:rPr>
        <w:t>a</w:t>
      </w:r>
      <w:r w:rsidRPr="00DE57B5">
        <w:t>,</w:t>
      </w:r>
      <w:r w:rsidRPr="00DE57B5">
        <w:rPr>
          <w:spacing w:val="-11"/>
        </w:rPr>
        <w:t xml:space="preserve"> </w:t>
      </w:r>
      <w:r w:rsidRPr="00DE57B5">
        <w:t>m</w:t>
      </w:r>
      <w:r w:rsidRPr="00DE57B5">
        <w:rPr>
          <w:spacing w:val="-2"/>
        </w:rPr>
        <w:t>a</w:t>
      </w:r>
      <w:r w:rsidRPr="00DE57B5">
        <w:t>n</w:t>
      </w:r>
      <w:r w:rsidRPr="00DE57B5">
        <w:rPr>
          <w:spacing w:val="1"/>
        </w:rPr>
        <w:t>ip</w:t>
      </w:r>
      <w:r w:rsidRPr="00DE57B5">
        <w:t>ula</w:t>
      </w:r>
      <w:r w:rsidRPr="00DE57B5">
        <w:rPr>
          <w:spacing w:val="-1"/>
        </w:rPr>
        <w:t>r</w:t>
      </w:r>
      <w:r w:rsidRPr="00DE57B5">
        <w:t>ea</w:t>
      </w:r>
      <w:r w:rsidRPr="00DE57B5">
        <w:rPr>
          <w:spacing w:val="-14"/>
        </w:rPr>
        <w:t xml:space="preserve"> </w:t>
      </w:r>
      <w:r w:rsidRPr="00DE57B5">
        <w:rPr>
          <w:spacing w:val="1"/>
        </w:rPr>
        <w:t>p</w:t>
      </w:r>
      <w:r w:rsidRPr="00DE57B5">
        <w:rPr>
          <w:spacing w:val="-1"/>
        </w:rPr>
        <w:t>r</w:t>
      </w:r>
      <w:r w:rsidRPr="00DE57B5">
        <w:t>oce</w:t>
      </w:r>
      <w:r w:rsidRPr="00DE57B5">
        <w:rPr>
          <w:spacing w:val="-1"/>
        </w:rPr>
        <w:t>d</w:t>
      </w:r>
      <w:r w:rsidRPr="00DE57B5">
        <w:t>u</w:t>
      </w:r>
      <w:r w:rsidRPr="00DE57B5">
        <w:rPr>
          <w:spacing w:val="-1"/>
        </w:rPr>
        <w:t>r</w:t>
      </w:r>
      <w:r w:rsidRPr="00DE57B5">
        <w:t>i</w:t>
      </w:r>
      <w:r w:rsidRPr="00DE57B5">
        <w:rPr>
          <w:spacing w:val="3"/>
        </w:rPr>
        <w:t>l</w:t>
      </w:r>
      <w:r w:rsidRPr="00DE57B5">
        <w:t>or</w:t>
      </w:r>
      <w:r w:rsidRPr="00DE57B5">
        <w:rPr>
          <w:spacing w:val="-11"/>
        </w:rPr>
        <w:t xml:space="preserve"> </w:t>
      </w:r>
      <w:r w:rsidRPr="00DE57B5">
        <w:rPr>
          <w:spacing w:val="-1"/>
        </w:rPr>
        <w:t>d</w:t>
      </w:r>
      <w:r w:rsidRPr="00DE57B5">
        <w:t>e</w:t>
      </w:r>
      <w:r w:rsidRPr="00DE57B5">
        <w:rPr>
          <w:spacing w:val="-11"/>
        </w:rPr>
        <w:t xml:space="preserve"> </w:t>
      </w:r>
      <w:r w:rsidRPr="00DE57B5">
        <w:t>ce</w:t>
      </w:r>
      <w:r w:rsidRPr="00DE57B5">
        <w:rPr>
          <w:spacing w:val="-1"/>
        </w:rPr>
        <w:t>r</w:t>
      </w:r>
      <w:r w:rsidRPr="00DE57B5">
        <w:t>ere</w:t>
      </w:r>
      <w:r w:rsidRPr="00DE57B5">
        <w:rPr>
          <w:spacing w:val="-12"/>
        </w:rPr>
        <w:t xml:space="preserve"> </w:t>
      </w:r>
      <w:r w:rsidRPr="00DE57B5">
        <w:rPr>
          <w:spacing w:val="-1"/>
        </w:rPr>
        <w:t>d</w:t>
      </w:r>
      <w:r w:rsidRPr="00DE57B5">
        <w:t>e</w:t>
      </w:r>
      <w:r w:rsidRPr="00DE57B5">
        <w:rPr>
          <w:spacing w:val="-11"/>
        </w:rPr>
        <w:t xml:space="preserve"> </w:t>
      </w:r>
      <w:r w:rsidRPr="00DE57B5">
        <w:t>o</w:t>
      </w:r>
      <w:r w:rsidRPr="00DE57B5">
        <w:rPr>
          <w:spacing w:val="1"/>
        </w:rPr>
        <w:t>f</w:t>
      </w:r>
      <w:r w:rsidRPr="00DE57B5">
        <w:t>erte,</w:t>
      </w:r>
      <w:r w:rsidRPr="00DE57B5">
        <w:rPr>
          <w:spacing w:val="-10"/>
        </w:rPr>
        <w:t xml:space="preserve"> </w:t>
      </w:r>
      <w:r w:rsidRPr="00DE57B5">
        <w:t>n</w:t>
      </w:r>
      <w:r w:rsidRPr="00DE57B5">
        <w:rPr>
          <w:spacing w:val="1"/>
        </w:rPr>
        <w:t>e</w:t>
      </w:r>
      <w:r w:rsidRPr="00DE57B5">
        <w:rPr>
          <w:spacing w:val="-1"/>
        </w:rPr>
        <w:t>d</w:t>
      </w:r>
      <w:r w:rsidRPr="00DE57B5">
        <w:t>eclara</w:t>
      </w:r>
      <w:r w:rsidRPr="00DE57B5">
        <w:rPr>
          <w:spacing w:val="-1"/>
        </w:rPr>
        <w:t>r</w:t>
      </w:r>
      <w:r w:rsidRPr="00DE57B5">
        <w:t>ea con</w:t>
      </w:r>
      <w:r w:rsidRPr="00DE57B5">
        <w:rPr>
          <w:spacing w:val="-1"/>
        </w:rPr>
        <w:t>f</w:t>
      </w:r>
      <w:r w:rsidRPr="00DE57B5">
        <w:t>lict</w:t>
      </w:r>
      <w:r w:rsidRPr="00DE57B5">
        <w:rPr>
          <w:spacing w:val="1"/>
        </w:rPr>
        <w:t>e</w:t>
      </w:r>
      <w:r w:rsidRPr="00DE57B5">
        <w:t>lor</w:t>
      </w:r>
      <w:r w:rsidRPr="00DE57B5">
        <w:rPr>
          <w:spacing w:val="-1"/>
        </w:rPr>
        <w:t xml:space="preserve"> d</w:t>
      </w:r>
      <w:r w:rsidRPr="00DE57B5">
        <w:t xml:space="preserve">e </w:t>
      </w:r>
      <w:r w:rsidRPr="00DE57B5">
        <w:rPr>
          <w:spacing w:val="1"/>
        </w:rPr>
        <w:t>i</w:t>
      </w:r>
      <w:r w:rsidRPr="00DE57B5">
        <w:t>n</w:t>
      </w:r>
      <w:r w:rsidRPr="00DE57B5">
        <w:rPr>
          <w:spacing w:val="1"/>
        </w:rPr>
        <w:t>t</w:t>
      </w:r>
      <w:r w:rsidRPr="00DE57B5">
        <w:t xml:space="preserve">erese, </w:t>
      </w:r>
      <w:r w:rsidRPr="00DE57B5">
        <w:rPr>
          <w:spacing w:val="-2"/>
        </w:rPr>
        <w:t>d</w:t>
      </w:r>
      <w:r w:rsidRPr="00DE57B5">
        <w:t>e</w:t>
      </w:r>
      <w:r w:rsidRPr="00DE57B5">
        <w:rPr>
          <w:spacing w:val="1"/>
        </w:rPr>
        <w:t>t</w:t>
      </w:r>
      <w:r w:rsidRPr="00DE57B5">
        <w:t>u</w:t>
      </w:r>
      <w:r w:rsidRPr="00DE57B5">
        <w:rPr>
          <w:spacing w:val="-1"/>
        </w:rPr>
        <w:t>r</w:t>
      </w:r>
      <w:r w:rsidRPr="00DE57B5">
        <w:t>n</w:t>
      </w:r>
      <w:r w:rsidRPr="00DE57B5">
        <w:rPr>
          <w:spacing w:val="1"/>
        </w:rPr>
        <w:t>a</w:t>
      </w:r>
      <w:r w:rsidRPr="00DE57B5">
        <w:rPr>
          <w:spacing w:val="-1"/>
        </w:rPr>
        <w:t>r</w:t>
      </w:r>
      <w:r w:rsidRPr="00DE57B5">
        <w:t xml:space="preserve">e </w:t>
      </w:r>
      <w:r w:rsidRPr="00DE57B5">
        <w:rPr>
          <w:spacing w:val="-1"/>
        </w:rPr>
        <w:t>d</w:t>
      </w:r>
      <w:r w:rsidRPr="00DE57B5">
        <w:t>e fon</w:t>
      </w:r>
      <w:r w:rsidRPr="00DE57B5">
        <w:rPr>
          <w:spacing w:val="1"/>
        </w:rPr>
        <w:t>d</w:t>
      </w:r>
      <w:r w:rsidRPr="00DE57B5">
        <w:t>u</w:t>
      </w:r>
      <w:r w:rsidRPr="00DE57B5">
        <w:rPr>
          <w:spacing w:val="-1"/>
        </w:rPr>
        <w:t>r</w:t>
      </w:r>
      <w:r w:rsidRPr="00DE57B5">
        <w:t>i)</w:t>
      </w:r>
    </w:p>
    <w:p w:rsidR="008F73E0" w:rsidRPr="00DE57B5" w:rsidRDefault="008F73E0" w:rsidP="008F73E0">
      <w:pPr>
        <w:pStyle w:val="Frspaiere"/>
      </w:pPr>
      <w:r w:rsidRPr="00DE57B5">
        <w:rPr>
          <w:b/>
        </w:rPr>
        <w:t>E</w:t>
      </w:r>
      <w:r w:rsidRPr="00DE57B5">
        <w:rPr>
          <w:b/>
          <w:spacing w:val="1"/>
        </w:rPr>
        <w:t>x</w:t>
      </w:r>
      <w:r w:rsidRPr="00DE57B5">
        <w:rPr>
          <w:b/>
          <w:spacing w:val="-1"/>
        </w:rPr>
        <w:t>i</w:t>
      </w:r>
      <w:r w:rsidRPr="00DE57B5">
        <w:rPr>
          <w:b/>
        </w:rPr>
        <w:t>s</w:t>
      </w:r>
      <w:r w:rsidRPr="00DE57B5">
        <w:rPr>
          <w:b/>
          <w:spacing w:val="1"/>
        </w:rPr>
        <w:t>t</w:t>
      </w:r>
      <w:r w:rsidRPr="00DE57B5">
        <w:rPr>
          <w:b/>
        </w:rPr>
        <w:t>a</w:t>
      </w:r>
      <w:r w:rsidRPr="00DE57B5">
        <w:rPr>
          <w:b/>
          <w:spacing w:val="-11"/>
        </w:rPr>
        <w:t xml:space="preserve"> </w:t>
      </w:r>
      <w:r w:rsidRPr="00DE57B5">
        <w:rPr>
          <w:b/>
        </w:rPr>
        <w:t>3</w:t>
      </w:r>
      <w:r w:rsidRPr="00DE57B5">
        <w:rPr>
          <w:b/>
          <w:spacing w:val="-13"/>
        </w:rPr>
        <w:t xml:space="preserve"> </w:t>
      </w:r>
      <w:r w:rsidRPr="00DE57B5">
        <w:rPr>
          <w:b/>
        </w:rPr>
        <w:t>eleme</w:t>
      </w:r>
      <w:r w:rsidRPr="00DE57B5">
        <w:rPr>
          <w:b/>
          <w:spacing w:val="-1"/>
        </w:rPr>
        <w:t>n</w:t>
      </w:r>
      <w:r w:rsidRPr="00DE57B5">
        <w:rPr>
          <w:b/>
          <w:spacing w:val="1"/>
        </w:rPr>
        <w:t>t</w:t>
      </w:r>
      <w:r w:rsidRPr="00DE57B5">
        <w:rPr>
          <w:b/>
        </w:rPr>
        <w:t>e</w:t>
      </w:r>
      <w:r w:rsidRPr="00DE57B5">
        <w:rPr>
          <w:b/>
          <w:spacing w:val="-12"/>
        </w:rPr>
        <w:t xml:space="preserve"> </w:t>
      </w:r>
      <w:r w:rsidRPr="00DE57B5">
        <w:rPr>
          <w:b/>
        </w:rPr>
        <w:t>c</w:t>
      </w:r>
      <w:r w:rsidRPr="00DE57B5">
        <w:rPr>
          <w:b/>
          <w:spacing w:val="1"/>
        </w:rPr>
        <w:t>a</w:t>
      </w:r>
      <w:r w:rsidRPr="00DE57B5">
        <w:rPr>
          <w:b/>
        </w:rPr>
        <w:t>re</w:t>
      </w:r>
      <w:r w:rsidRPr="00DE57B5">
        <w:rPr>
          <w:b/>
          <w:spacing w:val="-15"/>
        </w:rPr>
        <w:t xml:space="preserve"> </w:t>
      </w:r>
      <w:r w:rsidRPr="00DE57B5">
        <w:rPr>
          <w:b/>
        </w:rPr>
        <w:t>s</w:t>
      </w:r>
      <w:r w:rsidRPr="00DE57B5">
        <w:rPr>
          <w:b/>
          <w:spacing w:val="1"/>
        </w:rPr>
        <w:t>ta</w:t>
      </w:r>
      <w:r w:rsidRPr="00DE57B5">
        <w:rPr>
          <w:b/>
        </w:rPr>
        <w:t>u</w:t>
      </w:r>
      <w:r w:rsidRPr="00DE57B5">
        <w:rPr>
          <w:b/>
          <w:spacing w:val="-12"/>
        </w:rPr>
        <w:t xml:space="preserve"> </w:t>
      </w:r>
      <w:r w:rsidRPr="00DE57B5">
        <w:rPr>
          <w:b/>
          <w:spacing w:val="-2"/>
        </w:rPr>
        <w:t>l</w:t>
      </w:r>
      <w:r w:rsidRPr="00DE57B5">
        <w:rPr>
          <w:b/>
        </w:rPr>
        <w:t>a</w:t>
      </w:r>
      <w:r w:rsidRPr="00DE57B5">
        <w:rPr>
          <w:b/>
          <w:spacing w:val="-11"/>
        </w:rPr>
        <w:t xml:space="preserve"> </w:t>
      </w:r>
      <w:r w:rsidRPr="00DE57B5">
        <w:rPr>
          <w:b/>
        </w:rPr>
        <w:t>b</w:t>
      </w:r>
      <w:r w:rsidRPr="00DE57B5">
        <w:rPr>
          <w:b/>
          <w:spacing w:val="1"/>
        </w:rPr>
        <w:t>a</w:t>
      </w:r>
      <w:r w:rsidRPr="00DE57B5">
        <w:rPr>
          <w:b/>
          <w:spacing w:val="-2"/>
        </w:rPr>
        <w:t>z</w:t>
      </w:r>
      <w:r w:rsidRPr="00DE57B5">
        <w:rPr>
          <w:b/>
        </w:rPr>
        <w:t>a</w:t>
      </w:r>
      <w:r w:rsidRPr="00DE57B5">
        <w:rPr>
          <w:b/>
          <w:spacing w:val="-11"/>
        </w:rPr>
        <w:t xml:space="preserve"> </w:t>
      </w:r>
      <w:r w:rsidRPr="00DE57B5">
        <w:rPr>
          <w:b/>
        </w:rPr>
        <w:t>comiter</w:t>
      </w:r>
      <w:r w:rsidRPr="00DE57B5">
        <w:rPr>
          <w:b/>
          <w:spacing w:val="-1"/>
        </w:rPr>
        <w:t>i</w:t>
      </w:r>
      <w:r w:rsidRPr="00DE57B5">
        <w:rPr>
          <w:b/>
        </w:rPr>
        <w:t>i</w:t>
      </w:r>
      <w:r w:rsidRPr="00DE57B5">
        <w:rPr>
          <w:b/>
          <w:spacing w:val="-11"/>
        </w:rPr>
        <w:t xml:space="preserve"> </w:t>
      </w:r>
      <w:r w:rsidRPr="00DE57B5">
        <w:rPr>
          <w:b/>
          <w:spacing w:val="1"/>
        </w:rPr>
        <w:t>f</w:t>
      </w:r>
      <w:r w:rsidRPr="00DE57B5">
        <w:rPr>
          <w:b/>
        </w:rPr>
        <w:t>r</w:t>
      </w:r>
      <w:r w:rsidRPr="00DE57B5">
        <w:rPr>
          <w:b/>
          <w:spacing w:val="1"/>
        </w:rPr>
        <w:t>a</w:t>
      </w:r>
      <w:r w:rsidRPr="00DE57B5">
        <w:rPr>
          <w:b/>
        </w:rPr>
        <w:t>udelo</w:t>
      </w:r>
      <w:r w:rsidRPr="00DE57B5">
        <w:rPr>
          <w:b/>
          <w:spacing w:val="2"/>
        </w:rPr>
        <w:t>r</w:t>
      </w:r>
      <w:r w:rsidRPr="00DE57B5">
        <w:t>,</w:t>
      </w:r>
      <w:r w:rsidRPr="00DE57B5">
        <w:rPr>
          <w:spacing w:val="-11"/>
        </w:rPr>
        <w:t xml:space="preserve"> </w:t>
      </w:r>
      <w:r w:rsidRPr="00DE57B5">
        <w:t>ca</w:t>
      </w:r>
      <w:r w:rsidRPr="00DE57B5">
        <w:rPr>
          <w:spacing w:val="-1"/>
        </w:rPr>
        <w:t>r</w:t>
      </w:r>
      <w:r w:rsidRPr="00DE57B5">
        <w:t>e</w:t>
      </w:r>
      <w:r w:rsidRPr="00DE57B5">
        <w:rPr>
          <w:spacing w:val="-11"/>
        </w:rPr>
        <w:t xml:space="preserve"> </w:t>
      </w:r>
      <w:r w:rsidRPr="00DE57B5">
        <w:rPr>
          <w:spacing w:val="1"/>
        </w:rPr>
        <w:t>p</w:t>
      </w:r>
      <w:r w:rsidRPr="00DE57B5">
        <w:t>ot</w:t>
      </w:r>
      <w:r w:rsidRPr="00DE57B5">
        <w:rPr>
          <w:spacing w:val="-12"/>
        </w:rPr>
        <w:t xml:space="preserve"> </w:t>
      </w:r>
      <w:r w:rsidRPr="00DE57B5">
        <w:t>fi</w:t>
      </w:r>
      <w:r w:rsidRPr="00DE57B5">
        <w:rPr>
          <w:spacing w:val="-12"/>
        </w:rPr>
        <w:t xml:space="preserve"> </w:t>
      </w:r>
      <w:r w:rsidRPr="00DE57B5">
        <w:rPr>
          <w:spacing w:val="-1"/>
        </w:rPr>
        <w:t>r</w:t>
      </w:r>
      <w:r w:rsidRPr="00DE57B5">
        <w:rPr>
          <w:spacing w:val="-2"/>
        </w:rPr>
        <w:t>e</w:t>
      </w:r>
      <w:r w:rsidRPr="00DE57B5">
        <w:rPr>
          <w:spacing w:val="-1"/>
        </w:rPr>
        <w:t>z</w:t>
      </w:r>
      <w:r w:rsidRPr="00DE57B5">
        <w:t>u</w:t>
      </w:r>
      <w:r w:rsidRPr="00DE57B5">
        <w:rPr>
          <w:spacing w:val="-1"/>
        </w:rPr>
        <w:t>m</w:t>
      </w:r>
      <w:r w:rsidRPr="00DE57B5">
        <w:t>a</w:t>
      </w:r>
      <w:r w:rsidRPr="00DE57B5">
        <w:rPr>
          <w:spacing w:val="1"/>
        </w:rPr>
        <w:t>t</w:t>
      </w:r>
      <w:r w:rsidRPr="00DE57B5">
        <w:t>e</w:t>
      </w:r>
      <w:r w:rsidRPr="00DE57B5">
        <w:rPr>
          <w:spacing w:val="-11"/>
        </w:rPr>
        <w:t xml:space="preserve"> </w:t>
      </w:r>
      <w:r w:rsidRPr="00DE57B5">
        <w:t>sub</w:t>
      </w:r>
      <w:r w:rsidRPr="00DE57B5">
        <w:rPr>
          <w:spacing w:val="-12"/>
        </w:rPr>
        <w:t xml:space="preserve"> </w:t>
      </w:r>
      <w:r w:rsidRPr="00DE57B5">
        <w:t>f</w:t>
      </w:r>
      <w:r w:rsidRPr="00DE57B5">
        <w:rPr>
          <w:spacing w:val="-1"/>
        </w:rPr>
        <w:t>or</w:t>
      </w:r>
      <w:r w:rsidRPr="00DE57B5">
        <w:t>ma unui "t</w:t>
      </w:r>
      <w:r w:rsidRPr="00DE57B5">
        <w:rPr>
          <w:spacing w:val="-1"/>
        </w:rPr>
        <w:t>r</w:t>
      </w:r>
      <w:r w:rsidRPr="00DE57B5">
        <w:t>iung</w:t>
      </w:r>
      <w:r w:rsidRPr="00DE57B5">
        <w:rPr>
          <w:spacing w:val="-1"/>
        </w:rPr>
        <w:t>h</w:t>
      </w:r>
      <w:r w:rsidRPr="00DE57B5">
        <w:t xml:space="preserve">i </w:t>
      </w:r>
      <w:r w:rsidRPr="00DE57B5">
        <w:rPr>
          <w:spacing w:val="1"/>
        </w:rPr>
        <w:t>a</w:t>
      </w:r>
      <w:r w:rsidRPr="00DE57B5">
        <w:t xml:space="preserve">l </w:t>
      </w:r>
      <w:r w:rsidRPr="00DE57B5">
        <w:rPr>
          <w:spacing w:val="-1"/>
        </w:rPr>
        <w:t>fr</w:t>
      </w:r>
      <w:r w:rsidRPr="00DE57B5">
        <w:rPr>
          <w:spacing w:val="3"/>
        </w:rPr>
        <w:t>a</w:t>
      </w:r>
      <w:r w:rsidRPr="00DE57B5">
        <w:t>u</w:t>
      </w:r>
      <w:r w:rsidRPr="00DE57B5">
        <w:rPr>
          <w:spacing w:val="-2"/>
        </w:rPr>
        <w:t>d</w:t>
      </w:r>
      <w:r w:rsidRPr="00DE57B5">
        <w:rPr>
          <w:spacing w:val="3"/>
        </w:rPr>
        <w:t>e</w:t>
      </w:r>
      <w:r w:rsidRPr="00DE57B5">
        <w:t>i":</w:t>
      </w:r>
    </w:p>
    <w:p w:rsidR="008F73E0" w:rsidRPr="00DE57B5" w:rsidRDefault="008F73E0" w:rsidP="008F73E0">
      <w:pPr>
        <w:pStyle w:val="Frspaiere"/>
      </w:pPr>
      <w:r w:rsidRPr="00DE57B5">
        <w:t>- oportuni</w:t>
      </w:r>
      <w:r w:rsidRPr="00DE57B5">
        <w:rPr>
          <w:spacing w:val="1"/>
        </w:rPr>
        <w:t>t</w:t>
      </w:r>
      <w:r w:rsidRPr="00DE57B5">
        <w:t>a</w:t>
      </w:r>
      <w:r w:rsidRPr="00DE57B5">
        <w:rPr>
          <w:spacing w:val="1"/>
        </w:rPr>
        <w:t>t</w:t>
      </w:r>
      <w:r w:rsidRPr="00DE57B5">
        <w:t>e;</w:t>
      </w:r>
    </w:p>
    <w:p w:rsidR="008F73E0" w:rsidRPr="00DE57B5" w:rsidRDefault="008F73E0" w:rsidP="008F73E0">
      <w:pPr>
        <w:pStyle w:val="Frspaiere"/>
      </w:pPr>
      <w:r w:rsidRPr="00DE57B5">
        <w:t xml:space="preserve">- </w:t>
      </w:r>
      <w:r w:rsidRPr="00DE57B5">
        <w:rPr>
          <w:spacing w:val="1"/>
        </w:rPr>
        <w:t>j</w:t>
      </w:r>
      <w:r w:rsidRPr="00DE57B5">
        <w:t>ustificare;</w:t>
      </w:r>
    </w:p>
    <w:p w:rsidR="008F73E0" w:rsidRDefault="008F73E0" w:rsidP="008F73E0">
      <w:pPr>
        <w:pStyle w:val="Frspaiere"/>
      </w:pPr>
      <w:r w:rsidRPr="00DE57B5">
        <w:t xml:space="preserve">- </w:t>
      </w:r>
      <w:r w:rsidRPr="00DE57B5">
        <w:rPr>
          <w:spacing w:val="1"/>
        </w:rPr>
        <w:t>p</w:t>
      </w:r>
      <w:r w:rsidRPr="00DE57B5">
        <w:rPr>
          <w:spacing w:val="-1"/>
        </w:rPr>
        <w:t>r</w:t>
      </w:r>
      <w:r w:rsidRPr="00DE57B5">
        <w:t>es</w:t>
      </w:r>
      <w:r w:rsidRPr="00DE57B5">
        <w:rPr>
          <w:spacing w:val="1"/>
        </w:rPr>
        <w:t>i</w:t>
      </w:r>
      <w:r w:rsidRPr="00DE57B5">
        <w:t>une fin</w:t>
      </w:r>
      <w:r w:rsidRPr="00DE57B5">
        <w:rPr>
          <w:spacing w:val="1"/>
        </w:rPr>
        <w:t>a</w:t>
      </w:r>
      <w:r w:rsidRPr="00DE57B5">
        <w:t>nci</w:t>
      </w:r>
      <w:r w:rsidRPr="00DE57B5">
        <w:rPr>
          <w:spacing w:val="1"/>
        </w:rPr>
        <w:t>a</w:t>
      </w:r>
      <w:r w:rsidRPr="00DE57B5">
        <w:rPr>
          <w:spacing w:val="-1"/>
        </w:rPr>
        <w:t>r</w:t>
      </w:r>
      <w:r w:rsidRPr="00DE57B5">
        <w:t>a.</w:t>
      </w:r>
    </w:p>
    <w:p w:rsidR="008F73E0" w:rsidRPr="00DE57B5" w:rsidRDefault="008F73E0" w:rsidP="008F73E0">
      <w:pPr>
        <w:pStyle w:val="Frspaiere"/>
      </w:pPr>
    </w:p>
    <w:p w:rsidR="008F73E0" w:rsidRPr="00DE57B5" w:rsidRDefault="008F73E0" w:rsidP="008F73E0">
      <w:pPr>
        <w:pStyle w:val="Frspaiere"/>
      </w:pPr>
      <w:r w:rsidRPr="00DE57B5">
        <w:rPr>
          <w:b/>
          <w:spacing w:val="1"/>
        </w:rPr>
        <w:t>O</w:t>
      </w:r>
      <w:r w:rsidRPr="00DE57B5">
        <w:rPr>
          <w:b/>
        </w:rPr>
        <w:t>por</w:t>
      </w:r>
      <w:r w:rsidRPr="00DE57B5">
        <w:rPr>
          <w:b/>
          <w:spacing w:val="1"/>
        </w:rPr>
        <w:t>t</w:t>
      </w:r>
      <w:r w:rsidRPr="00DE57B5">
        <w:rPr>
          <w:b/>
        </w:rPr>
        <w:t>u</w:t>
      </w:r>
      <w:r w:rsidRPr="00DE57B5">
        <w:rPr>
          <w:b/>
          <w:spacing w:val="-1"/>
        </w:rPr>
        <w:t>nit</w:t>
      </w:r>
      <w:r w:rsidRPr="00DE57B5">
        <w:rPr>
          <w:b/>
          <w:spacing w:val="1"/>
        </w:rPr>
        <w:t>at</w:t>
      </w:r>
      <w:r w:rsidRPr="00DE57B5">
        <w:rPr>
          <w:b/>
        </w:rPr>
        <w:t>e</w:t>
      </w:r>
      <w:r w:rsidRPr="00DE57B5">
        <w:rPr>
          <w:b/>
          <w:spacing w:val="1"/>
        </w:rPr>
        <w:t>a</w:t>
      </w:r>
      <w:r w:rsidRPr="00DE57B5">
        <w:rPr>
          <w:b/>
        </w:rPr>
        <w:t>:</w:t>
      </w:r>
      <w:r w:rsidRPr="00DE57B5">
        <w:rPr>
          <w:b/>
          <w:spacing w:val="3"/>
        </w:rPr>
        <w:t xml:space="preserve"> </w:t>
      </w:r>
      <w:r w:rsidRPr="00DE57B5">
        <w:rPr>
          <w:spacing w:val="-1"/>
        </w:rPr>
        <w:t>C</w:t>
      </w:r>
      <w:r w:rsidRPr="00DE57B5">
        <w:t>hiar</w:t>
      </w:r>
      <w:r w:rsidRPr="00DE57B5">
        <w:rPr>
          <w:spacing w:val="1"/>
        </w:rPr>
        <w:t xml:space="preserve"> </w:t>
      </w:r>
      <w:r w:rsidRPr="00DE57B5">
        <w:rPr>
          <w:spacing w:val="-1"/>
        </w:rPr>
        <w:t>d</w:t>
      </w:r>
      <w:r w:rsidRPr="00DE57B5">
        <w:t>aca</w:t>
      </w:r>
      <w:r w:rsidRPr="00DE57B5">
        <w:rPr>
          <w:spacing w:val="2"/>
        </w:rPr>
        <w:t xml:space="preserve"> </w:t>
      </w:r>
      <w:r w:rsidRPr="00DE57B5">
        <w:t>o</w:t>
      </w:r>
      <w:r w:rsidRPr="00DE57B5">
        <w:rPr>
          <w:spacing w:val="1"/>
        </w:rPr>
        <w:t xml:space="preserve"> p</w:t>
      </w:r>
      <w:r w:rsidRPr="00DE57B5">
        <w:t>ersoa</w:t>
      </w:r>
      <w:r w:rsidRPr="00DE57B5">
        <w:rPr>
          <w:spacing w:val="1"/>
        </w:rPr>
        <w:t>n</w:t>
      </w:r>
      <w:r w:rsidRPr="00DE57B5">
        <w:t>a</w:t>
      </w:r>
      <w:r w:rsidRPr="00DE57B5">
        <w:rPr>
          <w:spacing w:val="2"/>
        </w:rPr>
        <w:t xml:space="preserve"> </w:t>
      </w:r>
      <w:r w:rsidRPr="00DE57B5">
        <w:t>are</w:t>
      </w:r>
      <w:r w:rsidRPr="00DE57B5">
        <w:rPr>
          <w:spacing w:val="1"/>
        </w:rPr>
        <w:t xml:space="preserve"> </w:t>
      </w:r>
      <w:r w:rsidRPr="00DE57B5">
        <w:t>un</w:t>
      </w:r>
      <w:r w:rsidRPr="00DE57B5">
        <w:rPr>
          <w:spacing w:val="1"/>
        </w:rPr>
        <w:t xml:space="preserve"> </w:t>
      </w:r>
      <w:r w:rsidRPr="00DE57B5">
        <w:t>m</w:t>
      </w:r>
      <w:r w:rsidRPr="00DE57B5">
        <w:rPr>
          <w:spacing w:val="-1"/>
        </w:rPr>
        <w:t>o</w:t>
      </w:r>
      <w:r w:rsidRPr="00DE57B5">
        <w:t>t</w:t>
      </w:r>
      <w:r w:rsidRPr="00DE57B5">
        <w:rPr>
          <w:spacing w:val="1"/>
        </w:rPr>
        <w:t>i</w:t>
      </w:r>
      <w:r w:rsidRPr="00DE57B5">
        <w:rPr>
          <w:spacing w:val="-1"/>
        </w:rPr>
        <w:t>v</w:t>
      </w:r>
      <w:r w:rsidRPr="00DE57B5">
        <w:t>,</w:t>
      </w:r>
      <w:r w:rsidRPr="00DE57B5">
        <w:rPr>
          <w:spacing w:val="2"/>
        </w:rPr>
        <w:t xml:space="preserve"> </w:t>
      </w:r>
      <w:r w:rsidRPr="00DE57B5">
        <w:t>trebuie</w:t>
      </w:r>
      <w:r w:rsidRPr="00DE57B5">
        <w:rPr>
          <w:spacing w:val="2"/>
        </w:rPr>
        <w:t xml:space="preserve"> </w:t>
      </w:r>
      <w:r w:rsidRPr="00DE57B5">
        <w:t>sa</w:t>
      </w:r>
      <w:r w:rsidRPr="00DE57B5">
        <w:rPr>
          <w:spacing w:val="2"/>
        </w:rPr>
        <w:t xml:space="preserve"> </w:t>
      </w:r>
      <w:r w:rsidRPr="00DE57B5">
        <w:t>existe si</w:t>
      </w:r>
      <w:r w:rsidRPr="00DE57B5">
        <w:rPr>
          <w:spacing w:val="2"/>
        </w:rPr>
        <w:t xml:space="preserve"> </w:t>
      </w:r>
      <w:r w:rsidRPr="00DE57B5">
        <w:t>o</w:t>
      </w:r>
      <w:r w:rsidRPr="00DE57B5">
        <w:rPr>
          <w:spacing w:val="1"/>
        </w:rPr>
        <w:t xml:space="preserve"> </w:t>
      </w:r>
      <w:r w:rsidRPr="00DE57B5">
        <w:t>oportuni</w:t>
      </w:r>
      <w:r w:rsidRPr="00DE57B5">
        <w:rPr>
          <w:spacing w:val="1"/>
        </w:rPr>
        <w:t>t</w:t>
      </w:r>
      <w:r w:rsidRPr="00DE57B5">
        <w:t>a</w:t>
      </w:r>
      <w:r w:rsidRPr="00DE57B5">
        <w:rPr>
          <w:spacing w:val="1"/>
        </w:rPr>
        <w:t>t</w:t>
      </w:r>
      <w:r w:rsidRPr="00DE57B5">
        <w:t xml:space="preserve">e. </w:t>
      </w:r>
      <w:r w:rsidRPr="00DE57B5">
        <w:rPr>
          <w:spacing w:val="1"/>
        </w:rPr>
        <w:t>S</w:t>
      </w:r>
      <w:r w:rsidRPr="00DE57B5">
        <w:t>is</w:t>
      </w:r>
      <w:r w:rsidRPr="00DE57B5">
        <w:rPr>
          <w:spacing w:val="1"/>
        </w:rPr>
        <w:t>t</w:t>
      </w:r>
      <w:r w:rsidRPr="00DE57B5">
        <w:t>emele</w:t>
      </w:r>
      <w:r w:rsidRPr="00DE57B5">
        <w:rPr>
          <w:spacing w:val="-4"/>
        </w:rPr>
        <w:t xml:space="preserve"> </w:t>
      </w:r>
      <w:r w:rsidRPr="00DE57B5">
        <w:rPr>
          <w:spacing w:val="-1"/>
        </w:rPr>
        <w:t>d</w:t>
      </w:r>
      <w:r w:rsidRPr="00DE57B5">
        <w:t>efici</w:t>
      </w:r>
      <w:r w:rsidRPr="00DE57B5">
        <w:rPr>
          <w:spacing w:val="1"/>
        </w:rPr>
        <w:t>e</w:t>
      </w:r>
      <w:r w:rsidRPr="00DE57B5">
        <w:t>n</w:t>
      </w:r>
      <w:r w:rsidRPr="00DE57B5">
        <w:rPr>
          <w:spacing w:val="-2"/>
        </w:rPr>
        <w:t>t</w:t>
      </w:r>
      <w:r w:rsidRPr="00DE57B5">
        <w:t>e</w:t>
      </w:r>
      <w:r w:rsidRPr="00DE57B5">
        <w:rPr>
          <w:spacing w:val="-4"/>
        </w:rPr>
        <w:t xml:space="preserve"> </w:t>
      </w:r>
      <w:r w:rsidRPr="00DE57B5">
        <w:rPr>
          <w:spacing w:val="-1"/>
        </w:rPr>
        <w:t>d</w:t>
      </w:r>
      <w:r w:rsidRPr="00DE57B5">
        <w:t>e</w:t>
      </w:r>
      <w:r w:rsidRPr="00DE57B5">
        <w:rPr>
          <w:spacing w:val="-4"/>
        </w:rPr>
        <w:t xml:space="preserve"> </w:t>
      </w:r>
      <w:r w:rsidRPr="00DE57B5">
        <w:t>contr</w:t>
      </w:r>
      <w:r w:rsidRPr="00DE57B5">
        <w:rPr>
          <w:spacing w:val="-1"/>
        </w:rPr>
        <w:t>o</w:t>
      </w:r>
      <w:r w:rsidRPr="00DE57B5">
        <w:t>l</w:t>
      </w:r>
      <w:r w:rsidRPr="00DE57B5">
        <w:rPr>
          <w:spacing w:val="-5"/>
        </w:rPr>
        <w:t xml:space="preserve"> </w:t>
      </w:r>
      <w:r w:rsidRPr="00DE57B5">
        <w:t>i</w:t>
      </w:r>
      <w:r w:rsidRPr="00DE57B5">
        <w:rPr>
          <w:spacing w:val="1"/>
        </w:rPr>
        <w:t>n</w:t>
      </w:r>
      <w:r w:rsidRPr="00DE57B5">
        <w:t>t</w:t>
      </w:r>
      <w:r w:rsidRPr="00DE57B5">
        <w:rPr>
          <w:spacing w:val="1"/>
        </w:rPr>
        <w:t>e</w:t>
      </w:r>
      <w:r w:rsidRPr="00DE57B5">
        <w:rPr>
          <w:spacing w:val="-1"/>
        </w:rPr>
        <w:t>r</w:t>
      </w:r>
      <w:r w:rsidRPr="00DE57B5">
        <w:t>n</w:t>
      </w:r>
      <w:r w:rsidRPr="00DE57B5">
        <w:rPr>
          <w:spacing w:val="-4"/>
        </w:rPr>
        <w:t xml:space="preserve"> </w:t>
      </w:r>
      <w:r w:rsidRPr="00DE57B5">
        <w:rPr>
          <w:spacing w:val="1"/>
        </w:rPr>
        <w:t>p</w:t>
      </w:r>
      <w:r w:rsidRPr="00DE57B5">
        <w:t>ot</w:t>
      </w:r>
      <w:r w:rsidRPr="00DE57B5">
        <w:rPr>
          <w:spacing w:val="-5"/>
        </w:rPr>
        <w:t xml:space="preserve"> </w:t>
      </w:r>
      <w:r w:rsidRPr="00DE57B5">
        <w:rPr>
          <w:spacing w:val="-1"/>
        </w:rPr>
        <w:t>g</w:t>
      </w:r>
      <w:r w:rsidRPr="00DE57B5">
        <w:t>e</w:t>
      </w:r>
      <w:r w:rsidRPr="00DE57B5">
        <w:rPr>
          <w:spacing w:val="1"/>
        </w:rPr>
        <w:t>n</w:t>
      </w:r>
      <w:r w:rsidRPr="00DE57B5">
        <w:t>era</w:t>
      </w:r>
      <w:r w:rsidRPr="00DE57B5">
        <w:rPr>
          <w:spacing w:val="-5"/>
        </w:rPr>
        <w:t xml:space="preserve"> </w:t>
      </w:r>
      <w:r w:rsidRPr="00DE57B5">
        <w:t>o</w:t>
      </w:r>
      <w:r w:rsidRPr="00DE57B5">
        <w:rPr>
          <w:spacing w:val="-5"/>
        </w:rPr>
        <w:t xml:space="preserve"> </w:t>
      </w:r>
      <w:r w:rsidRPr="00DE57B5">
        <w:t>oportuni</w:t>
      </w:r>
      <w:r w:rsidRPr="00DE57B5">
        <w:rPr>
          <w:spacing w:val="1"/>
        </w:rPr>
        <w:t>t</w:t>
      </w:r>
      <w:r w:rsidRPr="00DE57B5">
        <w:t>a</w:t>
      </w:r>
      <w:r w:rsidRPr="00DE57B5">
        <w:rPr>
          <w:spacing w:val="1"/>
        </w:rPr>
        <w:t>t</w:t>
      </w:r>
      <w:r w:rsidRPr="00DE57B5">
        <w:t>e</w:t>
      </w:r>
      <w:r w:rsidRPr="00DE57B5">
        <w:rPr>
          <w:spacing w:val="-4"/>
        </w:rPr>
        <w:t xml:space="preserve"> </w:t>
      </w:r>
      <w:r w:rsidRPr="00DE57B5">
        <w:t>(pres</w:t>
      </w:r>
      <w:r w:rsidRPr="00DE57B5">
        <w:rPr>
          <w:spacing w:val="-3"/>
        </w:rPr>
        <w:t>u</w:t>
      </w:r>
      <w:r w:rsidRPr="00DE57B5">
        <w:rPr>
          <w:spacing w:val="1"/>
        </w:rPr>
        <w:t>p</w:t>
      </w:r>
      <w:r w:rsidRPr="00DE57B5">
        <w:t>usa</w:t>
      </w:r>
      <w:r w:rsidRPr="00DE57B5">
        <w:rPr>
          <w:spacing w:val="-5"/>
        </w:rPr>
        <w:t xml:space="preserve"> </w:t>
      </w:r>
      <w:r w:rsidRPr="00DE57B5">
        <w:rPr>
          <w:spacing w:val="1"/>
        </w:rPr>
        <w:t>p</w:t>
      </w:r>
      <w:r w:rsidRPr="00DE57B5">
        <w:rPr>
          <w:spacing w:val="-1"/>
        </w:rPr>
        <w:t>r</w:t>
      </w:r>
      <w:r w:rsidRPr="00DE57B5">
        <w:t>ob</w:t>
      </w:r>
      <w:r w:rsidRPr="00DE57B5">
        <w:rPr>
          <w:spacing w:val="1"/>
        </w:rPr>
        <w:t>a</w:t>
      </w:r>
      <w:r w:rsidRPr="00DE57B5">
        <w:t>bilit</w:t>
      </w:r>
      <w:r w:rsidRPr="00DE57B5">
        <w:rPr>
          <w:spacing w:val="-2"/>
        </w:rPr>
        <w:t>a</w:t>
      </w:r>
      <w:r w:rsidRPr="00DE57B5">
        <w:t>te ca</w:t>
      </w:r>
      <w:r w:rsidRPr="00DE57B5">
        <w:rPr>
          <w:spacing w:val="1"/>
        </w:rPr>
        <w:t xml:space="preserve"> </w:t>
      </w:r>
      <w:r w:rsidRPr="00DE57B5">
        <w:t>f</w:t>
      </w:r>
      <w:r w:rsidRPr="00DE57B5">
        <w:rPr>
          <w:spacing w:val="-2"/>
        </w:rPr>
        <w:t>r</w:t>
      </w:r>
      <w:r w:rsidRPr="00DE57B5">
        <w:t>a</w:t>
      </w:r>
      <w:r w:rsidRPr="00DE57B5">
        <w:rPr>
          <w:spacing w:val="2"/>
        </w:rPr>
        <w:t>u</w:t>
      </w:r>
      <w:r w:rsidRPr="00DE57B5">
        <w:rPr>
          <w:spacing w:val="-1"/>
        </w:rPr>
        <w:t>d</w:t>
      </w:r>
      <w:r w:rsidRPr="00DE57B5">
        <w:t>a</w:t>
      </w:r>
      <w:r w:rsidRPr="00DE57B5">
        <w:rPr>
          <w:spacing w:val="1"/>
        </w:rPr>
        <w:t xml:space="preserve"> </w:t>
      </w:r>
      <w:r w:rsidRPr="00DE57B5">
        <w:t>sa</w:t>
      </w:r>
      <w:r w:rsidRPr="00DE57B5">
        <w:rPr>
          <w:spacing w:val="1"/>
        </w:rPr>
        <w:t xml:space="preserve"> </w:t>
      </w:r>
      <w:r w:rsidRPr="00DE57B5">
        <w:t>nu</w:t>
      </w:r>
      <w:r w:rsidRPr="00DE57B5">
        <w:rPr>
          <w:spacing w:val="3"/>
        </w:rPr>
        <w:t xml:space="preserve"> </w:t>
      </w:r>
      <w:r w:rsidRPr="00DE57B5">
        <w:t>fie</w:t>
      </w:r>
      <w:r w:rsidRPr="00DE57B5">
        <w:rPr>
          <w:spacing w:val="1"/>
        </w:rPr>
        <w:t xml:space="preserve"> </w:t>
      </w:r>
      <w:r w:rsidRPr="00DE57B5">
        <w:rPr>
          <w:spacing w:val="-1"/>
        </w:rPr>
        <w:t>d</w:t>
      </w:r>
      <w:r w:rsidRPr="00DE57B5">
        <w:t>e</w:t>
      </w:r>
      <w:r w:rsidRPr="00DE57B5">
        <w:rPr>
          <w:spacing w:val="1"/>
        </w:rPr>
        <w:t>t</w:t>
      </w:r>
      <w:r w:rsidRPr="00DE57B5">
        <w:rPr>
          <w:spacing w:val="3"/>
        </w:rPr>
        <w:t>e</w:t>
      </w:r>
      <w:r w:rsidRPr="00DE57B5">
        <w:t>cta</w:t>
      </w:r>
      <w:r w:rsidRPr="00DE57B5">
        <w:rPr>
          <w:spacing w:val="1"/>
        </w:rPr>
        <w:t>t</w:t>
      </w:r>
      <w:r w:rsidRPr="00DE57B5">
        <w:t>a</w:t>
      </w:r>
      <w:r w:rsidRPr="00DE57B5">
        <w:rPr>
          <w:spacing w:val="1"/>
        </w:rPr>
        <w:t xml:space="preserve"> </w:t>
      </w:r>
      <w:r w:rsidRPr="00DE57B5">
        <w:rPr>
          <w:spacing w:val="-1"/>
        </w:rPr>
        <w:t>r</w:t>
      </w:r>
      <w:r w:rsidRPr="00DE57B5">
        <w:t>e</w:t>
      </w:r>
      <w:r w:rsidRPr="00DE57B5">
        <w:rPr>
          <w:spacing w:val="1"/>
        </w:rPr>
        <w:t>p</w:t>
      </w:r>
      <w:r w:rsidRPr="00DE57B5">
        <w:rPr>
          <w:spacing w:val="-1"/>
        </w:rPr>
        <w:t>r</w:t>
      </w:r>
      <w:r w:rsidRPr="00DE57B5">
        <w:t>e</w:t>
      </w:r>
      <w:r w:rsidRPr="00DE57B5">
        <w:rPr>
          <w:spacing w:val="-1"/>
        </w:rPr>
        <w:t>z</w:t>
      </w:r>
      <w:r w:rsidRPr="00DE57B5">
        <w:t>i</w:t>
      </w:r>
      <w:r w:rsidRPr="00DE57B5">
        <w:rPr>
          <w:spacing w:val="1"/>
        </w:rPr>
        <w:t>n</w:t>
      </w:r>
      <w:r w:rsidRPr="00DE57B5">
        <w:t>ta</w:t>
      </w:r>
      <w:r w:rsidRPr="00DE57B5">
        <w:rPr>
          <w:spacing w:val="1"/>
        </w:rPr>
        <w:t xml:space="preserve"> </w:t>
      </w:r>
      <w:r w:rsidRPr="00DE57B5">
        <w:t>un</w:t>
      </w:r>
      <w:r w:rsidRPr="00DE57B5">
        <w:rPr>
          <w:spacing w:val="1"/>
        </w:rPr>
        <w:t xml:space="preserve"> </w:t>
      </w:r>
      <w:r w:rsidRPr="00DE57B5">
        <w:t>considerent</w:t>
      </w:r>
      <w:r w:rsidRPr="00DE57B5">
        <w:rPr>
          <w:spacing w:val="2"/>
        </w:rPr>
        <w:t xml:space="preserve"> </w:t>
      </w:r>
      <w:r w:rsidRPr="00DE57B5">
        <w:t>es</w:t>
      </w:r>
      <w:r w:rsidRPr="00DE57B5">
        <w:rPr>
          <w:spacing w:val="1"/>
        </w:rPr>
        <w:t>e</w:t>
      </w:r>
      <w:r w:rsidRPr="00DE57B5">
        <w:t>n</w:t>
      </w:r>
      <w:r w:rsidRPr="00DE57B5">
        <w:rPr>
          <w:spacing w:val="1"/>
        </w:rPr>
        <w:t>t</w:t>
      </w:r>
      <w:r w:rsidRPr="00DE57B5">
        <w:t>i</w:t>
      </w:r>
      <w:r w:rsidRPr="00DE57B5">
        <w:rPr>
          <w:spacing w:val="1"/>
        </w:rPr>
        <w:t>a</w:t>
      </w:r>
      <w:r w:rsidRPr="00DE57B5">
        <w:t xml:space="preserve">l </w:t>
      </w:r>
      <w:r w:rsidRPr="00DE57B5">
        <w:rPr>
          <w:spacing w:val="1"/>
        </w:rPr>
        <w:t>p</w:t>
      </w:r>
      <w:r w:rsidRPr="00DE57B5">
        <w:t>e</w:t>
      </w:r>
      <w:r w:rsidRPr="00DE57B5">
        <w:rPr>
          <w:spacing w:val="1"/>
        </w:rPr>
        <w:t>n</w:t>
      </w:r>
      <w:r w:rsidRPr="00DE57B5">
        <w:t>t</w:t>
      </w:r>
      <w:r w:rsidRPr="00DE57B5">
        <w:rPr>
          <w:spacing w:val="-3"/>
        </w:rPr>
        <w:t>r</w:t>
      </w:r>
      <w:r w:rsidRPr="00DE57B5">
        <w:t>u auto</w:t>
      </w:r>
      <w:r w:rsidRPr="00DE57B5">
        <w:rPr>
          <w:spacing w:val="-1"/>
        </w:rPr>
        <w:t>r</w:t>
      </w:r>
      <w:r w:rsidRPr="00DE57B5">
        <w:t>ul f</w:t>
      </w:r>
      <w:r w:rsidRPr="00DE57B5">
        <w:rPr>
          <w:spacing w:val="-2"/>
        </w:rPr>
        <w:t>r</w:t>
      </w:r>
      <w:r w:rsidRPr="00DE57B5">
        <w:t>a</w:t>
      </w:r>
      <w:r w:rsidRPr="00DE57B5">
        <w:rPr>
          <w:spacing w:val="2"/>
        </w:rPr>
        <w:t>u</w:t>
      </w:r>
      <w:r w:rsidRPr="00DE57B5">
        <w:rPr>
          <w:spacing w:val="-1"/>
        </w:rPr>
        <w:t>d</w:t>
      </w:r>
      <w:r w:rsidRPr="00DE57B5">
        <w:t>e</w:t>
      </w:r>
      <w:r w:rsidRPr="00DE57B5">
        <w:rPr>
          <w:spacing w:val="1"/>
        </w:rPr>
        <w:t>i</w:t>
      </w:r>
      <w:r w:rsidRPr="00DE57B5">
        <w:t xml:space="preserve">). </w:t>
      </w:r>
      <w:r w:rsidRPr="00DE57B5">
        <w:rPr>
          <w:spacing w:val="1"/>
        </w:rPr>
        <w:t>E</w:t>
      </w:r>
      <w:r w:rsidRPr="00DE57B5">
        <w:rPr>
          <w:spacing w:val="-1"/>
        </w:rPr>
        <w:t>x</w:t>
      </w:r>
      <w:r w:rsidRPr="00DE57B5">
        <w:t>em</w:t>
      </w:r>
      <w:r w:rsidRPr="00DE57B5">
        <w:rPr>
          <w:spacing w:val="1"/>
        </w:rPr>
        <w:t>p</w:t>
      </w:r>
      <w:r w:rsidRPr="00DE57B5">
        <w:t xml:space="preserve">le </w:t>
      </w:r>
      <w:r w:rsidRPr="00DE57B5">
        <w:rPr>
          <w:spacing w:val="-1"/>
        </w:rPr>
        <w:t>d</w:t>
      </w:r>
      <w:r w:rsidRPr="00DE57B5">
        <w:t xml:space="preserve">e </w:t>
      </w:r>
      <w:r w:rsidRPr="00DE57B5">
        <w:rPr>
          <w:spacing w:val="1"/>
        </w:rPr>
        <w:t>p</w:t>
      </w:r>
      <w:r w:rsidRPr="00DE57B5">
        <w:t>uncte sla</w:t>
      </w:r>
      <w:r w:rsidRPr="00DE57B5">
        <w:rPr>
          <w:spacing w:val="-2"/>
        </w:rPr>
        <w:t>b</w:t>
      </w:r>
      <w:r w:rsidRPr="00DE57B5">
        <w:t xml:space="preserve">e </w:t>
      </w:r>
      <w:r w:rsidRPr="00DE57B5">
        <w:rPr>
          <w:spacing w:val="1"/>
        </w:rPr>
        <w:t>a</w:t>
      </w:r>
      <w:r w:rsidRPr="00DE57B5">
        <w:t>le s</w:t>
      </w:r>
      <w:r w:rsidRPr="00DE57B5">
        <w:rPr>
          <w:spacing w:val="1"/>
        </w:rPr>
        <w:t>i</w:t>
      </w:r>
      <w:r w:rsidRPr="00DE57B5">
        <w:t>st</w:t>
      </w:r>
      <w:r w:rsidRPr="00DE57B5">
        <w:rPr>
          <w:spacing w:val="1"/>
        </w:rPr>
        <w:t>e</w:t>
      </w:r>
      <w:r w:rsidRPr="00DE57B5">
        <w:t>melor</w:t>
      </w:r>
      <w:r w:rsidRPr="00DE57B5">
        <w:rPr>
          <w:spacing w:val="-1"/>
        </w:rPr>
        <w:t xml:space="preserve"> d</w:t>
      </w:r>
      <w:r w:rsidRPr="00DE57B5">
        <w:t>e con</w:t>
      </w:r>
      <w:r w:rsidRPr="00DE57B5">
        <w:rPr>
          <w:spacing w:val="1"/>
        </w:rPr>
        <w:t>t</w:t>
      </w:r>
      <w:r w:rsidRPr="00DE57B5">
        <w:rPr>
          <w:spacing w:val="-1"/>
        </w:rPr>
        <w:t>r</w:t>
      </w:r>
      <w:r w:rsidRPr="00DE57B5">
        <w:t>ol in</w:t>
      </w:r>
      <w:r w:rsidRPr="00DE57B5">
        <w:rPr>
          <w:spacing w:val="1"/>
        </w:rPr>
        <w:t>t</w:t>
      </w:r>
      <w:r w:rsidRPr="00DE57B5">
        <w:t xml:space="preserve">ern sunt </w:t>
      </w:r>
      <w:r w:rsidRPr="00DE57B5">
        <w:rPr>
          <w:spacing w:val="-1"/>
        </w:rPr>
        <w:t>d</w:t>
      </w:r>
      <w:r w:rsidRPr="00DE57B5">
        <w:t>efici</w:t>
      </w:r>
      <w:r w:rsidRPr="00DE57B5">
        <w:rPr>
          <w:spacing w:val="1"/>
        </w:rPr>
        <w:t>e</w:t>
      </w:r>
      <w:r w:rsidRPr="00DE57B5">
        <w:t>n</w:t>
      </w:r>
      <w:r w:rsidRPr="00DE57B5">
        <w:rPr>
          <w:spacing w:val="1"/>
        </w:rPr>
        <w:t>t</w:t>
      </w:r>
      <w:r w:rsidRPr="00DE57B5">
        <w:t xml:space="preserve">ele </w:t>
      </w:r>
      <w:r w:rsidRPr="00DE57B5">
        <w:rPr>
          <w:spacing w:val="-1"/>
        </w:rPr>
        <w:t>r</w:t>
      </w:r>
      <w:r w:rsidRPr="00DE57B5">
        <w:t>eferi</w:t>
      </w:r>
      <w:r w:rsidRPr="00DE57B5">
        <w:rPr>
          <w:spacing w:val="1"/>
        </w:rPr>
        <w:t>t</w:t>
      </w:r>
      <w:r w:rsidRPr="00DE57B5">
        <w:t>oa</w:t>
      </w:r>
      <w:r w:rsidRPr="00DE57B5">
        <w:rPr>
          <w:spacing w:val="-1"/>
        </w:rPr>
        <w:t>r</w:t>
      </w:r>
      <w:r w:rsidRPr="00DE57B5">
        <w:t>e la:</w:t>
      </w:r>
    </w:p>
    <w:p w:rsidR="008F73E0" w:rsidRPr="00DE57B5" w:rsidRDefault="008F73E0" w:rsidP="008F73E0">
      <w:pPr>
        <w:pStyle w:val="Frspaiere"/>
      </w:pPr>
      <w:r w:rsidRPr="00DE57B5">
        <w:t>- supra</w:t>
      </w:r>
      <w:r w:rsidRPr="00DE57B5">
        <w:rPr>
          <w:spacing w:val="-1"/>
        </w:rPr>
        <w:t>v</w:t>
      </w:r>
      <w:r w:rsidRPr="00DE57B5">
        <w:t>eg</w:t>
      </w:r>
      <w:r w:rsidRPr="00DE57B5">
        <w:rPr>
          <w:spacing w:val="-1"/>
        </w:rPr>
        <w:t>h</w:t>
      </w:r>
      <w:r w:rsidRPr="00DE57B5">
        <w:t>ere si re</w:t>
      </w:r>
      <w:r w:rsidRPr="00DE57B5">
        <w:rPr>
          <w:spacing w:val="-1"/>
        </w:rPr>
        <w:t>v</w:t>
      </w:r>
      <w:r w:rsidRPr="00DE57B5">
        <w:rPr>
          <w:spacing w:val="3"/>
        </w:rPr>
        <w:t>i</w:t>
      </w:r>
      <w:r w:rsidRPr="00DE57B5">
        <w:rPr>
          <w:spacing w:val="1"/>
        </w:rPr>
        <w:t>z</w:t>
      </w:r>
      <w:r w:rsidRPr="00DE57B5">
        <w:t>ui</w:t>
      </w:r>
      <w:r w:rsidRPr="00DE57B5">
        <w:rPr>
          <w:spacing w:val="-1"/>
        </w:rPr>
        <w:t>r</w:t>
      </w:r>
      <w:r w:rsidRPr="00DE57B5">
        <w:t>e;</w:t>
      </w:r>
    </w:p>
    <w:p w:rsidR="008F73E0" w:rsidRPr="00DE57B5" w:rsidRDefault="008F73E0" w:rsidP="008F73E0">
      <w:pPr>
        <w:pStyle w:val="Frspaiere"/>
      </w:pPr>
      <w:r w:rsidRPr="00DE57B5">
        <w:t>- se</w:t>
      </w:r>
      <w:r w:rsidRPr="00DE57B5">
        <w:rPr>
          <w:spacing w:val="1"/>
        </w:rPr>
        <w:t>p</w:t>
      </w:r>
      <w:r w:rsidRPr="00DE57B5">
        <w:t>ara</w:t>
      </w:r>
      <w:r w:rsidRPr="00DE57B5">
        <w:rPr>
          <w:spacing w:val="-1"/>
        </w:rPr>
        <w:t>r</w:t>
      </w:r>
      <w:r w:rsidRPr="00DE57B5">
        <w:t>ea</w:t>
      </w:r>
      <w:r w:rsidRPr="00DE57B5">
        <w:rPr>
          <w:spacing w:val="1"/>
        </w:rPr>
        <w:t xml:space="preserve"> </w:t>
      </w:r>
      <w:r w:rsidRPr="00DE57B5">
        <w:rPr>
          <w:spacing w:val="-1"/>
        </w:rPr>
        <w:t>f</w:t>
      </w:r>
      <w:r w:rsidRPr="00DE57B5">
        <w:t>unctiilo</w:t>
      </w:r>
      <w:r w:rsidRPr="00DE57B5">
        <w:rPr>
          <w:spacing w:val="-1"/>
        </w:rPr>
        <w:t>r</w:t>
      </w:r>
      <w:r w:rsidRPr="00DE57B5">
        <w:t>;</w:t>
      </w:r>
    </w:p>
    <w:p w:rsidR="008F73E0" w:rsidRPr="00DE57B5" w:rsidRDefault="008F73E0" w:rsidP="008F73E0">
      <w:pPr>
        <w:pStyle w:val="Frspaiere"/>
      </w:pPr>
      <w:r w:rsidRPr="00DE57B5">
        <w:t>- a</w:t>
      </w:r>
      <w:r w:rsidRPr="00DE57B5">
        <w:rPr>
          <w:spacing w:val="1"/>
        </w:rPr>
        <w:t>p</w:t>
      </w:r>
      <w:r w:rsidRPr="00DE57B5">
        <w:rPr>
          <w:spacing w:val="-1"/>
        </w:rPr>
        <w:t>r</w:t>
      </w:r>
      <w:r w:rsidRPr="00DE57B5">
        <w:t>ob</w:t>
      </w:r>
      <w:r w:rsidRPr="00DE57B5">
        <w:rPr>
          <w:spacing w:val="1"/>
        </w:rPr>
        <w:t>a</w:t>
      </w:r>
      <w:r w:rsidRPr="00DE57B5">
        <w:rPr>
          <w:spacing w:val="-1"/>
        </w:rPr>
        <w:t>r</w:t>
      </w:r>
      <w:r w:rsidRPr="00DE57B5">
        <w:t>ea</w:t>
      </w:r>
      <w:r w:rsidRPr="00DE57B5">
        <w:rPr>
          <w:spacing w:val="1"/>
        </w:rPr>
        <w:t xml:space="preserve"> </w:t>
      </w:r>
      <w:r w:rsidRPr="00DE57B5">
        <w:rPr>
          <w:spacing w:val="-1"/>
        </w:rPr>
        <w:t>d</w:t>
      </w:r>
      <w:r w:rsidRPr="00DE57B5">
        <w:t>e ca</w:t>
      </w:r>
      <w:r w:rsidRPr="00DE57B5">
        <w:rPr>
          <w:spacing w:val="1"/>
        </w:rPr>
        <w:t>t</w:t>
      </w:r>
      <w:r w:rsidRPr="00DE57B5">
        <w:rPr>
          <w:spacing w:val="-1"/>
        </w:rPr>
        <w:t>r</w:t>
      </w:r>
      <w:r w:rsidRPr="00DE57B5">
        <w:t>e o</w:t>
      </w:r>
      <w:r w:rsidRPr="00DE57B5">
        <w:rPr>
          <w:spacing w:val="-1"/>
        </w:rPr>
        <w:t>rg</w:t>
      </w:r>
      <w:r w:rsidRPr="00DE57B5">
        <w:t>a</w:t>
      </w:r>
      <w:r w:rsidRPr="00DE57B5">
        <w:rPr>
          <w:spacing w:val="1"/>
        </w:rPr>
        <w:t>n</w:t>
      </w:r>
      <w:r w:rsidRPr="00DE57B5">
        <w:t xml:space="preserve">ele </w:t>
      </w:r>
      <w:r w:rsidRPr="00DE57B5">
        <w:rPr>
          <w:spacing w:val="-1"/>
        </w:rPr>
        <w:t>d</w:t>
      </w:r>
      <w:r w:rsidRPr="00DE57B5">
        <w:t>e con</w:t>
      </w:r>
      <w:r w:rsidRPr="00DE57B5">
        <w:rPr>
          <w:spacing w:val="-1"/>
        </w:rPr>
        <w:t>d</w:t>
      </w:r>
      <w:r w:rsidRPr="00DE57B5">
        <w:t>u</w:t>
      </w:r>
      <w:r w:rsidRPr="00DE57B5">
        <w:rPr>
          <w:spacing w:val="-1"/>
        </w:rPr>
        <w:t>c</w:t>
      </w:r>
      <w:r w:rsidRPr="00DE57B5">
        <w:t>ere;</w:t>
      </w:r>
    </w:p>
    <w:p w:rsidR="008F73E0" w:rsidRPr="00DE57B5" w:rsidRDefault="008F73E0" w:rsidP="008F73E0">
      <w:pPr>
        <w:pStyle w:val="Frspaiere"/>
      </w:pPr>
      <w:r w:rsidRPr="00DE57B5">
        <w:t>- contr</w:t>
      </w:r>
      <w:r w:rsidRPr="00DE57B5">
        <w:rPr>
          <w:spacing w:val="-1"/>
        </w:rPr>
        <w:t>o</w:t>
      </w:r>
      <w:r w:rsidRPr="00DE57B5">
        <w:t>lul</w:t>
      </w:r>
      <w:r w:rsidRPr="00DE57B5">
        <w:rPr>
          <w:spacing w:val="-1"/>
        </w:rPr>
        <w:t xml:space="preserve"> </w:t>
      </w:r>
      <w:r w:rsidRPr="00DE57B5">
        <w:t>sis</w:t>
      </w:r>
      <w:r w:rsidRPr="00DE57B5">
        <w:rPr>
          <w:spacing w:val="1"/>
        </w:rPr>
        <w:t>t</w:t>
      </w:r>
      <w:r w:rsidRPr="00DE57B5">
        <w:t>emelo</w:t>
      </w:r>
      <w:r w:rsidRPr="00DE57B5">
        <w:rPr>
          <w:spacing w:val="-1"/>
        </w:rPr>
        <w:t>r</w:t>
      </w:r>
      <w:r w:rsidRPr="00DE57B5">
        <w:t>.</w:t>
      </w:r>
    </w:p>
    <w:p w:rsidR="008F73E0" w:rsidRPr="00DE57B5" w:rsidRDefault="008F73E0" w:rsidP="008F73E0">
      <w:pPr>
        <w:pStyle w:val="Frspaiere"/>
      </w:pPr>
      <w:r w:rsidRPr="00DE57B5">
        <w:rPr>
          <w:spacing w:val="1"/>
        </w:rPr>
        <w:t>F</w:t>
      </w:r>
      <w:r w:rsidRPr="00DE57B5">
        <w:rPr>
          <w:spacing w:val="-1"/>
        </w:rPr>
        <w:t>r</w:t>
      </w:r>
      <w:r w:rsidRPr="00DE57B5">
        <w:t>au</w:t>
      </w:r>
      <w:r w:rsidRPr="00DE57B5">
        <w:rPr>
          <w:spacing w:val="-1"/>
        </w:rPr>
        <w:t>d</w:t>
      </w:r>
      <w:r w:rsidRPr="00DE57B5">
        <w:t>a</w:t>
      </w:r>
      <w:r w:rsidRPr="00DE57B5">
        <w:rPr>
          <w:spacing w:val="51"/>
        </w:rPr>
        <w:t xml:space="preserve"> </w:t>
      </w:r>
      <w:r w:rsidRPr="00DE57B5">
        <w:rPr>
          <w:spacing w:val="1"/>
        </w:rPr>
        <w:t>p</w:t>
      </w:r>
      <w:r w:rsidRPr="00DE57B5">
        <w:t>oate</w:t>
      </w:r>
      <w:r w:rsidRPr="00DE57B5">
        <w:rPr>
          <w:spacing w:val="51"/>
        </w:rPr>
        <w:t xml:space="preserve"> </w:t>
      </w:r>
      <w:r w:rsidRPr="00DE57B5">
        <w:t>a</w:t>
      </w:r>
      <w:r w:rsidRPr="00DE57B5">
        <w:rPr>
          <w:spacing w:val="1"/>
        </w:rPr>
        <w:t>p</w:t>
      </w:r>
      <w:r w:rsidRPr="00DE57B5">
        <w:t>are</w:t>
      </w:r>
      <w:r w:rsidRPr="00DE57B5">
        <w:rPr>
          <w:spacing w:val="-2"/>
        </w:rPr>
        <w:t>a</w:t>
      </w:r>
      <w:r w:rsidRPr="00DE57B5">
        <w:t>,</w:t>
      </w:r>
      <w:r w:rsidRPr="00DE57B5">
        <w:rPr>
          <w:spacing w:val="49"/>
        </w:rPr>
        <w:t xml:space="preserve"> </w:t>
      </w:r>
      <w:r w:rsidRPr="00DE57B5">
        <w:rPr>
          <w:spacing w:val="-1"/>
        </w:rPr>
        <w:t>d</w:t>
      </w:r>
      <w:r w:rsidRPr="00DE57B5">
        <w:t>e</w:t>
      </w:r>
      <w:r w:rsidRPr="00DE57B5">
        <w:rPr>
          <w:spacing w:val="51"/>
        </w:rPr>
        <w:t xml:space="preserve"> </w:t>
      </w:r>
      <w:r w:rsidRPr="00DE57B5">
        <w:t>as</w:t>
      </w:r>
      <w:r w:rsidRPr="00DE57B5">
        <w:rPr>
          <w:spacing w:val="1"/>
        </w:rPr>
        <w:t>e</w:t>
      </w:r>
      <w:r w:rsidRPr="00DE57B5">
        <w:t>men</w:t>
      </w:r>
      <w:r w:rsidRPr="00DE57B5">
        <w:rPr>
          <w:spacing w:val="1"/>
        </w:rPr>
        <w:t>e</w:t>
      </w:r>
      <w:r w:rsidRPr="00DE57B5">
        <w:t>a,</w:t>
      </w:r>
      <w:r w:rsidRPr="00DE57B5">
        <w:rPr>
          <w:spacing w:val="53"/>
        </w:rPr>
        <w:t xml:space="preserve"> </w:t>
      </w:r>
      <w:r w:rsidRPr="00DE57B5">
        <w:t>in</w:t>
      </w:r>
      <w:r w:rsidRPr="00DE57B5">
        <w:rPr>
          <w:spacing w:val="51"/>
        </w:rPr>
        <w:t xml:space="preserve"> </w:t>
      </w:r>
      <w:r w:rsidRPr="00DE57B5">
        <w:t>ca</w:t>
      </w:r>
      <w:r w:rsidRPr="00DE57B5">
        <w:rPr>
          <w:spacing w:val="-1"/>
        </w:rPr>
        <w:t>z</w:t>
      </w:r>
      <w:r w:rsidRPr="00DE57B5">
        <w:t>ul</w:t>
      </w:r>
      <w:r w:rsidRPr="00DE57B5">
        <w:rPr>
          <w:spacing w:val="49"/>
        </w:rPr>
        <w:t xml:space="preserve"> </w:t>
      </w:r>
      <w:r w:rsidRPr="00DE57B5">
        <w:t>in</w:t>
      </w:r>
      <w:r w:rsidRPr="00DE57B5">
        <w:rPr>
          <w:spacing w:val="51"/>
        </w:rPr>
        <w:t xml:space="preserve"> </w:t>
      </w:r>
      <w:r w:rsidRPr="00DE57B5">
        <w:t>ca</w:t>
      </w:r>
      <w:r w:rsidRPr="00DE57B5">
        <w:rPr>
          <w:spacing w:val="-1"/>
        </w:rPr>
        <w:t>r</w:t>
      </w:r>
      <w:r w:rsidRPr="00DE57B5">
        <w:t>e</w:t>
      </w:r>
      <w:r w:rsidRPr="00DE57B5">
        <w:rPr>
          <w:spacing w:val="51"/>
        </w:rPr>
        <w:t xml:space="preserve"> </w:t>
      </w:r>
      <w:r w:rsidRPr="00DE57B5">
        <w:t>nu</w:t>
      </w:r>
      <w:r w:rsidRPr="00DE57B5">
        <w:rPr>
          <w:spacing w:val="50"/>
        </w:rPr>
        <w:t xml:space="preserve"> </w:t>
      </w:r>
      <w:r w:rsidRPr="00DE57B5">
        <w:t>sunt</w:t>
      </w:r>
      <w:r w:rsidRPr="00DE57B5">
        <w:rPr>
          <w:spacing w:val="51"/>
        </w:rPr>
        <w:t xml:space="preserve"> </w:t>
      </w:r>
      <w:r w:rsidRPr="00DE57B5">
        <w:t>efec</w:t>
      </w:r>
      <w:r w:rsidRPr="00DE57B5">
        <w:rPr>
          <w:spacing w:val="-2"/>
        </w:rPr>
        <w:t>t</w:t>
      </w:r>
      <w:r w:rsidRPr="00DE57B5">
        <w:t>uate</w:t>
      </w:r>
      <w:r w:rsidRPr="00DE57B5">
        <w:rPr>
          <w:spacing w:val="51"/>
        </w:rPr>
        <w:t xml:space="preserve"> </w:t>
      </w:r>
      <w:r w:rsidRPr="00DE57B5">
        <w:t>contr</w:t>
      </w:r>
      <w:r w:rsidRPr="00DE57B5">
        <w:rPr>
          <w:spacing w:val="-1"/>
        </w:rPr>
        <w:t>o</w:t>
      </w:r>
      <w:r w:rsidRPr="00DE57B5">
        <w:t>ale</w:t>
      </w:r>
      <w:r w:rsidRPr="00DE57B5">
        <w:rPr>
          <w:spacing w:val="51"/>
        </w:rPr>
        <w:t xml:space="preserve"> </w:t>
      </w:r>
      <w:r w:rsidRPr="00DE57B5">
        <w:t xml:space="preserve">sau </w:t>
      </w:r>
      <w:r w:rsidRPr="00DE57B5">
        <w:rPr>
          <w:spacing w:val="1"/>
        </w:rPr>
        <w:t>p</w:t>
      </w:r>
      <w:r w:rsidRPr="00DE57B5">
        <w:t>ersoa</w:t>
      </w:r>
      <w:r w:rsidRPr="00DE57B5">
        <w:rPr>
          <w:spacing w:val="1"/>
        </w:rPr>
        <w:t>n</w:t>
      </w:r>
      <w:r w:rsidRPr="00DE57B5">
        <w:t>ele</w:t>
      </w:r>
      <w:r w:rsidRPr="00DE57B5">
        <w:rPr>
          <w:spacing w:val="3"/>
        </w:rPr>
        <w:t xml:space="preserve"> </w:t>
      </w:r>
      <w:r w:rsidRPr="00DE57B5">
        <w:t>cu</w:t>
      </w:r>
      <w:r w:rsidRPr="00DE57B5">
        <w:rPr>
          <w:spacing w:val="1"/>
        </w:rPr>
        <w:t xml:space="preserve"> </w:t>
      </w:r>
      <w:r w:rsidRPr="00DE57B5">
        <w:t>f</w:t>
      </w:r>
      <w:r w:rsidRPr="00DE57B5">
        <w:rPr>
          <w:spacing w:val="-1"/>
        </w:rPr>
        <w:t>u</w:t>
      </w:r>
      <w:r w:rsidRPr="00DE57B5">
        <w:t>nct</w:t>
      </w:r>
      <w:r w:rsidRPr="00DE57B5">
        <w:rPr>
          <w:spacing w:val="1"/>
        </w:rPr>
        <w:t>i</w:t>
      </w:r>
      <w:r w:rsidRPr="00DE57B5">
        <w:t>i</w:t>
      </w:r>
      <w:r w:rsidRPr="00DE57B5">
        <w:rPr>
          <w:spacing w:val="3"/>
        </w:rPr>
        <w:t xml:space="preserve"> </w:t>
      </w:r>
      <w:r w:rsidRPr="00DE57B5">
        <w:rPr>
          <w:spacing w:val="-1"/>
        </w:rPr>
        <w:t>d</w:t>
      </w:r>
      <w:r w:rsidRPr="00DE57B5">
        <w:t>e</w:t>
      </w:r>
      <w:r w:rsidRPr="00DE57B5">
        <w:rPr>
          <w:spacing w:val="3"/>
        </w:rPr>
        <w:t xml:space="preserve"> </w:t>
      </w:r>
      <w:r w:rsidRPr="00DE57B5">
        <w:t>auto</w:t>
      </w:r>
      <w:r w:rsidRPr="00DE57B5">
        <w:rPr>
          <w:spacing w:val="-1"/>
        </w:rPr>
        <w:t>r</w:t>
      </w:r>
      <w:r w:rsidRPr="00DE57B5">
        <w:t>i</w:t>
      </w:r>
      <w:r w:rsidRPr="00DE57B5">
        <w:rPr>
          <w:spacing w:val="1"/>
        </w:rPr>
        <w:t>t</w:t>
      </w:r>
      <w:r w:rsidRPr="00DE57B5">
        <w:t>a</w:t>
      </w:r>
      <w:r w:rsidRPr="00DE57B5">
        <w:rPr>
          <w:spacing w:val="1"/>
        </w:rPr>
        <w:t>t</w:t>
      </w:r>
      <w:r w:rsidRPr="00DE57B5">
        <w:t>e</w:t>
      </w:r>
      <w:r w:rsidRPr="00DE57B5">
        <w:rPr>
          <w:spacing w:val="3"/>
        </w:rPr>
        <w:t xml:space="preserve"> </w:t>
      </w:r>
      <w:r w:rsidRPr="00DE57B5">
        <w:t>c</w:t>
      </w:r>
      <w:r w:rsidRPr="00DE57B5">
        <w:rPr>
          <w:spacing w:val="-1"/>
        </w:rPr>
        <w:t>r</w:t>
      </w:r>
      <w:r w:rsidRPr="00DE57B5">
        <w:t>e</w:t>
      </w:r>
      <w:r w:rsidRPr="00DE57B5">
        <w:rPr>
          <w:spacing w:val="1"/>
        </w:rPr>
        <w:t>e</w:t>
      </w:r>
      <w:r w:rsidRPr="00DE57B5">
        <w:t>a</w:t>
      </w:r>
      <w:r w:rsidRPr="00DE57B5">
        <w:rPr>
          <w:spacing w:val="-1"/>
        </w:rPr>
        <w:t>z</w:t>
      </w:r>
      <w:r w:rsidRPr="00DE57B5">
        <w:t>a</w:t>
      </w:r>
      <w:r w:rsidRPr="00DE57B5">
        <w:rPr>
          <w:spacing w:val="3"/>
        </w:rPr>
        <w:t xml:space="preserve"> </w:t>
      </w:r>
      <w:r w:rsidRPr="00DE57B5">
        <w:t>sa</w:t>
      </w:r>
      <w:r w:rsidRPr="00DE57B5">
        <w:rPr>
          <w:spacing w:val="1"/>
        </w:rPr>
        <w:t>n</w:t>
      </w:r>
      <w:r w:rsidRPr="00DE57B5">
        <w:rPr>
          <w:spacing w:val="-2"/>
        </w:rPr>
        <w:t>s</w:t>
      </w:r>
      <w:r w:rsidRPr="00DE57B5">
        <w:t>ele</w:t>
      </w:r>
      <w:r w:rsidRPr="00DE57B5">
        <w:rPr>
          <w:spacing w:val="3"/>
        </w:rPr>
        <w:t xml:space="preserve"> </w:t>
      </w:r>
      <w:r w:rsidRPr="00DE57B5">
        <w:t>ca</w:t>
      </w:r>
      <w:r w:rsidRPr="00DE57B5">
        <w:rPr>
          <w:spacing w:val="2"/>
        </w:rPr>
        <w:t xml:space="preserve"> </w:t>
      </w:r>
      <w:r w:rsidRPr="00DE57B5">
        <w:t>aces</w:t>
      </w:r>
      <w:r w:rsidRPr="00DE57B5">
        <w:rPr>
          <w:spacing w:val="1"/>
        </w:rPr>
        <w:t>t</w:t>
      </w:r>
      <w:r w:rsidRPr="00DE57B5">
        <w:t>e</w:t>
      </w:r>
      <w:r w:rsidRPr="00DE57B5">
        <w:rPr>
          <w:spacing w:val="3"/>
        </w:rPr>
        <w:t xml:space="preserve"> </w:t>
      </w:r>
      <w:r w:rsidRPr="00DE57B5">
        <w:t>contr</w:t>
      </w:r>
      <w:r w:rsidRPr="00DE57B5">
        <w:rPr>
          <w:spacing w:val="-1"/>
        </w:rPr>
        <w:t>o</w:t>
      </w:r>
      <w:r w:rsidRPr="00DE57B5">
        <w:t>ale exist</w:t>
      </w:r>
      <w:r w:rsidRPr="00DE57B5">
        <w:rPr>
          <w:spacing w:val="1"/>
        </w:rPr>
        <w:t>e</w:t>
      </w:r>
      <w:r w:rsidRPr="00DE57B5">
        <w:t>n</w:t>
      </w:r>
      <w:r w:rsidRPr="00DE57B5">
        <w:rPr>
          <w:spacing w:val="1"/>
        </w:rPr>
        <w:t>t</w:t>
      </w:r>
      <w:r w:rsidRPr="00DE57B5">
        <w:t>e</w:t>
      </w:r>
      <w:r w:rsidRPr="00DE57B5">
        <w:rPr>
          <w:spacing w:val="3"/>
        </w:rPr>
        <w:t xml:space="preserve"> </w:t>
      </w:r>
      <w:r w:rsidRPr="00DE57B5">
        <w:t>sa</w:t>
      </w:r>
      <w:r w:rsidRPr="00DE57B5">
        <w:rPr>
          <w:spacing w:val="3"/>
        </w:rPr>
        <w:t xml:space="preserve"> </w:t>
      </w:r>
      <w:r w:rsidRPr="00DE57B5">
        <w:t>nu</w:t>
      </w:r>
      <w:r w:rsidRPr="00DE57B5">
        <w:rPr>
          <w:spacing w:val="2"/>
        </w:rPr>
        <w:t xml:space="preserve"> </w:t>
      </w:r>
      <w:r w:rsidRPr="00DE57B5">
        <w:t>f</w:t>
      </w:r>
      <w:r w:rsidRPr="00DE57B5">
        <w:rPr>
          <w:spacing w:val="-3"/>
        </w:rPr>
        <w:t>i</w:t>
      </w:r>
      <w:r w:rsidRPr="00DE57B5">
        <w:t xml:space="preserve">e </w:t>
      </w:r>
      <w:r w:rsidRPr="00DE57B5">
        <w:rPr>
          <w:position w:val="-1"/>
        </w:rPr>
        <w:t>luate in</w:t>
      </w:r>
      <w:r w:rsidRPr="00DE57B5">
        <w:rPr>
          <w:spacing w:val="1"/>
          <w:position w:val="-1"/>
        </w:rPr>
        <w:t xml:space="preserve"> </w:t>
      </w:r>
      <w:r w:rsidRPr="00DE57B5">
        <w:rPr>
          <w:position w:val="-1"/>
        </w:rPr>
        <w:t>considera</w:t>
      </w:r>
      <w:r w:rsidRPr="00DE57B5">
        <w:rPr>
          <w:spacing w:val="-1"/>
          <w:position w:val="-1"/>
        </w:rPr>
        <w:t>r</w:t>
      </w:r>
      <w:r w:rsidRPr="00DE57B5">
        <w:rPr>
          <w:position w:val="-1"/>
        </w:rPr>
        <w:t>e.</w:t>
      </w:r>
    </w:p>
    <w:p w:rsidR="008F73E0" w:rsidRPr="00DE57B5" w:rsidRDefault="008F73E0" w:rsidP="008F73E0">
      <w:pPr>
        <w:pStyle w:val="Frspaiere"/>
      </w:pPr>
    </w:p>
    <w:p w:rsidR="008F73E0" w:rsidRPr="00DE57B5" w:rsidRDefault="008F73E0" w:rsidP="008F73E0">
      <w:pPr>
        <w:pStyle w:val="Frspaiere"/>
      </w:pPr>
      <w:r w:rsidRPr="00DE57B5">
        <w:rPr>
          <w:b/>
        </w:rPr>
        <w:t xml:space="preserve">Justificare: </w:t>
      </w:r>
      <w:r w:rsidRPr="00DE57B5">
        <w:t>O persoana poate formula o justificare prin explicarea rezonabila a actelor sale, de exemplu "este corect sa procedez astfel - merit acesti bani" sau "au o datorie fata de mine", "iau banii doar cu imprumut - ii voi restitui".</w:t>
      </w:r>
    </w:p>
    <w:p w:rsidR="008F73E0" w:rsidRPr="00DE57B5" w:rsidRDefault="008F73E0" w:rsidP="008F73E0">
      <w:pPr>
        <w:pStyle w:val="Frspaiere"/>
      </w:pPr>
    </w:p>
    <w:p w:rsidR="008F73E0" w:rsidRPr="00DE57B5" w:rsidRDefault="008F73E0" w:rsidP="008F73E0">
      <w:pPr>
        <w:pStyle w:val="Frspaiere"/>
        <w:rPr>
          <w:spacing w:val="1"/>
        </w:rPr>
      </w:pPr>
      <w:r w:rsidRPr="00DE57B5">
        <w:rPr>
          <w:b/>
          <w:spacing w:val="1"/>
        </w:rPr>
        <w:t>Presiune financiara, stimulent sau motivatie:</w:t>
      </w:r>
      <w:r w:rsidRPr="00DE57B5">
        <w:rPr>
          <w:spacing w:val="1"/>
        </w:rPr>
        <w:t xml:space="preserve"> Factorul "nevoie sau aviditate". Simpla</w:t>
      </w:r>
    </w:p>
    <w:p w:rsidR="008F73E0" w:rsidRPr="00DE57B5" w:rsidRDefault="008F73E0" w:rsidP="008F73E0">
      <w:pPr>
        <w:pStyle w:val="Frspaiere"/>
        <w:rPr>
          <w:spacing w:val="1"/>
        </w:rPr>
      </w:pPr>
      <w:r w:rsidRPr="00DE57B5">
        <w:rPr>
          <w:spacing w:val="1"/>
        </w:rPr>
        <w:t>aviditate poate reprezenta de multe ori un motiv puternic. Alte presiuni pot aparea din problemel financiare personale sau din vicii personale precum jocurile de noroc, dependenta de droguri etc.</w:t>
      </w:r>
    </w:p>
    <w:p w:rsidR="008F73E0" w:rsidRPr="00DE57B5" w:rsidRDefault="008F73E0" w:rsidP="008F73E0">
      <w:pPr>
        <w:pStyle w:val="Frspaiere"/>
      </w:pPr>
    </w:p>
    <w:p w:rsidR="008F73E0" w:rsidRPr="00DE57B5" w:rsidRDefault="008F73E0" w:rsidP="008F73E0">
      <w:pPr>
        <w:pStyle w:val="Frspaiere"/>
      </w:pPr>
    </w:p>
    <w:p w:rsidR="008F73E0" w:rsidRPr="00DE57B5" w:rsidRDefault="008F73E0" w:rsidP="008F73E0">
      <w:pPr>
        <w:pStyle w:val="Frspaiere"/>
      </w:pPr>
      <w:r w:rsidRPr="00DE57B5">
        <w:rPr>
          <w:b/>
          <w:u w:val="thick"/>
        </w:rPr>
        <w:t>Fraude in cadrul contractelor si achizitiilor publice:</w:t>
      </w:r>
    </w:p>
    <w:p w:rsidR="008F73E0" w:rsidRPr="00DE57B5" w:rsidRDefault="008F73E0" w:rsidP="008F73E0">
      <w:pPr>
        <w:pStyle w:val="Frspaiere"/>
      </w:pPr>
      <w:bookmarkStart w:id="3" w:name="_Toc473475384"/>
      <w:r w:rsidRPr="00DE57B5">
        <w:t>1. Coruptie - mita si comisioanele ilegale</w:t>
      </w:r>
      <w:bookmarkEnd w:id="3"/>
    </w:p>
    <w:p w:rsidR="008F73E0" w:rsidRPr="00DE57B5" w:rsidRDefault="008F73E0" w:rsidP="008F73E0">
      <w:pPr>
        <w:pStyle w:val="Frspaiere"/>
        <w:rPr>
          <w:spacing w:val="1"/>
        </w:rPr>
      </w:pPr>
      <w:r w:rsidRPr="00DE57B5">
        <w:rPr>
          <w:spacing w:val="1"/>
        </w:rPr>
        <w:t>Descrierea sistemului</w:t>
      </w:r>
    </w:p>
    <w:p w:rsidR="008F73E0" w:rsidRPr="00DE57B5" w:rsidRDefault="008F73E0" w:rsidP="008F73E0">
      <w:pPr>
        <w:pStyle w:val="Frspaiere"/>
        <w:rPr>
          <w:spacing w:val="1"/>
        </w:rPr>
      </w:pPr>
      <w:r w:rsidRPr="00DE57B5">
        <w:rPr>
          <w:spacing w:val="1"/>
        </w:rPr>
        <w:t>Mita si comisioanele ilegale semnifica darea sau primirea de "obiecte de valoare" in vederea influentarii unui act oficial sau a unei decizii de natura comerciala.</w:t>
      </w:r>
    </w:p>
    <w:p w:rsidR="008F73E0" w:rsidRPr="00DE57B5" w:rsidRDefault="008F73E0" w:rsidP="008F73E0">
      <w:pPr>
        <w:pStyle w:val="Frspaiere"/>
        <w:rPr>
          <w:spacing w:val="1"/>
        </w:rPr>
      </w:pPr>
    </w:p>
    <w:p w:rsidR="008F73E0" w:rsidRPr="00DE57B5" w:rsidRDefault="008F73E0" w:rsidP="008F73E0">
      <w:pPr>
        <w:pStyle w:val="Frspaiere"/>
        <w:rPr>
          <w:spacing w:val="1"/>
        </w:rPr>
      </w:pPr>
      <w:r w:rsidRPr="00DE57B5">
        <w:rPr>
          <w:spacing w:val="1"/>
        </w:rPr>
        <w:t>Oferirea de mita</w:t>
      </w:r>
    </w:p>
    <w:p w:rsidR="008F73E0" w:rsidRPr="00DE57B5" w:rsidRDefault="008F73E0" w:rsidP="008F73E0">
      <w:pPr>
        <w:pStyle w:val="Frspaiere"/>
        <w:rPr>
          <w:spacing w:val="1"/>
        </w:rPr>
      </w:pPr>
      <w:r w:rsidRPr="00DE57B5">
        <w:rPr>
          <w:spacing w:val="1"/>
        </w:rPr>
        <w:t>"Obiectele de valoare" nu trebuie sa fie si, adesea, nu sunt bani (ambiguitatea se mentine, ceea ce permite autorului sa invoce diferite scuze, daca este necesar). Orice beneficiu tangibil oferit sau primit in vederea coruperii primitorului poate constitui mita.</w:t>
      </w:r>
    </w:p>
    <w:p w:rsidR="008F73E0" w:rsidRPr="00DE57B5" w:rsidRDefault="008F73E0" w:rsidP="008F73E0">
      <w:pPr>
        <w:pStyle w:val="Frspaiere"/>
        <w:rPr>
          <w:spacing w:val="1"/>
        </w:rPr>
      </w:pPr>
    </w:p>
    <w:p w:rsidR="008F73E0" w:rsidRPr="00DE57B5" w:rsidRDefault="008F73E0" w:rsidP="008F73E0">
      <w:pPr>
        <w:pStyle w:val="Frspaiere"/>
        <w:rPr>
          <w:spacing w:val="1"/>
        </w:rPr>
      </w:pPr>
      <w:r w:rsidRPr="00DE57B5">
        <w:rPr>
          <w:spacing w:val="1"/>
        </w:rPr>
        <w:t>"Obiecte de valoare" specifice care au fost date sau primite ca mita includ, intre altele: cadouri a caror valoare depaseste pragurile stabilite de catre organizatii/societati, "imprumuturi" (indiferent daca au fost sau nu rambursate), utilizarea unor carduri de credit,  plata  in  exces  a  achizitiilor  (de  exemplu,  o  plata de  500.000  EUR  pentru  un apartament in valoare de 200.000 EUR), utilizarea gratuita sau in schimbul unei chirii preferentiale a unui apartament, utilizarea gratuita a unui autoturism inchiriat, platile in numerar, plata prin cecuri sau transfer bancar a unor "taxe sau onorarii" fictive, reprezentand adesea un procent stabilit in prealabil din contractul obtinut si platite printr-un intermediar sau societate-paravan) infiintata de catre destinatar, precum si detinerea de participatii secrete in cadrul societatii contractante sau vanzatoare corupte).</w:t>
      </w:r>
    </w:p>
    <w:p w:rsidR="008F73E0" w:rsidRPr="00DE57B5" w:rsidRDefault="008F73E0" w:rsidP="008F73E0">
      <w:pPr>
        <w:pStyle w:val="Frspaiere"/>
        <w:rPr>
          <w:spacing w:val="1"/>
        </w:rPr>
      </w:pPr>
    </w:p>
    <w:p w:rsidR="008F73E0" w:rsidRPr="00DE57B5" w:rsidRDefault="008F73E0" w:rsidP="008F73E0">
      <w:pPr>
        <w:pStyle w:val="Frspaiere"/>
        <w:rPr>
          <w:spacing w:val="1"/>
        </w:rPr>
      </w:pPr>
      <w:r w:rsidRPr="00DE57B5">
        <w:rPr>
          <w:spacing w:val="1"/>
        </w:rPr>
        <w:t>De obicei, obiectele de valoare sunt acordate in ordinea prezentata mai sus. Aceasta ierarhie apare deoarece, initial, partile isi studiaza reciproc intentiile si este posibil ca platitorul mitei sa nu poata oferi plati mai substantiale decat dupa atribuirea contractului. Dupa atribuirea unui contract, darea de mita are loc in special sub forma acordarii de</w:t>
      </w:r>
      <w:r>
        <w:rPr>
          <w:spacing w:val="1"/>
        </w:rPr>
        <w:t xml:space="preserve"> </w:t>
      </w:r>
      <w:r w:rsidRPr="00DE57B5">
        <w:rPr>
          <w:spacing w:val="1"/>
        </w:rPr>
        <w:t>comisioane ilegale, ceea ce inseamna ca, dupa ce primeste o plata, contractantul plateste</w:t>
      </w:r>
    </w:p>
    <w:p w:rsidR="008F73E0" w:rsidRPr="00DE57B5" w:rsidRDefault="008F73E0" w:rsidP="008F73E0">
      <w:pPr>
        <w:pStyle w:val="Frspaiere"/>
        <w:rPr>
          <w:spacing w:val="1"/>
        </w:rPr>
      </w:pPr>
    </w:p>
    <w:p w:rsidR="008F73E0" w:rsidRPr="00DE57B5" w:rsidRDefault="008F73E0" w:rsidP="008F73E0">
      <w:pPr>
        <w:pStyle w:val="Frspaiere"/>
        <w:rPr>
          <w:spacing w:val="1"/>
        </w:rPr>
      </w:pPr>
      <w:r w:rsidRPr="00DE57B5">
        <w:rPr>
          <w:spacing w:val="1"/>
        </w:rPr>
        <w:t>Traficul de influenta in domeniul contractelor si achizitiilor publice se reflecta adesea in: selectia partinitoare, de exemplu achizitiile nejustificate dintr-o singura sursa (pot exista mai multe contracte atribuite sub plafonul pentru achizitii publice), preturile excesive nejustificate, produsele achizitionate in numar excesiv, acceptarea calitatii scazute si intarzierea sau inexistenta livrarilor).</w:t>
      </w:r>
    </w:p>
    <w:p w:rsidR="008F73E0" w:rsidRPr="00DE57B5" w:rsidRDefault="008F73E0" w:rsidP="008F73E0">
      <w:pPr>
        <w:pStyle w:val="Frspaiere"/>
        <w:rPr>
          <w:spacing w:val="1"/>
        </w:rPr>
      </w:pPr>
    </w:p>
    <w:p w:rsidR="008F73E0" w:rsidRPr="00DE57B5" w:rsidRDefault="008F73E0" w:rsidP="008F73E0">
      <w:pPr>
        <w:pStyle w:val="Frspaiere"/>
        <w:rPr>
          <w:b/>
          <w:spacing w:val="1"/>
        </w:rPr>
      </w:pPr>
      <w:r w:rsidRPr="00DE57B5">
        <w:rPr>
          <w:b/>
          <w:spacing w:val="1"/>
        </w:rPr>
        <w:t>Indicatori de frauda</w:t>
      </w:r>
    </w:p>
    <w:p w:rsidR="008F73E0" w:rsidRPr="00DE57B5" w:rsidRDefault="008F73E0" w:rsidP="008F73E0">
      <w:pPr>
        <w:pStyle w:val="Frspaiere"/>
        <w:rPr>
          <w:spacing w:val="1"/>
        </w:rPr>
      </w:pPr>
      <w:r w:rsidRPr="00DE57B5">
        <w:rPr>
          <w:spacing w:val="1"/>
        </w:rPr>
        <w:t>Cel mai frecvent indicator al oferirii de mita si comisioane ilegale este tratamentul favorabil nejustificat acordat unui contractant de catre un responsabil pentru contractare intr-o perioada de timp.</w:t>
      </w:r>
    </w:p>
    <w:p w:rsidR="008F73E0" w:rsidRPr="00DE57B5" w:rsidRDefault="008F73E0" w:rsidP="008F73E0">
      <w:pPr>
        <w:pStyle w:val="Frspaiere"/>
      </w:pPr>
    </w:p>
    <w:p w:rsidR="008F73E0" w:rsidRPr="00DE57B5" w:rsidRDefault="008F73E0" w:rsidP="008F73E0">
      <w:pPr>
        <w:pStyle w:val="Frspaiere"/>
      </w:pPr>
      <w:bookmarkStart w:id="4" w:name="_Toc473475385"/>
      <w:r w:rsidRPr="00DE57B5">
        <w:t>2. Practici de cooperare secreta</w:t>
      </w:r>
      <w:bookmarkEnd w:id="4"/>
    </w:p>
    <w:p w:rsidR="008F73E0" w:rsidRPr="00DE57B5" w:rsidRDefault="008F73E0" w:rsidP="008F73E0">
      <w:pPr>
        <w:pStyle w:val="Frspaiere"/>
      </w:pPr>
      <w:r w:rsidRPr="00DE57B5">
        <w:rPr>
          <w:b/>
          <w:i/>
        </w:rPr>
        <w:t>Descrierea sistemului</w:t>
      </w:r>
    </w:p>
    <w:p w:rsidR="008F73E0" w:rsidRDefault="008F73E0" w:rsidP="008F73E0">
      <w:pPr>
        <w:pStyle w:val="Frspaiere"/>
      </w:pPr>
      <w:r w:rsidRPr="00DE57B5">
        <w:t>Contractantii dintr-o anumita zona sau regiune geografica sau dintr-o anumita industrie pot incheia acorduri in vederea inlaturarii concurentei si majorarii preturilor prin diferite sisteme de cooperare secreta.</w:t>
      </w:r>
    </w:p>
    <w:p w:rsidR="008F73E0" w:rsidRPr="00DE57B5" w:rsidRDefault="008F73E0" w:rsidP="008F73E0">
      <w:pPr>
        <w:pStyle w:val="Frspaiere"/>
      </w:pPr>
    </w:p>
    <w:p w:rsidR="008F73E0" w:rsidRPr="00DE57B5" w:rsidRDefault="008F73E0" w:rsidP="008F73E0">
      <w:pPr>
        <w:pStyle w:val="Frspaiere"/>
      </w:pPr>
      <w:r w:rsidRPr="00DE57B5">
        <w:rPr>
          <w:b/>
          <w:i/>
        </w:rPr>
        <w:t>Depunerea de oferte de curtoazie</w:t>
      </w:r>
    </w:p>
    <w:p w:rsidR="008F73E0" w:rsidRPr="00DE57B5" w:rsidRDefault="008F73E0" w:rsidP="008F73E0">
      <w:pPr>
        <w:pStyle w:val="Frspaiere"/>
      </w:pPr>
      <w:r w:rsidRPr="00DE57B5">
        <w:t>Ofertele de curtoazie, cunoscute si ca "oferte fantoma", au scopul de a asigura aparenta unei licitatii concurentiale, fara a se urmari castigarea acesteia.</w:t>
      </w:r>
    </w:p>
    <w:p w:rsidR="008F73E0" w:rsidRDefault="008F73E0" w:rsidP="008F73E0">
      <w:pPr>
        <w:pStyle w:val="Frspaiere"/>
      </w:pPr>
      <w:r w:rsidRPr="00DE57B5">
        <w:t>Mai multi ofertanti care coopereaza convin sa depuna oferte la preturi excesive sau continand conditii inacceptabile, pentru a favoriza selectarea unui contractant preferat la un pret majorat artificial (in aceste situatii ar trebui sa se verifice atent valoarea estimata a contractului). Castigatorul imparte o cota din profituri cu ofertantii respinsi, ii angajeaza ca subcontractanti sau le permite sa castige alte contracte la preturi avantajoase. Ofertele de curtoazie pot fi depuse inclusiv de societati-paravan sau firme afiliate.</w:t>
      </w:r>
    </w:p>
    <w:p w:rsidR="008F73E0" w:rsidRPr="00DE57B5" w:rsidRDefault="008F73E0" w:rsidP="008F73E0">
      <w:pPr>
        <w:pStyle w:val="Frspaiere"/>
      </w:pPr>
    </w:p>
    <w:p w:rsidR="008F73E0" w:rsidRPr="00DE57B5" w:rsidRDefault="008F73E0" w:rsidP="008F73E0">
      <w:pPr>
        <w:pStyle w:val="Frspaiere"/>
      </w:pPr>
      <w:r w:rsidRPr="00DE57B5">
        <w:rPr>
          <w:b/>
          <w:i/>
        </w:rPr>
        <w:t>Abtinerea de la participare</w:t>
      </w:r>
    </w:p>
    <w:p w:rsidR="008F73E0" w:rsidRDefault="008F73E0" w:rsidP="008F73E0">
      <w:pPr>
        <w:pStyle w:val="Frspaiere"/>
        <w:rPr>
          <w:color w:val="000000"/>
        </w:rPr>
      </w:pPr>
      <w:r w:rsidRPr="00DE57B5">
        <w:rPr>
          <w:color w:val="000000"/>
        </w:rPr>
        <w:t>Pentru ca manipularea procedurilor de cerere de oferte sa reuseasca, numarul ofertantilor trebuie sa fie limitat si toti trebuie sa participe la conspiratie. Daca la licitatie se alatura un ofertant nou sau necooperant (un asa-numit "sabotor"), majorarea artificiala a pretului devine evidenta. Pentru a preveni o astfel de posibilitate, conspiratorii pot oferi mita societatilor straine pentru ca acestea sa nu isi depuna ofertele sau pot utiliza mijloace</w:t>
      </w:r>
      <w:r>
        <w:rPr>
          <w:color w:val="000000"/>
        </w:rPr>
        <w:t xml:space="preserve"> </w:t>
      </w:r>
      <w:r w:rsidRPr="00DE57B5">
        <w:rPr>
          <w:color w:val="000000"/>
        </w:rPr>
        <w:t>mai agresive pentru a le impiedica sa participe la licitatie. De asemenea, in incercarea de</w:t>
      </w:r>
      <w:r>
        <w:rPr>
          <w:color w:val="000000"/>
        </w:rPr>
        <w:t xml:space="preserve"> </w:t>
      </w:r>
      <w:r w:rsidRPr="00DE57B5">
        <w:rPr>
          <w:color w:val="000000"/>
        </w:rPr>
        <w:t>a-si proteja monopolul, conspiratorii pot constrange furnizorii si subcontractantii pentru</w:t>
      </w:r>
      <w:r>
        <w:rPr>
          <w:color w:val="000000"/>
        </w:rPr>
        <w:t xml:space="preserve"> </w:t>
      </w:r>
      <w:r w:rsidRPr="00DE57B5">
        <w:rPr>
          <w:color w:val="000000"/>
        </w:rPr>
        <w:t>ca acestia sa evite relatiile comerciale cu societatile necooperante.</w:t>
      </w:r>
    </w:p>
    <w:p w:rsidR="008F73E0" w:rsidRPr="00DE57B5" w:rsidRDefault="008F73E0" w:rsidP="008F73E0">
      <w:pPr>
        <w:pStyle w:val="Frspaiere"/>
        <w:rPr>
          <w:color w:val="000000"/>
        </w:rPr>
      </w:pPr>
    </w:p>
    <w:p w:rsidR="008F73E0" w:rsidRPr="00DE57B5" w:rsidRDefault="008F73E0" w:rsidP="008F73E0">
      <w:pPr>
        <w:pStyle w:val="Frspaiere"/>
        <w:rPr>
          <w:b/>
          <w:bCs/>
          <w:i/>
          <w:iCs/>
          <w:color w:val="000000"/>
        </w:rPr>
      </w:pPr>
      <w:r w:rsidRPr="00DE57B5">
        <w:rPr>
          <w:b/>
          <w:bCs/>
          <w:i/>
          <w:iCs/>
          <w:color w:val="000000"/>
        </w:rPr>
        <w:t>Rotatia ofertelor</w:t>
      </w:r>
    </w:p>
    <w:p w:rsidR="008F73E0" w:rsidRPr="00DE57B5" w:rsidRDefault="008F73E0" w:rsidP="008F73E0">
      <w:pPr>
        <w:pStyle w:val="Frspaiere"/>
        <w:rPr>
          <w:color w:val="000000"/>
        </w:rPr>
      </w:pPr>
      <w:r w:rsidRPr="00DE57B5">
        <w:rPr>
          <w:color w:val="000000"/>
        </w:rPr>
        <w:t>Conspiratorii depun oferte de curtoazie sau se abtin sa liciteze pentru a permite fiecarui</w:t>
      </w:r>
    </w:p>
    <w:p w:rsidR="008F73E0" w:rsidRPr="00DE57B5" w:rsidRDefault="008F73E0" w:rsidP="008F73E0">
      <w:pPr>
        <w:pStyle w:val="Frspaiere"/>
        <w:rPr>
          <w:color w:val="000000"/>
        </w:rPr>
      </w:pPr>
      <w:r w:rsidRPr="00DE57B5">
        <w:rPr>
          <w:color w:val="000000"/>
        </w:rPr>
        <w:t>ofertant sa depuna, prin rotatie, oferta cea mai ieftina. Rotatia poate avea loc in functie de</w:t>
      </w:r>
      <w:r>
        <w:rPr>
          <w:color w:val="000000"/>
        </w:rPr>
        <w:t xml:space="preserve"> </w:t>
      </w:r>
      <w:r w:rsidRPr="00DE57B5">
        <w:rPr>
          <w:color w:val="000000"/>
        </w:rPr>
        <w:t>zona geografica - un contractant in domeniul constructiilor de drumuri primeste toate</w:t>
      </w:r>
    </w:p>
    <w:p w:rsidR="008F73E0" w:rsidRPr="00DE57B5" w:rsidRDefault="008F73E0" w:rsidP="008F73E0">
      <w:pPr>
        <w:pStyle w:val="Frspaiere"/>
        <w:rPr>
          <w:color w:val="000000"/>
        </w:rPr>
      </w:pPr>
      <w:r w:rsidRPr="00DE57B5">
        <w:rPr>
          <w:color w:val="000000"/>
        </w:rPr>
        <w:t>lucrarile dintr-o regiune, alta societate primeste lucrari in regiunea invecinata - sau in</w:t>
      </w:r>
    </w:p>
    <w:p w:rsidR="008F73E0" w:rsidRDefault="008F73E0" w:rsidP="008F73E0">
      <w:pPr>
        <w:pStyle w:val="Frspaiere"/>
        <w:rPr>
          <w:color w:val="000000"/>
        </w:rPr>
      </w:pPr>
      <w:r w:rsidRPr="00DE57B5">
        <w:rPr>
          <w:color w:val="000000"/>
        </w:rPr>
        <w:t>functie de tipul de activitate, perioada etc.</w:t>
      </w:r>
    </w:p>
    <w:p w:rsidR="008F73E0" w:rsidRPr="00DE57B5" w:rsidRDefault="008F73E0" w:rsidP="008F73E0">
      <w:pPr>
        <w:pStyle w:val="Frspaiere"/>
        <w:rPr>
          <w:color w:val="000000"/>
        </w:rPr>
      </w:pPr>
    </w:p>
    <w:p w:rsidR="008F73E0" w:rsidRPr="00DE57B5" w:rsidRDefault="008F73E0" w:rsidP="008F73E0">
      <w:pPr>
        <w:pStyle w:val="Frspaiere"/>
        <w:rPr>
          <w:b/>
          <w:bCs/>
          <w:i/>
          <w:iCs/>
          <w:color w:val="000000"/>
        </w:rPr>
      </w:pPr>
      <w:r w:rsidRPr="00DE57B5">
        <w:rPr>
          <w:b/>
          <w:bCs/>
          <w:i/>
          <w:iCs/>
          <w:color w:val="000000"/>
        </w:rPr>
        <w:t>Impartirea pietelor</w:t>
      </w:r>
    </w:p>
    <w:p w:rsidR="008F73E0" w:rsidRPr="00DE57B5" w:rsidRDefault="008F73E0" w:rsidP="008F73E0">
      <w:pPr>
        <w:pStyle w:val="Frspaiere"/>
        <w:rPr>
          <w:color w:val="000000"/>
        </w:rPr>
      </w:pPr>
      <w:r w:rsidRPr="00DE57B5">
        <w:rPr>
          <w:color w:val="000000"/>
        </w:rPr>
        <w:t>Intreprinderile participante la intelegere pot imparti piete sau linii de productie sau pot</w:t>
      </w:r>
    </w:p>
    <w:p w:rsidR="008F73E0" w:rsidRPr="00DE57B5" w:rsidRDefault="008F73E0" w:rsidP="008F73E0">
      <w:pPr>
        <w:pStyle w:val="Frspaiere"/>
        <w:rPr>
          <w:color w:val="000000"/>
        </w:rPr>
      </w:pPr>
      <w:r w:rsidRPr="00DE57B5">
        <w:rPr>
          <w:color w:val="000000"/>
        </w:rPr>
        <w:t>conveni fie sa nu concureze in propriile zone de influenta, fie sa o faca prin masuri de</w:t>
      </w:r>
    </w:p>
    <w:p w:rsidR="008F73E0" w:rsidRDefault="008F73E0" w:rsidP="008F73E0">
      <w:pPr>
        <w:pStyle w:val="Frspaiere"/>
        <w:rPr>
          <w:color w:val="000000"/>
        </w:rPr>
      </w:pPr>
      <w:r w:rsidRPr="00DE57B5">
        <w:rPr>
          <w:color w:val="000000"/>
        </w:rPr>
        <w:t>cooperare secreta, precum depunerea de oferte de curtoazie exclusiv. Uneori, la sistemele</w:t>
      </w:r>
      <w:r>
        <w:rPr>
          <w:color w:val="000000"/>
        </w:rPr>
        <w:t xml:space="preserve"> </w:t>
      </w:r>
      <w:r w:rsidRPr="00DE57B5">
        <w:rPr>
          <w:color w:val="000000"/>
        </w:rPr>
        <w:t>de cooperare secreta participa angajati - avand uneori interese financiare in intreprinderea "concurenta" - care primesc o cota din preturile majorate artificial.</w:t>
      </w:r>
    </w:p>
    <w:p w:rsidR="008F73E0" w:rsidRPr="00DE57B5" w:rsidRDefault="008F73E0" w:rsidP="008F73E0">
      <w:pPr>
        <w:pStyle w:val="Frspaiere"/>
        <w:rPr>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oferta castigatoare are un pret prea mare in raport cu estimarile de costuri, listele de</w:t>
      </w:r>
    </w:p>
    <w:p w:rsidR="008F73E0" w:rsidRPr="00DE57B5" w:rsidRDefault="008F73E0" w:rsidP="008F73E0">
      <w:pPr>
        <w:pStyle w:val="Frspaiere"/>
        <w:rPr>
          <w:color w:val="000000"/>
        </w:rPr>
      </w:pPr>
      <w:r w:rsidRPr="00DE57B5">
        <w:rPr>
          <w:color w:val="000000"/>
        </w:rPr>
        <w:t>preturi publicate, lucrarile sau serviciile similare sau mediile la nivel de industrie si</w:t>
      </w:r>
    </w:p>
    <w:p w:rsidR="008F73E0" w:rsidRPr="00DE57B5" w:rsidRDefault="008F73E0" w:rsidP="008F73E0">
      <w:pPr>
        <w:pStyle w:val="Frspaiere"/>
        <w:rPr>
          <w:color w:val="000000"/>
        </w:rPr>
      </w:pPr>
      <w:r w:rsidRPr="00DE57B5">
        <w:rPr>
          <w:color w:val="000000"/>
        </w:rPr>
        <w:t>preturile de piata corecte;</w:t>
      </w:r>
    </w:p>
    <w:p w:rsidR="008F73E0" w:rsidRPr="00DE57B5" w:rsidRDefault="008F73E0" w:rsidP="008F73E0">
      <w:pPr>
        <w:pStyle w:val="Frspaiere"/>
        <w:rPr>
          <w:color w:val="000000"/>
        </w:rPr>
      </w:pPr>
      <w:r w:rsidRPr="00DE57B5">
        <w:rPr>
          <w:color w:val="000000"/>
        </w:rPr>
        <w:t>- toti ofertantii mentin preturi ridicate;</w:t>
      </w:r>
    </w:p>
    <w:p w:rsidR="008F73E0" w:rsidRPr="00DE57B5" w:rsidRDefault="008F73E0" w:rsidP="008F73E0">
      <w:pPr>
        <w:pStyle w:val="Frspaiere"/>
        <w:rPr>
          <w:color w:val="000000"/>
        </w:rPr>
      </w:pPr>
      <w:r w:rsidRPr="00DE57B5">
        <w:rPr>
          <w:color w:val="000000"/>
        </w:rPr>
        <w:t>- pretul ofertelor scade atunci cand la licitatie se alatura un ofertant nou;</w:t>
      </w:r>
    </w:p>
    <w:p w:rsidR="008F73E0" w:rsidRPr="00DE57B5" w:rsidRDefault="008F73E0" w:rsidP="008F73E0">
      <w:pPr>
        <w:pStyle w:val="Frspaiere"/>
        <w:rPr>
          <w:color w:val="000000"/>
        </w:rPr>
      </w:pPr>
      <w:r w:rsidRPr="00DE57B5">
        <w:rPr>
          <w:color w:val="000000"/>
        </w:rPr>
        <w:t>- rotatia ofertantilor castigatori in functie de regiune, tip de activitate, tip de lucrari;</w:t>
      </w:r>
    </w:p>
    <w:p w:rsidR="008F73E0" w:rsidRPr="00DE57B5" w:rsidRDefault="008F73E0" w:rsidP="008F73E0">
      <w:pPr>
        <w:pStyle w:val="Frspaiere"/>
        <w:rPr>
          <w:color w:val="000000"/>
        </w:rPr>
      </w:pPr>
      <w:r w:rsidRPr="00DE57B5">
        <w:rPr>
          <w:color w:val="000000"/>
        </w:rPr>
        <w:t>- ofertantii respinsi sunt angajati ca subcontractanti;</w:t>
      </w:r>
    </w:p>
    <w:p w:rsidR="008F73E0" w:rsidRPr="00DE57B5" w:rsidRDefault="008F73E0" w:rsidP="008F73E0">
      <w:pPr>
        <w:pStyle w:val="Frspaiere"/>
        <w:rPr>
          <w:color w:val="000000"/>
        </w:rPr>
      </w:pPr>
      <w:r w:rsidRPr="00DE57B5">
        <w:rPr>
          <w:color w:val="000000"/>
        </w:rPr>
        <w:t>- configuratie anormala a ofertelor (de exemplu, ofertele sunt separate de procentaje</w:t>
      </w:r>
    </w:p>
    <w:p w:rsidR="008F73E0" w:rsidRPr="00DE57B5" w:rsidRDefault="008F73E0" w:rsidP="008F73E0">
      <w:pPr>
        <w:pStyle w:val="Frspaiere"/>
        <w:rPr>
          <w:color w:val="000000"/>
        </w:rPr>
      </w:pPr>
      <w:r w:rsidRPr="00DE57B5">
        <w:rPr>
          <w:color w:val="000000"/>
        </w:rPr>
        <w:t>exacte, oferta castigatoare este cu putin sub pragul de pret acceptat, se incadreaza exact</w:t>
      </w:r>
      <w:r>
        <w:rPr>
          <w:color w:val="000000"/>
        </w:rPr>
        <w:t xml:space="preserve"> </w:t>
      </w:r>
      <w:r w:rsidRPr="00DE57B5">
        <w:rPr>
          <w:color w:val="000000"/>
        </w:rPr>
        <w:t>in bugetul alocat, este prea mare, prea apropiata, diferenta este excesiva, sumele sunt</w:t>
      </w:r>
      <w:r>
        <w:rPr>
          <w:color w:val="000000"/>
        </w:rPr>
        <w:t xml:space="preserve"> </w:t>
      </w:r>
      <w:r w:rsidRPr="00DE57B5">
        <w:rPr>
          <w:color w:val="000000"/>
        </w:rPr>
        <w:t>rotunjite, incomplete etc.);</w:t>
      </w:r>
    </w:p>
    <w:p w:rsidR="008F73E0" w:rsidRPr="00DE57B5" w:rsidRDefault="008F73E0" w:rsidP="008F73E0">
      <w:pPr>
        <w:pStyle w:val="Frspaiere"/>
        <w:rPr>
          <w:color w:val="000000"/>
        </w:rPr>
      </w:pPr>
      <w:r w:rsidRPr="00DE57B5">
        <w:rPr>
          <w:color w:val="000000"/>
        </w:rPr>
        <w:t>- legaturi aparente intre ofertanti, cum ar fi adrese, angajati sau numere de telefon</w:t>
      </w:r>
    </w:p>
    <w:p w:rsidR="008F73E0" w:rsidRPr="00DE57B5" w:rsidRDefault="008F73E0" w:rsidP="008F73E0">
      <w:pPr>
        <w:pStyle w:val="Frspaiere"/>
        <w:rPr>
          <w:color w:val="000000"/>
        </w:rPr>
      </w:pPr>
      <w:r w:rsidRPr="00DE57B5">
        <w:rPr>
          <w:color w:val="000000"/>
        </w:rPr>
        <w:t>comune etc.;</w:t>
      </w:r>
    </w:p>
    <w:p w:rsidR="008F73E0" w:rsidRPr="00DE57B5" w:rsidRDefault="008F73E0" w:rsidP="008F73E0">
      <w:pPr>
        <w:pStyle w:val="Frspaiere"/>
        <w:rPr>
          <w:color w:val="000000"/>
        </w:rPr>
      </w:pPr>
      <w:r w:rsidRPr="00DE57B5">
        <w:rPr>
          <w:color w:val="000000"/>
        </w:rPr>
        <w:t>- in oferta contractantului sunt inclusi subcontractanti aflati in competitie pentru</w:t>
      </w:r>
    </w:p>
    <w:p w:rsidR="008F73E0" w:rsidRPr="00DE57B5" w:rsidRDefault="008F73E0" w:rsidP="008F73E0">
      <w:pPr>
        <w:pStyle w:val="Frspaiere"/>
      </w:pPr>
      <w:r w:rsidRPr="00DE57B5">
        <w:rPr>
          <w:color w:val="000000"/>
        </w:rPr>
        <w:t xml:space="preserve">contractul principal; </w:t>
      </w:r>
    </w:p>
    <w:p w:rsidR="008F73E0" w:rsidRPr="00DE57B5" w:rsidRDefault="008F73E0" w:rsidP="008F73E0">
      <w:pPr>
        <w:pStyle w:val="Frspaiere"/>
        <w:rPr>
          <w:color w:val="000000"/>
        </w:rPr>
      </w:pPr>
      <w:r w:rsidRPr="00DE57B5">
        <w:rPr>
          <w:color w:val="000000"/>
        </w:rPr>
        <w:t>- contractantii calificati se abtin de la depunerea unei oferte si devin subcontractanti, sau</w:t>
      </w:r>
      <w:r>
        <w:rPr>
          <w:color w:val="000000"/>
        </w:rPr>
        <w:t xml:space="preserve"> </w:t>
      </w:r>
      <w:r w:rsidRPr="00DE57B5">
        <w:rPr>
          <w:color w:val="000000"/>
        </w:rPr>
        <w:t>ofertantul cu cel mai scazut pret se retrage si devine subcontractant;</w:t>
      </w:r>
    </w:p>
    <w:p w:rsidR="008F73E0" w:rsidRPr="00DE57B5" w:rsidRDefault="008F73E0" w:rsidP="008F73E0">
      <w:pPr>
        <w:pStyle w:val="Frspaiere"/>
        <w:rPr>
          <w:color w:val="000000"/>
        </w:rPr>
      </w:pPr>
      <w:r w:rsidRPr="00DE57B5">
        <w:rPr>
          <w:color w:val="000000"/>
        </w:rPr>
        <w:t>- unele societati liciteaza intotdeauna una impotriva celeilalte, in timp ce altele nu o fac</w:t>
      </w:r>
    </w:p>
    <w:p w:rsidR="008F73E0" w:rsidRPr="00DE57B5" w:rsidRDefault="008F73E0" w:rsidP="008F73E0">
      <w:pPr>
        <w:pStyle w:val="Frspaiere"/>
        <w:rPr>
          <w:color w:val="000000"/>
        </w:rPr>
      </w:pPr>
      <w:r w:rsidRPr="00DE57B5">
        <w:rPr>
          <w:color w:val="000000"/>
        </w:rPr>
        <w:t>niciodata;</w:t>
      </w:r>
    </w:p>
    <w:p w:rsidR="008F73E0" w:rsidRPr="00DE57B5" w:rsidRDefault="008F73E0" w:rsidP="008F73E0">
      <w:pPr>
        <w:pStyle w:val="Frspaiere"/>
        <w:rPr>
          <w:color w:val="000000"/>
        </w:rPr>
      </w:pPr>
      <w:r w:rsidRPr="00DE57B5">
        <w:rPr>
          <w:color w:val="000000"/>
        </w:rPr>
        <w:t>- ofertantii respinsi nu pot fi localizati pe internet sau in nomenclatoarele de societati, nu</w:t>
      </w:r>
    </w:p>
    <w:p w:rsidR="008F73E0" w:rsidRPr="00DE57B5" w:rsidRDefault="008F73E0" w:rsidP="008F73E0">
      <w:pPr>
        <w:pStyle w:val="Frspaiere"/>
        <w:rPr>
          <w:color w:val="000000"/>
        </w:rPr>
      </w:pPr>
      <w:r w:rsidRPr="00DE57B5">
        <w:rPr>
          <w:color w:val="000000"/>
        </w:rPr>
        <w:t>au adrese etc. (cu alte cuvinte, sunt societati fictive);</w:t>
      </w:r>
    </w:p>
    <w:p w:rsidR="008F73E0" w:rsidRPr="00DE57B5" w:rsidRDefault="008F73E0" w:rsidP="008F73E0">
      <w:pPr>
        <w:pStyle w:val="Frspaiere"/>
        <w:rPr>
          <w:color w:val="000000"/>
        </w:rPr>
      </w:pPr>
      <w:r w:rsidRPr="00DE57B5">
        <w:rPr>
          <w:color w:val="000000"/>
        </w:rPr>
        <w:t>- exista corespondenta sau alte indicii potrivit carora contractantii efectueaza schimburi</w:t>
      </w:r>
    </w:p>
    <w:p w:rsidR="008F73E0" w:rsidRPr="00DE57B5" w:rsidRDefault="008F73E0" w:rsidP="008F73E0">
      <w:pPr>
        <w:pStyle w:val="Frspaiere"/>
        <w:rPr>
          <w:color w:val="000000"/>
        </w:rPr>
      </w:pPr>
      <w:r w:rsidRPr="00DE57B5">
        <w:rPr>
          <w:color w:val="000000"/>
        </w:rPr>
        <w:t>de informatii privind preturile, isi aloca teritorii sau incheie alte tipuri de acorduri</w:t>
      </w:r>
    </w:p>
    <w:p w:rsidR="008F73E0" w:rsidRPr="00DE57B5" w:rsidRDefault="008F73E0" w:rsidP="008F73E0">
      <w:pPr>
        <w:pStyle w:val="Frspaiere"/>
        <w:rPr>
          <w:color w:val="000000"/>
        </w:rPr>
      </w:pPr>
      <w:r w:rsidRPr="00DE57B5">
        <w:rPr>
          <w:color w:val="000000"/>
        </w:rPr>
        <w:t>neoficiale;</w:t>
      </w:r>
    </w:p>
    <w:p w:rsidR="008F73E0" w:rsidRPr="00DE57B5" w:rsidRDefault="008F73E0" w:rsidP="008F73E0">
      <w:pPr>
        <w:pStyle w:val="Frspaiere"/>
        <w:rPr>
          <w:color w:val="000000"/>
        </w:rPr>
      </w:pPr>
      <w:r w:rsidRPr="00DE57B5">
        <w:rPr>
          <w:color w:val="000000"/>
        </w:rPr>
        <w:t>- practicile de ofertare prin cooperare secreta au fost constatate in urmatoarele sectoare</w:t>
      </w:r>
    </w:p>
    <w:p w:rsidR="008F73E0" w:rsidRPr="00DE57B5" w:rsidRDefault="008F73E0" w:rsidP="008F73E0">
      <w:pPr>
        <w:pStyle w:val="Frspaiere"/>
        <w:rPr>
          <w:color w:val="000000"/>
        </w:rPr>
      </w:pPr>
      <w:r w:rsidRPr="00DE57B5">
        <w:rPr>
          <w:color w:val="000000"/>
        </w:rPr>
        <w:t>si sunt relevante si pentru fondurile structurale: asfaltari, constructii de cladiri, activitati</w:t>
      </w:r>
    </w:p>
    <w:p w:rsidR="008F73E0" w:rsidRPr="00DE57B5" w:rsidRDefault="008F73E0" w:rsidP="008F73E0">
      <w:pPr>
        <w:pStyle w:val="Frspaiere"/>
        <w:rPr>
          <w:color w:val="000000"/>
        </w:rPr>
      </w:pPr>
      <w:r w:rsidRPr="00DE57B5">
        <w:rPr>
          <w:color w:val="000000"/>
        </w:rPr>
        <w:t>de dragare, echipamente electrice, constructii de acoperisuri, eliminarea deseurilor.</w:t>
      </w:r>
    </w:p>
    <w:p w:rsidR="008F73E0" w:rsidRPr="00DE57B5" w:rsidRDefault="008F73E0" w:rsidP="008F73E0">
      <w:pPr>
        <w:pStyle w:val="Frspaiere"/>
      </w:pPr>
      <w:bookmarkStart w:id="5" w:name="_Toc473475386"/>
      <w:r w:rsidRPr="00DE57B5">
        <w:t>3. Oferte discrepante</w:t>
      </w:r>
      <w:bookmarkEnd w:id="5"/>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In acest sistem de fraudare, personalul responsabil pentru contractare furnizeaza unui</w:t>
      </w:r>
    </w:p>
    <w:p w:rsidR="008F73E0" w:rsidRPr="00DE57B5" w:rsidRDefault="008F73E0" w:rsidP="008F73E0">
      <w:pPr>
        <w:pStyle w:val="Frspaiere"/>
        <w:rPr>
          <w:color w:val="000000"/>
        </w:rPr>
      </w:pPr>
      <w:r w:rsidRPr="00DE57B5">
        <w:rPr>
          <w:color w:val="000000"/>
        </w:rPr>
        <w:t>ofertant favorit informatii confidentiale indisponibile celorlalti ofertanti, potrivit carora,</w:t>
      </w:r>
    </w:p>
    <w:p w:rsidR="008F73E0" w:rsidRPr="00DE57B5" w:rsidRDefault="008F73E0" w:rsidP="008F73E0">
      <w:pPr>
        <w:pStyle w:val="Frspaiere"/>
        <w:rPr>
          <w:color w:val="000000"/>
        </w:rPr>
      </w:pPr>
      <w:r w:rsidRPr="00DE57B5">
        <w:rPr>
          <w:color w:val="000000"/>
        </w:rPr>
        <w:t>de exemplu, una sau mai multe activitati prevazute intr-o cerere de oferte nu vor fi</w:t>
      </w:r>
    </w:p>
    <w:p w:rsidR="008F73E0" w:rsidRPr="00DE57B5" w:rsidRDefault="008F73E0" w:rsidP="008F73E0">
      <w:pPr>
        <w:pStyle w:val="Frspaiere"/>
        <w:rPr>
          <w:color w:val="000000"/>
        </w:rPr>
      </w:pPr>
      <w:r w:rsidRPr="00DE57B5">
        <w:rPr>
          <w:color w:val="000000"/>
        </w:rPr>
        <w:t>realizate in cadrul contractului (unele activitati pot fi formulate in termeni vagi sau pot fi</w:t>
      </w:r>
    </w:p>
    <w:p w:rsidR="008F73E0" w:rsidRPr="00DE57B5" w:rsidRDefault="008F73E0" w:rsidP="008F73E0">
      <w:pPr>
        <w:pStyle w:val="Frspaiere"/>
        <w:rPr>
          <w:color w:val="000000"/>
        </w:rPr>
      </w:pPr>
      <w:r w:rsidRPr="00DE57B5">
        <w:rPr>
          <w:color w:val="000000"/>
        </w:rPr>
        <w:t>prea dificile, iar ofertantul favorit este instruit cum sa liciteze). Astfel de informatii permit</w:t>
      </w:r>
    </w:p>
    <w:p w:rsidR="008F73E0" w:rsidRPr="00DE57B5" w:rsidRDefault="008F73E0" w:rsidP="008F73E0">
      <w:pPr>
        <w:pStyle w:val="Frspaiere"/>
        <w:rPr>
          <w:color w:val="000000"/>
        </w:rPr>
      </w:pPr>
      <w:r w:rsidRPr="00DE57B5">
        <w:rPr>
          <w:color w:val="000000"/>
        </w:rPr>
        <w:t>firmei favorizate sa depuna o oferta avand un pret mult mai redus fata de cel al celorlalti</w:t>
      </w:r>
    </w:p>
    <w:p w:rsidR="008F73E0" w:rsidRPr="00DE57B5" w:rsidRDefault="008F73E0" w:rsidP="008F73E0">
      <w:pPr>
        <w:pStyle w:val="Frspaiere"/>
        <w:rPr>
          <w:color w:val="000000"/>
        </w:rPr>
      </w:pPr>
      <w:r w:rsidRPr="00DE57B5">
        <w:rPr>
          <w:color w:val="000000"/>
        </w:rPr>
        <w:t>participanti, oferind un pret foarte scazut pentru activitatea care nu va fi inclusa in</w:t>
      </w:r>
    </w:p>
    <w:p w:rsidR="008F73E0" w:rsidRPr="00DE57B5" w:rsidRDefault="008F73E0" w:rsidP="008F73E0">
      <w:pPr>
        <w:pStyle w:val="Frspaiere"/>
        <w:rPr>
          <w:color w:val="000000"/>
        </w:rPr>
      </w:pPr>
      <w:r w:rsidRPr="00DE57B5">
        <w:rPr>
          <w:color w:val="000000"/>
        </w:rPr>
        <w:t>contractul final. In cazul acordurilor-cadru, acest aspect trebuie analizat in corelare cu</w:t>
      </w:r>
    </w:p>
    <w:p w:rsidR="008F73E0" w:rsidRPr="00DE57B5" w:rsidRDefault="008F73E0" w:rsidP="008F73E0">
      <w:pPr>
        <w:pStyle w:val="Frspaiere"/>
        <w:rPr>
          <w:color w:val="000000"/>
        </w:rPr>
      </w:pPr>
      <w:r w:rsidRPr="00DE57B5">
        <w:rPr>
          <w:color w:val="000000"/>
        </w:rPr>
        <w:t>contractele subsecvente. Depunerea de oferte discrepante este unul dintre cele mai</w:t>
      </w:r>
    </w:p>
    <w:p w:rsidR="008F73E0" w:rsidRPr="00DE57B5" w:rsidRDefault="008F73E0" w:rsidP="008F73E0">
      <w:pPr>
        <w:pStyle w:val="Frspaiere"/>
        <w:rPr>
          <w:color w:val="000000"/>
        </w:rPr>
      </w:pPr>
      <w:r w:rsidRPr="00DE57B5">
        <w:rPr>
          <w:color w:val="000000"/>
        </w:rPr>
        <w:t>eficiente sisteme de trucare a licitatiilor, manipularea nefiind atat de evidenta precum in</w:t>
      </w:r>
    </w:p>
    <w:p w:rsidR="008F73E0" w:rsidRPr="00DE57B5" w:rsidRDefault="008F73E0" w:rsidP="008F73E0">
      <w:pPr>
        <w:pStyle w:val="Frspaiere"/>
        <w:rPr>
          <w:color w:val="000000"/>
        </w:rPr>
      </w:pPr>
      <w:r w:rsidRPr="00DE57B5">
        <w:rPr>
          <w:color w:val="000000"/>
        </w:rPr>
        <w:t>alte sisteme utilizate frecvent, cum ar fi achizitiile nejustificate dintr-o sursa unica.</w:t>
      </w: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oferta pentru anumite activitati pare a fi nejustificat de scazuta;</w:t>
      </w:r>
    </w:p>
    <w:p w:rsidR="008F73E0" w:rsidRPr="00DE57B5" w:rsidRDefault="008F73E0" w:rsidP="008F73E0">
      <w:pPr>
        <w:pStyle w:val="Frspaiere"/>
        <w:rPr>
          <w:color w:val="000000"/>
        </w:rPr>
      </w:pPr>
      <w:r w:rsidRPr="00DE57B5">
        <w:rPr>
          <w:color w:val="000000"/>
        </w:rPr>
        <w:t>- dupa atribuirea contractului au loc modificari sau eliminari ale cerintelor privind</w:t>
      </w:r>
    </w:p>
    <w:p w:rsidR="008F73E0" w:rsidRPr="00DE57B5" w:rsidRDefault="008F73E0" w:rsidP="008F73E0">
      <w:pPr>
        <w:pStyle w:val="Frspaiere"/>
        <w:rPr>
          <w:color w:val="000000"/>
        </w:rPr>
      </w:pPr>
      <w:r w:rsidRPr="00DE57B5">
        <w:rPr>
          <w:color w:val="000000"/>
        </w:rPr>
        <w:t>activitatile;</w:t>
      </w:r>
    </w:p>
    <w:p w:rsidR="008F73E0" w:rsidRPr="00DE57B5" w:rsidRDefault="008F73E0" w:rsidP="008F73E0">
      <w:pPr>
        <w:pStyle w:val="Frspaiere"/>
        <w:rPr>
          <w:color w:val="000000"/>
        </w:rPr>
      </w:pPr>
      <w:r w:rsidRPr="00DE57B5">
        <w:rPr>
          <w:color w:val="000000"/>
        </w:rPr>
        <w:t>- activitatile pentru care se primesc oferte sunt diferite fata de contractul propriu-zis;</w:t>
      </w:r>
    </w:p>
    <w:p w:rsidR="008F73E0" w:rsidRPr="00DE57B5" w:rsidRDefault="008F73E0" w:rsidP="008F73E0">
      <w:pPr>
        <w:pStyle w:val="Frspaiere"/>
        <w:rPr>
          <w:color w:val="000000"/>
        </w:rPr>
      </w:pPr>
      <w:r w:rsidRPr="00DE57B5">
        <w:rPr>
          <w:color w:val="000000"/>
        </w:rPr>
        <w:t>- ofertantul are legaturi apropiate cu personalul responsabil cu achizitiile sau a participat</w:t>
      </w:r>
    </w:p>
    <w:p w:rsidR="008F73E0" w:rsidRPr="00DE57B5" w:rsidRDefault="008F73E0" w:rsidP="008F73E0">
      <w:pPr>
        <w:pStyle w:val="Frspaiere"/>
        <w:rPr>
          <w:color w:val="000000"/>
        </w:rPr>
      </w:pPr>
      <w:r w:rsidRPr="00DE57B5">
        <w:rPr>
          <w:color w:val="000000"/>
        </w:rPr>
        <w:t>la redactarea specificatiilor.</w:t>
      </w:r>
    </w:p>
    <w:p w:rsidR="008F73E0" w:rsidRPr="00DE57B5" w:rsidRDefault="008F73E0" w:rsidP="008F73E0">
      <w:pPr>
        <w:pStyle w:val="Frspaiere"/>
        <w:rPr>
          <w:b/>
          <w:bCs/>
          <w:color w:val="1F4D78"/>
        </w:rPr>
      </w:pPr>
    </w:p>
    <w:p w:rsidR="008F73E0" w:rsidRPr="00DE57B5" w:rsidRDefault="008F73E0" w:rsidP="008F73E0">
      <w:pPr>
        <w:pStyle w:val="Frspaiere"/>
      </w:pPr>
      <w:bookmarkStart w:id="6" w:name="_Toc473475387"/>
      <w:r w:rsidRPr="00DE57B5">
        <w:t>4. Manipularea specificatiilor</w:t>
      </w:r>
      <w:bookmarkEnd w:id="6"/>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Cererile de oferte sau propuneri pot contine specificatii adaptate pentru a corespunde</w:t>
      </w:r>
    </w:p>
    <w:p w:rsidR="008F73E0" w:rsidRPr="00DE57B5" w:rsidRDefault="008F73E0" w:rsidP="008F73E0">
      <w:pPr>
        <w:pStyle w:val="Frspaiere"/>
        <w:rPr>
          <w:color w:val="000000"/>
        </w:rPr>
      </w:pPr>
      <w:r w:rsidRPr="00DE57B5">
        <w:rPr>
          <w:color w:val="000000"/>
        </w:rPr>
        <w:t>calificarilor sau competentelor unui anumit ofertant. Aceasta situatie este frecventa in</w:t>
      </w:r>
    </w:p>
    <w:p w:rsidR="008F73E0" w:rsidRPr="00DE57B5" w:rsidRDefault="008F73E0" w:rsidP="008F73E0">
      <w:pPr>
        <w:pStyle w:val="Frspaiere"/>
        <w:rPr>
          <w:color w:val="000000"/>
        </w:rPr>
      </w:pPr>
      <w:r w:rsidRPr="00DE57B5">
        <w:rPr>
          <w:color w:val="000000"/>
        </w:rPr>
        <w:t>special in cazul contractelor din domeniul IT si al altor contracte tehnice.</w:t>
      </w:r>
    </w:p>
    <w:p w:rsidR="008F73E0" w:rsidRPr="00DE57B5" w:rsidRDefault="008F73E0" w:rsidP="008F73E0">
      <w:pPr>
        <w:pStyle w:val="Frspaiere"/>
        <w:rPr>
          <w:color w:val="000000"/>
        </w:rPr>
      </w:pPr>
      <w:r w:rsidRPr="00DE57B5">
        <w:rPr>
          <w:color w:val="000000"/>
        </w:rPr>
        <w:t>Specificatiile care sunt prea restrictive pot fi utilizate pentru a exclude alti ofertanti</w:t>
      </w:r>
    </w:p>
    <w:p w:rsidR="008F73E0" w:rsidRPr="00DE57B5" w:rsidRDefault="008F73E0" w:rsidP="008F73E0">
      <w:pPr>
        <w:pStyle w:val="Frspaiere"/>
        <w:rPr>
          <w:color w:val="000000"/>
        </w:rPr>
      </w:pPr>
      <w:r w:rsidRPr="00DE57B5">
        <w:rPr>
          <w:color w:val="000000"/>
        </w:rPr>
        <w:t>calificati sau pentru a justifica achizitii dintr-o singura sursa si pentru a evita orice concurenta.</w:t>
      </w:r>
    </w:p>
    <w:p w:rsidR="008F73E0" w:rsidRPr="00DE57B5" w:rsidRDefault="008F73E0" w:rsidP="008F73E0">
      <w:pPr>
        <w:pStyle w:val="Frspaiere"/>
        <w:rPr>
          <w:color w:val="000000"/>
        </w:rPr>
      </w:pPr>
      <w:r w:rsidRPr="00DE57B5">
        <w:rPr>
          <w:color w:val="000000"/>
        </w:rPr>
        <w:t>Un ansamblu de specificatii manipulate care favorizeaza un anumit contractant sugereaza</w:t>
      </w:r>
    </w:p>
    <w:p w:rsidR="008F73E0" w:rsidRPr="00DE57B5" w:rsidRDefault="008F73E0" w:rsidP="008F73E0">
      <w:pPr>
        <w:pStyle w:val="Frspaiere"/>
        <w:rPr>
          <w:color w:val="000000"/>
        </w:rPr>
      </w:pPr>
      <w:r w:rsidRPr="00DE57B5">
        <w:rPr>
          <w:color w:val="000000"/>
        </w:rPr>
        <w:t>coruptie.</w:t>
      </w:r>
    </w:p>
    <w:p w:rsidR="008F73E0" w:rsidRPr="00DE57B5" w:rsidRDefault="008F73E0" w:rsidP="008F73E0">
      <w:pPr>
        <w:pStyle w:val="Frspaiere"/>
        <w:rPr>
          <w:b/>
          <w:bCs/>
          <w:i/>
          <w:iCs/>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doar un singur ofertant sau foarte putini ofertanti raspund la cererile de oferte;</w:t>
      </w:r>
    </w:p>
    <w:p w:rsidR="008F73E0" w:rsidRPr="00DE57B5" w:rsidRDefault="008F73E0" w:rsidP="008F73E0">
      <w:pPr>
        <w:pStyle w:val="Frspaiere"/>
        <w:rPr>
          <w:color w:val="000000"/>
        </w:rPr>
      </w:pPr>
      <w:r w:rsidRPr="00DE57B5">
        <w:rPr>
          <w:color w:val="000000"/>
        </w:rPr>
        <w:t>- exista similitudini intre specificatii si produsele sau serviciile contractantului castigator;</w:t>
      </w:r>
    </w:p>
    <w:p w:rsidR="008F73E0" w:rsidRPr="00DE57B5" w:rsidRDefault="008F73E0" w:rsidP="008F73E0">
      <w:pPr>
        <w:pStyle w:val="Frspaiere"/>
        <w:rPr>
          <w:color w:val="000000"/>
        </w:rPr>
      </w:pPr>
      <w:r w:rsidRPr="00DE57B5">
        <w:rPr>
          <w:color w:val="000000"/>
        </w:rPr>
        <w:t>- se primesc reclamatii din partea celorlalti ofertanti;</w:t>
      </w:r>
    </w:p>
    <w:p w:rsidR="008F73E0" w:rsidRPr="00DE57B5" w:rsidRDefault="008F73E0" w:rsidP="008F73E0">
      <w:pPr>
        <w:pStyle w:val="Frspaiere"/>
        <w:rPr>
          <w:color w:val="000000"/>
        </w:rPr>
      </w:pPr>
      <w:r w:rsidRPr="00DE57B5">
        <w:rPr>
          <w:color w:val="000000"/>
        </w:rPr>
        <w:t>- specificatiile sunt semnificativ mai restranse sau acopera o sfera mai larga decat in cazul</w:t>
      </w:r>
    </w:p>
    <w:p w:rsidR="008F73E0" w:rsidRPr="00DE57B5" w:rsidRDefault="008F73E0" w:rsidP="008F73E0">
      <w:pPr>
        <w:pStyle w:val="Frspaiere"/>
        <w:rPr>
          <w:color w:val="000000"/>
        </w:rPr>
      </w:pPr>
      <w:r w:rsidRPr="00DE57B5">
        <w:rPr>
          <w:color w:val="000000"/>
        </w:rPr>
        <w:t>cererilor de oferte anterioare;</w:t>
      </w:r>
    </w:p>
    <w:p w:rsidR="008F73E0" w:rsidRPr="00DE57B5" w:rsidRDefault="008F73E0" w:rsidP="008F73E0">
      <w:pPr>
        <w:pStyle w:val="Frspaiere"/>
        <w:rPr>
          <w:color w:val="000000"/>
        </w:rPr>
      </w:pPr>
      <w:r w:rsidRPr="00DE57B5">
        <w:rPr>
          <w:color w:val="000000"/>
        </w:rPr>
        <w:t>- specificatii neobisnuite sau nerezonabile;</w:t>
      </w:r>
    </w:p>
    <w:p w:rsidR="008F73E0" w:rsidRPr="00DE57B5" w:rsidRDefault="008F73E0" w:rsidP="008F73E0">
      <w:pPr>
        <w:pStyle w:val="Frspaiere"/>
        <w:rPr>
          <w:color w:val="000000"/>
        </w:rPr>
      </w:pPr>
      <w:r w:rsidRPr="00DE57B5">
        <w:rPr>
          <w:color w:val="000000"/>
        </w:rPr>
        <w:t>- acordarea unui numar ridicat de contracte avantajoase unui singur furnizor;</w:t>
      </w:r>
    </w:p>
    <w:p w:rsidR="008F73E0" w:rsidRPr="00DE57B5" w:rsidRDefault="008F73E0" w:rsidP="008F73E0">
      <w:pPr>
        <w:pStyle w:val="Frspaiere"/>
        <w:rPr>
          <w:color w:val="000000"/>
        </w:rPr>
      </w:pPr>
      <w:r w:rsidRPr="00DE57B5">
        <w:rPr>
          <w:color w:val="000000"/>
        </w:rPr>
        <w:t>- socializare sau contacte personale intre personalul responsabil cu contractarea si</w:t>
      </w:r>
    </w:p>
    <w:p w:rsidR="008F73E0" w:rsidRPr="00DE57B5" w:rsidRDefault="008F73E0" w:rsidP="008F73E0">
      <w:pPr>
        <w:pStyle w:val="Frspaiere"/>
        <w:rPr>
          <w:color w:val="000000"/>
        </w:rPr>
      </w:pPr>
      <w:r w:rsidRPr="00DE57B5">
        <w:rPr>
          <w:color w:val="000000"/>
        </w:rPr>
        <w:t>ofertanti pe durata procedurii de atribuire;</w:t>
      </w:r>
    </w:p>
    <w:p w:rsidR="008F73E0" w:rsidRPr="00DE57B5" w:rsidRDefault="008F73E0" w:rsidP="008F73E0">
      <w:pPr>
        <w:pStyle w:val="Frspaiere"/>
        <w:rPr>
          <w:color w:val="000000"/>
        </w:rPr>
      </w:pPr>
      <w:r w:rsidRPr="00DE57B5">
        <w:rPr>
          <w:color w:val="000000"/>
        </w:rPr>
        <w:t>- cumparatorul defineste un articol folosind denumirea unei marci comerciale in locul</w:t>
      </w:r>
    </w:p>
    <w:p w:rsidR="008F73E0" w:rsidRPr="00DE57B5" w:rsidRDefault="008F73E0" w:rsidP="008F73E0">
      <w:pPr>
        <w:pStyle w:val="Frspaiere"/>
        <w:rPr>
          <w:color w:val="000000"/>
        </w:rPr>
      </w:pPr>
      <w:r w:rsidRPr="00DE57B5">
        <w:rPr>
          <w:color w:val="000000"/>
        </w:rPr>
        <w:t>unei descrieri generice fara sa foloseasca sintagma "sau echivalent" sau fara sa justifice</w:t>
      </w:r>
      <w:r>
        <w:rPr>
          <w:color w:val="000000"/>
        </w:rPr>
        <w:t xml:space="preserve"> </w:t>
      </w:r>
      <w:r w:rsidRPr="00DE57B5">
        <w:rPr>
          <w:color w:val="000000"/>
        </w:rPr>
        <w:t>necesitatea prin prisma unei incompatibilitati tehnice.</w:t>
      </w:r>
    </w:p>
    <w:p w:rsidR="008F73E0" w:rsidRPr="00DE57B5" w:rsidRDefault="008F73E0" w:rsidP="008F73E0">
      <w:pPr>
        <w:pStyle w:val="Frspaiere"/>
      </w:pPr>
    </w:p>
    <w:p w:rsidR="008F73E0" w:rsidRPr="00DE57B5" w:rsidRDefault="008F73E0" w:rsidP="008F73E0">
      <w:pPr>
        <w:pStyle w:val="Frspaiere"/>
      </w:pPr>
      <w:bookmarkStart w:id="7" w:name="_Toc473475388"/>
      <w:r w:rsidRPr="00DE57B5">
        <w:t>5. Divulgarea datelor referitoare la licitatii</w:t>
      </w:r>
      <w:bookmarkEnd w:id="7"/>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Personalul insarcinat cu contractarea, redactarea proiectului sau evaluarea ofertelor</w:t>
      </w:r>
    </w:p>
    <w:p w:rsidR="008F73E0" w:rsidRPr="00DE57B5" w:rsidRDefault="008F73E0" w:rsidP="008F73E0">
      <w:pPr>
        <w:pStyle w:val="Frspaiere"/>
        <w:rPr>
          <w:color w:val="000000"/>
        </w:rPr>
      </w:pPr>
      <w:r w:rsidRPr="00DE57B5">
        <w:rPr>
          <w:color w:val="000000"/>
        </w:rPr>
        <w:t>poate divulga unui ofertant favorit informatii confidentiale, precum bugete estimate,</w:t>
      </w:r>
    </w:p>
    <w:p w:rsidR="008F73E0" w:rsidRPr="00DE57B5" w:rsidRDefault="008F73E0" w:rsidP="008F73E0">
      <w:pPr>
        <w:pStyle w:val="Frspaiere"/>
        <w:rPr>
          <w:color w:val="000000"/>
        </w:rPr>
      </w:pPr>
      <w:r w:rsidRPr="00DE57B5">
        <w:rPr>
          <w:color w:val="000000"/>
        </w:rPr>
        <w:t>solutii preferate sau date privind ofertele concurente, permitandu-i astfel sa formuleze o</w:t>
      </w:r>
    </w:p>
    <w:p w:rsidR="008F73E0" w:rsidRDefault="008F73E0" w:rsidP="008F73E0">
      <w:pPr>
        <w:pStyle w:val="Frspaiere"/>
        <w:rPr>
          <w:color w:val="000000"/>
        </w:rPr>
      </w:pPr>
      <w:r w:rsidRPr="00DE57B5">
        <w:rPr>
          <w:color w:val="000000"/>
        </w:rPr>
        <w:t>propunere tehnica sau financiara.</w:t>
      </w:r>
    </w:p>
    <w:p w:rsidR="008F73E0" w:rsidRPr="00DE57B5" w:rsidRDefault="008F73E0" w:rsidP="008F73E0">
      <w:pPr>
        <w:pStyle w:val="Frspaiere"/>
        <w:rPr>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metode ineficiente de control al procedurilor de atribuire, reducerea nejustificata a</w:t>
      </w:r>
    </w:p>
    <w:p w:rsidR="008F73E0" w:rsidRPr="00DE57B5" w:rsidRDefault="008F73E0" w:rsidP="008F73E0">
      <w:pPr>
        <w:pStyle w:val="Frspaiere"/>
        <w:rPr>
          <w:color w:val="000000"/>
        </w:rPr>
      </w:pPr>
      <w:r w:rsidRPr="00DE57B5">
        <w:rPr>
          <w:color w:val="000000"/>
        </w:rPr>
        <w:t>termenelor legale;</w:t>
      </w:r>
    </w:p>
    <w:p w:rsidR="008F73E0" w:rsidRPr="00DE57B5" w:rsidRDefault="008F73E0" w:rsidP="008F73E0">
      <w:pPr>
        <w:pStyle w:val="Frspaiere"/>
        <w:rPr>
          <w:color w:val="000000"/>
        </w:rPr>
      </w:pPr>
      <w:r w:rsidRPr="00DE57B5">
        <w:rPr>
          <w:color w:val="000000"/>
        </w:rPr>
        <w:t>- oferta castigatoare are un pret cu foarte putin mai scazut decat urmatoarea oferta cu</w:t>
      </w:r>
    </w:p>
    <w:p w:rsidR="008F73E0" w:rsidRPr="00DE57B5" w:rsidRDefault="008F73E0" w:rsidP="008F73E0">
      <w:pPr>
        <w:pStyle w:val="Frspaiere"/>
        <w:rPr>
          <w:color w:val="000000"/>
        </w:rPr>
      </w:pPr>
      <w:r w:rsidRPr="00DE57B5">
        <w:rPr>
          <w:color w:val="000000"/>
        </w:rPr>
        <w:t>pret scazut;</w:t>
      </w:r>
    </w:p>
    <w:p w:rsidR="008F73E0" w:rsidRPr="00DE57B5" w:rsidRDefault="008F73E0" w:rsidP="008F73E0">
      <w:pPr>
        <w:pStyle w:val="Frspaiere"/>
        <w:rPr>
          <w:color w:val="000000"/>
        </w:rPr>
      </w:pPr>
      <w:r w:rsidRPr="00DE57B5">
        <w:rPr>
          <w:color w:val="000000"/>
        </w:rPr>
        <w:t>- unele oferte sunt deschise in avans;</w:t>
      </w:r>
    </w:p>
    <w:p w:rsidR="008F73E0" w:rsidRPr="00DE57B5" w:rsidRDefault="008F73E0" w:rsidP="008F73E0">
      <w:pPr>
        <w:pStyle w:val="Frspaiere"/>
        <w:rPr>
          <w:color w:val="000000"/>
        </w:rPr>
      </w:pPr>
      <w:r w:rsidRPr="00DE57B5">
        <w:rPr>
          <w:color w:val="000000"/>
        </w:rPr>
        <w:t>- sunt acceptate oferte care depasesc termenul-limita;</w:t>
      </w:r>
    </w:p>
    <w:p w:rsidR="008F73E0" w:rsidRPr="00DE57B5" w:rsidRDefault="008F73E0" w:rsidP="008F73E0">
      <w:pPr>
        <w:pStyle w:val="Frspaiere"/>
        <w:rPr>
          <w:color w:val="000000"/>
        </w:rPr>
      </w:pPr>
      <w:r w:rsidRPr="00DE57B5">
        <w:rPr>
          <w:color w:val="000000"/>
        </w:rPr>
        <w:t>- ofertantul care depune oferta dupa expirarea termenului este castigator;</w:t>
      </w:r>
    </w:p>
    <w:p w:rsidR="008F73E0" w:rsidRPr="00DE57B5" w:rsidRDefault="008F73E0" w:rsidP="008F73E0">
      <w:pPr>
        <w:pStyle w:val="Frspaiere"/>
        <w:rPr>
          <w:color w:val="000000"/>
        </w:rPr>
      </w:pPr>
      <w:r w:rsidRPr="00DE57B5">
        <w:rPr>
          <w:color w:val="000000"/>
        </w:rPr>
        <w:t>- toate ofertele sunt respinse, iar contractul este relicitat;</w:t>
      </w:r>
    </w:p>
    <w:p w:rsidR="008F73E0" w:rsidRPr="00DE57B5" w:rsidRDefault="008F73E0" w:rsidP="008F73E0">
      <w:pPr>
        <w:pStyle w:val="Frspaiere"/>
        <w:rPr>
          <w:color w:val="000000"/>
        </w:rPr>
      </w:pPr>
      <w:r w:rsidRPr="00DE57B5">
        <w:rPr>
          <w:color w:val="000000"/>
        </w:rPr>
        <w:t>- ofertantul castigator comunica in privat cu personalul insarcinat cu contractarea, prin email sau alte mijloace, in timpul perioadei de atribuire.</w:t>
      </w:r>
    </w:p>
    <w:p w:rsidR="008F73E0" w:rsidRPr="00DE57B5" w:rsidRDefault="008F73E0" w:rsidP="008F73E0">
      <w:pPr>
        <w:pStyle w:val="Frspaiere"/>
      </w:pPr>
      <w:bookmarkStart w:id="8" w:name="_Toc473475389"/>
      <w:r w:rsidRPr="00DE57B5">
        <w:t>6. Manipularea ofertelor</w:t>
      </w:r>
      <w:bookmarkEnd w:id="8"/>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Intr-o procedura de atribuire controlata insuficient, personalul insarcinat cu contractarea</w:t>
      </w:r>
    </w:p>
    <w:p w:rsidR="008F73E0" w:rsidRPr="00DE57B5" w:rsidRDefault="008F73E0" w:rsidP="008F73E0">
      <w:pPr>
        <w:pStyle w:val="Frspaiere"/>
        <w:rPr>
          <w:color w:val="000000"/>
        </w:rPr>
      </w:pPr>
      <w:r w:rsidRPr="00DE57B5">
        <w:rPr>
          <w:color w:val="000000"/>
        </w:rPr>
        <w:t>poate manipula ofertele dupa depunere, in vederea selectarii unui contractant favorit</w:t>
      </w:r>
    </w:p>
    <w:p w:rsidR="008F73E0" w:rsidRPr="00DE57B5" w:rsidRDefault="008F73E0" w:rsidP="008F73E0">
      <w:pPr>
        <w:pStyle w:val="Frspaiere"/>
        <w:rPr>
          <w:color w:val="000000"/>
        </w:rPr>
      </w:pPr>
      <w:r w:rsidRPr="00DE57B5">
        <w:rPr>
          <w:color w:val="000000"/>
        </w:rPr>
        <w:t>(modificarea ofertelor, "pierderea" unor oferte, anularea unor oferte pe motivul unor</w:t>
      </w:r>
    </w:p>
    <w:p w:rsidR="008F73E0" w:rsidRPr="00DE57B5" w:rsidRDefault="008F73E0" w:rsidP="008F73E0">
      <w:pPr>
        <w:pStyle w:val="Frspaiere"/>
        <w:rPr>
          <w:color w:val="000000"/>
        </w:rPr>
      </w:pPr>
      <w:r w:rsidRPr="00DE57B5">
        <w:rPr>
          <w:color w:val="000000"/>
        </w:rPr>
        <w:t>presupuse erori continute in specificatii etc.).</w:t>
      </w:r>
    </w:p>
    <w:p w:rsidR="008F73E0" w:rsidRPr="00DE57B5" w:rsidRDefault="008F73E0" w:rsidP="008F73E0">
      <w:pPr>
        <w:pStyle w:val="Frspaiere"/>
        <w:rPr>
          <w:b/>
          <w:bCs/>
          <w:i/>
          <w:iCs/>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reclamatii din partea ofertantilor;</w:t>
      </w:r>
    </w:p>
    <w:p w:rsidR="008F73E0" w:rsidRPr="00DE57B5" w:rsidRDefault="008F73E0" w:rsidP="008F73E0">
      <w:pPr>
        <w:pStyle w:val="Frspaiere"/>
        <w:rPr>
          <w:color w:val="000000"/>
        </w:rPr>
      </w:pPr>
      <w:r w:rsidRPr="00DE57B5">
        <w:rPr>
          <w:color w:val="000000"/>
        </w:rPr>
        <w:t>- metode de control deficiente si proceduri de licitatie inadecvate;</w:t>
      </w:r>
    </w:p>
    <w:p w:rsidR="008F73E0" w:rsidRPr="00DE57B5" w:rsidRDefault="008F73E0" w:rsidP="008F73E0">
      <w:pPr>
        <w:pStyle w:val="Frspaiere"/>
        <w:rPr>
          <w:color w:val="000000"/>
        </w:rPr>
      </w:pPr>
      <w:r w:rsidRPr="00DE57B5">
        <w:rPr>
          <w:color w:val="000000"/>
        </w:rPr>
        <w:t>- indicii privind modificarea ofertelor dupa receptie (pot proveni si din observarea</w:t>
      </w:r>
    </w:p>
    <w:p w:rsidR="008F73E0" w:rsidRPr="00DE57B5" w:rsidRDefault="008F73E0" w:rsidP="008F73E0">
      <w:pPr>
        <w:pStyle w:val="Frspaiere"/>
        <w:rPr>
          <w:color w:val="000000"/>
        </w:rPr>
      </w:pPr>
      <w:r w:rsidRPr="00DE57B5">
        <w:rPr>
          <w:color w:val="000000"/>
        </w:rPr>
        <w:t>receptiei unor produse inferioare din punct de vedere calitativ prin raportare la oferta</w:t>
      </w:r>
    </w:p>
    <w:p w:rsidR="008F73E0" w:rsidRPr="00DE57B5" w:rsidRDefault="008F73E0" w:rsidP="008F73E0">
      <w:pPr>
        <w:pStyle w:val="Frspaiere"/>
        <w:rPr>
          <w:color w:val="000000"/>
        </w:rPr>
      </w:pPr>
      <w:r w:rsidRPr="00DE57B5">
        <w:rPr>
          <w:color w:val="000000"/>
        </w:rPr>
        <w:t>depusa in cadrul procedurii si in lipsa unui act aditional);</w:t>
      </w:r>
    </w:p>
    <w:p w:rsidR="008F73E0" w:rsidRPr="00DE57B5" w:rsidRDefault="008F73E0" w:rsidP="008F73E0">
      <w:pPr>
        <w:pStyle w:val="Frspaiere"/>
        <w:rPr>
          <w:color w:val="000000"/>
        </w:rPr>
      </w:pPr>
      <w:r w:rsidRPr="00DE57B5">
        <w:rPr>
          <w:color w:val="000000"/>
        </w:rPr>
        <w:t>- anularea unor oferte pe motivul unor erori;</w:t>
      </w:r>
    </w:p>
    <w:p w:rsidR="008F73E0" w:rsidRPr="00DE57B5" w:rsidRDefault="008F73E0" w:rsidP="008F73E0">
      <w:pPr>
        <w:pStyle w:val="Frspaiere"/>
        <w:rPr>
          <w:color w:val="000000"/>
        </w:rPr>
      </w:pPr>
      <w:r w:rsidRPr="00DE57B5">
        <w:rPr>
          <w:color w:val="000000"/>
        </w:rPr>
        <w:t>- un ofertant calificat este descalificat din motive suspecte;</w:t>
      </w:r>
    </w:p>
    <w:p w:rsidR="008F73E0" w:rsidRPr="00DE57B5" w:rsidRDefault="008F73E0" w:rsidP="008F73E0">
      <w:pPr>
        <w:pStyle w:val="Frspaiere"/>
        <w:rPr>
          <w:color w:val="000000"/>
        </w:rPr>
      </w:pPr>
      <w:r w:rsidRPr="00DE57B5">
        <w:rPr>
          <w:color w:val="000000"/>
        </w:rPr>
        <w:t>- activitatea nu este relicitata, desi numarul ofertelor primite a fost inferior minimului</w:t>
      </w:r>
    </w:p>
    <w:p w:rsidR="008F73E0" w:rsidRPr="00DE57B5" w:rsidRDefault="008F73E0" w:rsidP="008F73E0">
      <w:pPr>
        <w:pStyle w:val="Frspaiere"/>
        <w:rPr>
          <w:color w:val="000000"/>
        </w:rPr>
      </w:pPr>
      <w:r w:rsidRPr="00DE57B5">
        <w:rPr>
          <w:color w:val="000000"/>
        </w:rPr>
        <w:t>necesar.</w:t>
      </w:r>
    </w:p>
    <w:p w:rsidR="008F73E0" w:rsidRPr="00DE57B5" w:rsidRDefault="008F73E0" w:rsidP="008F73E0">
      <w:pPr>
        <w:pStyle w:val="Frspaiere"/>
      </w:pPr>
      <w:bookmarkStart w:id="9" w:name="_Toc473475390"/>
      <w:r w:rsidRPr="00DE57B5">
        <w:t>7. Atribuiri nejustificate unui singur ofertant</w:t>
      </w:r>
      <w:bookmarkEnd w:id="9"/>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Acest sistem este adesea rezultatul coruptiei, in special daca metoda este repetata si</w:t>
      </w:r>
    </w:p>
    <w:p w:rsidR="008F73E0" w:rsidRPr="00DE57B5" w:rsidRDefault="008F73E0" w:rsidP="008F73E0">
      <w:pPr>
        <w:pStyle w:val="Frspaiere"/>
        <w:rPr>
          <w:color w:val="000000"/>
        </w:rPr>
      </w:pPr>
      <w:r w:rsidRPr="00DE57B5">
        <w:rPr>
          <w:color w:val="000000"/>
        </w:rPr>
        <w:t>suspecta.</w:t>
      </w:r>
    </w:p>
    <w:p w:rsidR="008F73E0" w:rsidRPr="00DE57B5" w:rsidRDefault="008F73E0" w:rsidP="008F73E0">
      <w:pPr>
        <w:pStyle w:val="Frspaiere"/>
        <w:rPr>
          <w:color w:val="000000"/>
        </w:rPr>
      </w:pPr>
      <w:r w:rsidRPr="00DE57B5">
        <w:rPr>
          <w:color w:val="000000"/>
        </w:rPr>
        <w:t>Aceste atribuiri pot avea loc prin fragmentarea achizitiilor, in scopul evitarii plafoanelor</w:t>
      </w:r>
    </w:p>
    <w:p w:rsidR="008F73E0" w:rsidRPr="00DE57B5" w:rsidRDefault="008F73E0" w:rsidP="008F73E0">
      <w:pPr>
        <w:pStyle w:val="Frspaiere"/>
        <w:rPr>
          <w:color w:val="000000"/>
        </w:rPr>
      </w:pPr>
      <w:r w:rsidRPr="00DE57B5">
        <w:rPr>
          <w:color w:val="000000"/>
        </w:rPr>
        <w:t>de ofertare concurentiala, falsificarea justificarilor achizitiilor din sursa unica, redactarea</w:t>
      </w:r>
    </w:p>
    <w:p w:rsidR="008F73E0" w:rsidRPr="00DE57B5" w:rsidRDefault="008F73E0" w:rsidP="008F73E0">
      <w:pPr>
        <w:pStyle w:val="Frspaiere"/>
        <w:rPr>
          <w:color w:val="000000"/>
        </w:rPr>
      </w:pPr>
      <w:r w:rsidRPr="00DE57B5">
        <w:rPr>
          <w:color w:val="000000"/>
        </w:rPr>
        <w:t>unor specificatii foarte restrictive, prelungirea contractelor atribuite anterior in locul</w:t>
      </w:r>
    </w:p>
    <w:p w:rsidR="008F73E0" w:rsidRPr="00DE57B5" w:rsidRDefault="008F73E0" w:rsidP="008F73E0">
      <w:pPr>
        <w:pStyle w:val="Frspaiere"/>
        <w:rPr>
          <w:color w:val="000000"/>
        </w:rPr>
      </w:pPr>
      <w:r w:rsidRPr="00DE57B5">
        <w:rPr>
          <w:color w:val="000000"/>
        </w:rPr>
        <w:t>relicitarii acestora.</w:t>
      </w:r>
    </w:p>
    <w:p w:rsidR="008F73E0" w:rsidRPr="00DE57B5" w:rsidRDefault="008F73E0" w:rsidP="008F73E0">
      <w:pPr>
        <w:pStyle w:val="Frspaiere"/>
        <w:rPr>
          <w:b/>
          <w:bCs/>
          <w:i/>
          <w:iCs/>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atribuiri in favoarea unui singur ofertant la preturi superioare sau putin inferioare</w:t>
      </w:r>
    </w:p>
    <w:p w:rsidR="008F73E0" w:rsidRPr="00DE57B5" w:rsidRDefault="008F73E0" w:rsidP="008F73E0">
      <w:pPr>
        <w:pStyle w:val="Frspaiere"/>
        <w:rPr>
          <w:color w:val="000000"/>
        </w:rPr>
      </w:pPr>
      <w:r w:rsidRPr="00DE57B5">
        <w:rPr>
          <w:color w:val="000000"/>
        </w:rPr>
        <w:t>plafoanelor de atribuire concurentiala;</w:t>
      </w:r>
    </w:p>
    <w:p w:rsidR="008F73E0" w:rsidRPr="00DE57B5" w:rsidRDefault="008F73E0" w:rsidP="008F73E0">
      <w:pPr>
        <w:pStyle w:val="Frspaiere"/>
        <w:rPr>
          <w:color w:val="000000"/>
        </w:rPr>
      </w:pPr>
      <w:r w:rsidRPr="00DE57B5">
        <w:rPr>
          <w:color w:val="000000"/>
        </w:rPr>
        <w:t>- achizitii publice desfasurate anterior in conditii concurentiale au devenit</w:t>
      </w:r>
    </w:p>
    <w:p w:rsidR="008F73E0" w:rsidRPr="00DE57B5" w:rsidRDefault="008F73E0" w:rsidP="008F73E0">
      <w:pPr>
        <w:pStyle w:val="Frspaiere"/>
        <w:rPr>
          <w:color w:val="000000"/>
        </w:rPr>
      </w:pPr>
      <w:r w:rsidRPr="00DE57B5">
        <w:rPr>
          <w:color w:val="000000"/>
        </w:rPr>
        <w:t>neconcurentiale;</w:t>
      </w:r>
    </w:p>
    <w:p w:rsidR="008F73E0" w:rsidRPr="00DE57B5" w:rsidRDefault="008F73E0" w:rsidP="008F73E0">
      <w:pPr>
        <w:pStyle w:val="Frspaiere"/>
        <w:rPr>
          <w:color w:val="000000"/>
        </w:rPr>
      </w:pPr>
      <w:r w:rsidRPr="00DE57B5">
        <w:rPr>
          <w:color w:val="000000"/>
        </w:rPr>
        <w:t>- fragmentarea achizitiilor, pentru a evita plafonul de ofertare concurentiala;</w:t>
      </w:r>
    </w:p>
    <w:p w:rsidR="008F73E0" w:rsidRPr="00DE57B5" w:rsidRDefault="008F73E0" w:rsidP="008F73E0">
      <w:pPr>
        <w:pStyle w:val="Frspaiere"/>
        <w:rPr>
          <w:color w:val="000000"/>
        </w:rPr>
      </w:pPr>
      <w:r w:rsidRPr="00DE57B5">
        <w:rPr>
          <w:color w:val="000000"/>
        </w:rPr>
        <w:t>- cererea de oferta este transmisa unui singur furnizor de servicii.</w:t>
      </w:r>
    </w:p>
    <w:p w:rsidR="008F73E0" w:rsidRPr="00DE57B5" w:rsidRDefault="008F73E0" w:rsidP="008F73E0">
      <w:pPr>
        <w:pStyle w:val="Frspaiere"/>
      </w:pPr>
      <w:bookmarkStart w:id="10" w:name="_Toc473475391"/>
      <w:r w:rsidRPr="00DE57B5">
        <w:t>8. Fragmentarea achizitiilor</w:t>
      </w:r>
      <w:bookmarkEnd w:id="10"/>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Personalul insarcinat cu contractarea poate fragmenta o achizitie in doua sau mai multe</w:t>
      </w:r>
    </w:p>
    <w:p w:rsidR="008F73E0" w:rsidRPr="00DE57B5" w:rsidRDefault="008F73E0" w:rsidP="008F73E0">
      <w:pPr>
        <w:pStyle w:val="Frspaiere"/>
        <w:rPr>
          <w:color w:val="000000"/>
        </w:rPr>
      </w:pPr>
      <w:r w:rsidRPr="00DE57B5">
        <w:rPr>
          <w:color w:val="000000"/>
        </w:rPr>
        <w:t>comenzi ori contracte de achizitie in scopul evitarii concurentei sau a unei investigatii</w:t>
      </w:r>
    </w:p>
    <w:p w:rsidR="008F73E0" w:rsidRPr="00DE57B5" w:rsidRDefault="008F73E0" w:rsidP="008F73E0">
      <w:pPr>
        <w:pStyle w:val="Frspaiere"/>
        <w:rPr>
          <w:color w:val="000000"/>
        </w:rPr>
      </w:pPr>
      <w:r w:rsidRPr="00DE57B5">
        <w:rPr>
          <w:color w:val="000000"/>
        </w:rPr>
        <w:t>efectuate de o autoritate de management de nivel superior. De exemplu, daca plafonul</w:t>
      </w:r>
    </w:p>
    <w:p w:rsidR="008F73E0" w:rsidRPr="00DE57B5" w:rsidRDefault="008F73E0" w:rsidP="008F73E0">
      <w:pPr>
        <w:pStyle w:val="Frspaiere"/>
        <w:rPr>
          <w:color w:val="000000"/>
        </w:rPr>
      </w:pPr>
      <w:r w:rsidRPr="00DE57B5">
        <w:rPr>
          <w:color w:val="000000"/>
        </w:rPr>
        <w:t xml:space="preserve">este de </w:t>
      </w:r>
      <w:proofErr w:type="gramStart"/>
      <w:r w:rsidRPr="00DE57B5">
        <w:rPr>
          <w:color w:val="000000"/>
        </w:rPr>
        <w:t>125.000 euro</w:t>
      </w:r>
      <w:proofErr w:type="gramEnd"/>
      <w:r w:rsidRPr="00DE57B5">
        <w:rPr>
          <w:color w:val="000000"/>
        </w:rPr>
        <w:t>, o achizitie pentru atribuirea unui contract de bunuri si servicii in</w:t>
      </w:r>
    </w:p>
    <w:p w:rsidR="008F73E0" w:rsidRPr="00DE57B5" w:rsidRDefault="008F73E0" w:rsidP="008F73E0">
      <w:pPr>
        <w:pStyle w:val="Frspaiere"/>
        <w:rPr>
          <w:color w:val="000000"/>
        </w:rPr>
      </w:pPr>
      <w:r w:rsidRPr="00DE57B5">
        <w:rPr>
          <w:color w:val="000000"/>
        </w:rPr>
        <w:t xml:space="preserve">valoare estimata de </w:t>
      </w:r>
      <w:proofErr w:type="gramStart"/>
      <w:r w:rsidRPr="00DE57B5">
        <w:rPr>
          <w:color w:val="000000"/>
        </w:rPr>
        <w:t>245.000 euro</w:t>
      </w:r>
      <w:proofErr w:type="gramEnd"/>
      <w:r w:rsidRPr="00DE57B5">
        <w:rPr>
          <w:color w:val="000000"/>
        </w:rPr>
        <w:t xml:space="preserve"> poate fi fragmentata in doua achizitii pentru atribuirea</w:t>
      </w:r>
    </w:p>
    <w:p w:rsidR="008F73E0" w:rsidRPr="00DE57B5" w:rsidRDefault="008F73E0" w:rsidP="008F73E0">
      <w:pPr>
        <w:pStyle w:val="Frspaiere"/>
        <w:rPr>
          <w:color w:val="000000"/>
        </w:rPr>
      </w:pPr>
      <w:r w:rsidRPr="00DE57B5">
        <w:rPr>
          <w:color w:val="000000"/>
        </w:rPr>
        <w:t>a doua contracte - unul pentru bunuri, in valoare de 121.000 euro, iar altul pentru servicii,</w:t>
      </w:r>
      <w:r>
        <w:rPr>
          <w:color w:val="000000"/>
        </w:rPr>
        <w:t xml:space="preserve"> </w:t>
      </w:r>
      <w:r w:rsidRPr="00DE57B5">
        <w:rPr>
          <w:color w:val="000000"/>
        </w:rPr>
        <w:t>in valoare de 124.000 euro - in scopul evitarii unei proceduri concurentiale.</w:t>
      </w:r>
    </w:p>
    <w:p w:rsidR="008F73E0" w:rsidRPr="00DE57B5" w:rsidRDefault="008F73E0" w:rsidP="008F73E0">
      <w:pPr>
        <w:pStyle w:val="Frspaiere"/>
        <w:rPr>
          <w:color w:val="000000"/>
        </w:rPr>
      </w:pPr>
      <w:r w:rsidRPr="00DE57B5">
        <w:rPr>
          <w:color w:val="000000"/>
        </w:rPr>
        <w:t>Fragmentarea achizitiilor (denumita de multe ori salami slicing) poate indica un caz de</w:t>
      </w:r>
    </w:p>
    <w:p w:rsidR="008F73E0" w:rsidRDefault="008F73E0" w:rsidP="008F73E0">
      <w:pPr>
        <w:pStyle w:val="Frspaiere"/>
        <w:rPr>
          <w:color w:val="000000"/>
        </w:rPr>
      </w:pPr>
      <w:r w:rsidRPr="00DE57B5">
        <w:rPr>
          <w:color w:val="000000"/>
        </w:rPr>
        <w:t>coruptie sau alte sisteme de fraudare la nivelul unei organizatii contractante.</w:t>
      </w:r>
    </w:p>
    <w:p w:rsidR="008F73E0" w:rsidRPr="00DE57B5" w:rsidRDefault="008F73E0" w:rsidP="008F73E0">
      <w:pPr>
        <w:pStyle w:val="Frspaiere"/>
        <w:rPr>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doua sau mai multe achizitii consecutive si asemanatoare de la acelasi contractant,</w:t>
      </w:r>
    </w:p>
    <w:p w:rsidR="008F73E0" w:rsidRPr="00DE57B5" w:rsidRDefault="008F73E0" w:rsidP="008F73E0">
      <w:pPr>
        <w:pStyle w:val="Frspaiere"/>
        <w:rPr>
          <w:color w:val="000000"/>
        </w:rPr>
      </w:pPr>
      <w:r w:rsidRPr="00DE57B5">
        <w:rPr>
          <w:color w:val="000000"/>
        </w:rPr>
        <w:t>situate imediat sub plafoanele de acordare concurentiala sau sub limita de la care se</w:t>
      </w:r>
    </w:p>
    <w:p w:rsidR="008F73E0" w:rsidRPr="00DE57B5" w:rsidRDefault="008F73E0" w:rsidP="008F73E0">
      <w:pPr>
        <w:pStyle w:val="Frspaiere"/>
        <w:rPr>
          <w:color w:val="000000"/>
        </w:rPr>
      </w:pPr>
      <w:r w:rsidRPr="00DE57B5">
        <w:rPr>
          <w:color w:val="000000"/>
        </w:rPr>
        <w:t>efectueaza investigatii de catre cadrele de conducere;</w:t>
      </w:r>
    </w:p>
    <w:p w:rsidR="008F73E0" w:rsidRPr="00DE57B5" w:rsidRDefault="008F73E0" w:rsidP="008F73E0">
      <w:pPr>
        <w:pStyle w:val="Frspaiere"/>
        <w:rPr>
          <w:color w:val="000000"/>
        </w:rPr>
      </w:pPr>
      <w:r w:rsidRPr="00DE57B5">
        <w:rPr>
          <w:color w:val="000000"/>
        </w:rPr>
        <w:t>- separarea nejustificata a achizitiilor, de exemplu contracte separate pentru manopera si</w:t>
      </w:r>
      <w:r>
        <w:rPr>
          <w:color w:val="000000"/>
        </w:rPr>
        <w:t xml:space="preserve"> </w:t>
      </w:r>
      <w:r w:rsidRPr="00DE57B5">
        <w:rPr>
          <w:color w:val="000000"/>
        </w:rPr>
        <w:t>materiale, fiecare avand o valoare inferioara plafoanelor de ofertare;</w:t>
      </w:r>
    </w:p>
    <w:p w:rsidR="008F73E0" w:rsidRPr="00DE57B5" w:rsidRDefault="008F73E0" w:rsidP="008F73E0">
      <w:pPr>
        <w:pStyle w:val="Frspaiere"/>
      </w:pPr>
      <w:r w:rsidRPr="00DE57B5">
        <w:rPr>
          <w:color w:val="000000"/>
        </w:rPr>
        <w:t xml:space="preserve">- achizitii consecutive la valori situate imediat sub plafoane. </w:t>
      </w:r>
    </w:p>
    <w:p w:rsidR="008F73E0" w:rsidRPr="00DE57B5" w:rsidRDefault="008F73E0" w:rsidP="008F73E0">
      <w:pPr>
        <w:pStyle w:val="Frspaiere"/>
      </w:pPr>
      <w:bookmarkStart w:id="11" w:name="_Toc473475392"/>
      <w:r w:rsidRPr="00DE57B5">
        <w:t>9. Combinarea contractelor</w:t>
      </w:r>
      <w:bookmarkEnd w:id="11"/>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Un contractant avand mai multe comenzi similare poate percepe aceleasi costuri de</w:t>
      </w:r>
    </w:p>
    <w:p w:rsidR="008F73E0" w:rsidRDefault="008F73E0" w:rsidP="008F73E0">
      <w:pPr>
        <w:pStyle w:val="Frspaiere"/>
        <w:rPr>
          <w:color w:val="000000"/>
        </w:rPr>
      </w:pPr>
      <w:r w:rsidRPr="00DE57B5">
        <w:rPr>
          <w:color w:val="000000"/>
        </w:rPr>
        <w:t>personal, onorarii sau cheltuieli similare pentru mai multe comenzi care ar putea avea de</w:t>
      </w:r>
      <w:r>
        <w:rPr>
          <w:color w:val="000000"/>
        </w:rPr>
        <w:t xml:space="preserve"> </w:t>
      </w:r>
      <w:r w:rsidRPr="00DE57B5">
        <w:rPr>
          <w:color w:val="000000"/>
        </w:rPr>
        <w:t>fapt volume de activitate diferite, ceea ce determina suprafacturarea.</w:t>
      </w:r>
    </w:p>
    <w:p w:rsidR="008F73E0" w:rsidRPr="00DE57B5" w:rsidRDefault="008F73E0" w:rsidP="008F73E0">
      <w:pPr>
        <w:pStyle w:val="Frspaiere"/>
        <w:rPr>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facturi similare prezentate pentru activitati sau contracte diferite;</w:t>
      </w:r>
    </w:p>
    <w:p w:rsidR="008F73E0" w:rsidRPr="00DE57B5" w:rsidRDefault="008F73E0" w:rsidP="008F73E0">
      <w:pPr>
        <w:pStyle w:val="Frspaiere"/>
      </w:pPr>
      <w:r w:rsidRPr="00DE57B5">
        <w:rPr>
          <w:color w:val="000000"/>
        </w:rPr>
        <w:t xml:space="preserve">- contractantul factureaza mai mult de o activitate pentru aceeasi perioada de timp. </w:t>
      </w:r>
    </w:p>
    <w:p w:rsidR="008F73E0" w:rsidRPr="00DE57B5" w:rsidRDefault="008F73E0" w:rsidP="008F73E0">
      <w:pPr>
        <w:pStyle w:val="Frspaiere"/>
      </w:pPr>
      <w:r w:rsidRPr="00DE57B5">
        <w:rPr>
          <w:color w:val="000000"/>
        </w:rPr>
        <w:t xml:space="preserve"> </w:t>
      </w:r>
    </w:p>
    <w:p w:rsidR="008F73E0" w:rsidRPr="00DE57B5" w:rsidRDefault="008F73E0" w:rsidP="008F73E0">
      <w:pPr>
        <w:pStyle w:val="Frspaiere"/>
      </w:pPr>
      <w:bookmarkStart w:id="12" w:name="_Toc473475393"/>
      <w:r w:rsidRPr="00DE57B5">
        <w:t>10. Stabilirea incorecta a costurilor</w:t>
      </w:r>
      <w:bookmarkEnd w:id="12"/>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Un contractant poate comite o frauda prin facturarea cu intentie a unor costuri care nu</w:t>
      </w:r>
    </w:p>
    <w:p w:rsidR="008F73E0" w:rsidRPr="00DE57B5" w:rsidRDefault="008F73E0" w:rsidP="008F73E0">
      <w:pPr>
        <w:pStyle w:val="Frspaiere"/>
        <w:rPr>
          <w:color w:val="000000"/>
        </w:rPr>
      </w:pPr>
      <w:r w:rsidRPr="00DE57B5">
        <w:rPr>
          <w:color w:val="000000"/>
        </w:rPr>
        <w:t>sunt permise sau rezonabile sau care nu pot fi alocate in mod direct sau indirect unui</w:t>
      </w:r>
    </w:p>
    <w:p w:rsidR="008F73E0" w:rsidRPr="00DE57B5" w:rsidRDefault="008F73E0" w:rsidP="008F73E0">
      <w:pPr>
        <w:pStyle w:val="Frspaiere"/>
        <w:rPr>
          <w:color w:val="000000"/>
        </w:rPr>
      </w:pPr>
      <w:r w:rsidRPr="00DE57B5">
        <w:rPr>
          <w:color w:val="000000"/>
        </w:rPr>
        <w:t>contract. Costurile de manopera sunt mai susceptibile sa fie utilizate abuziv decatcosturile materialelor deoarece, in teorie, costurile cu forta de munca pot fi perceputepentru orice contract.</w:t>
      </w:r>
    </w:p>
    <w:p w:rsidR="008F73E0" w:rsidRPr="00DE57B5" w:rsidRDefault="008F73E0" w:rsidP="008F73E0">
      <w:pPr>
        <w:pStyle w:val="Frspaiere"/>
        <w:rPr>
          <w:color w:val="000000"/>
        </w:rPr>
      </w:pPr>
      <w:r w:rsidRPr="00DE57B5">
        <w:rPr>
          <w:color w:val="000000"/>
        </w:rPr>
        <w:t>Costurile cu forta de munca pot fi manipulate prin crearea de fise de pontaj fictive, modificarea fiselor de pontaj sau a documentatiei aferente ori simpla facturare a unorcosturi majorate artificial pentru forta de munca, fara documente justificative.</w:t>
      </w: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sume excesive sau neobisnuite percepute pentru forta de munca;</w:t>
      </w:r>
    </w:p>
    <w:p w:rsidR="008F73E0" w:rsidRPr="00DE57B5" w:rsidRDefault="008F73E0" w:rsidP="008F73E0">
      <w:pPr>
        <w:pStyle w:val="Frspaiere"/>
        <w:rPr>
          <w:color w:val="000000"/>
        </w:rPr>
      </w:pPr>
      <w:r w:rsidRPr="00DE57B5">
        <w:rPr>
          <w:color w:val="000000"/>
        </w:rPr>
        <w:t>- sumele percepute pentru forta de munca nu sunt reflectate de evolutia lucrarilor</w:t>
      </w:r>
    </w:p>
    <w:p w:rsidR="008F73E0" w:rsidRPr="00DE57B5" w:rsidRDefault="008F73E0" w:rsidP="008F73E0">
      <w:pPr>
        <w:pStyle w:val="Frspaiere"/>
        <w:rPr>
          <w:color w:val="000000"/>
        </w:rPr>
      </w:pPr>
      <w:r w:rsidRPr="00DE57B5">
        <w:rPr>
          <w:color w:val="000000"/>
        </w:rPr>
        <w:t>prevazute de contract;</w:t>
      </w:r>
    </w:p>
    <w:p w:rsidR="008F73E0" w:rsidRPr="00DE57B5" w:rsidRDefault="008F73E0" w:rsidP="008F73E0">
      <w:pPr>
        <w:pStyle w:val="Frspaiere"/>
        <w:rPr>
          <w:color w:val="000000"/>
        </w:rPr>
      </w:pPr>
      <w:r w:rsidRPr="00DE57B5">
        <w:rPr>
          <w:color w:val="000000"/>
        </w:rPr>
        <w:t>- modificari evidente ale fiselor de pontaj;</w:t>
      </w:r>
    </w:p>
    <w:p w:rsidR="008F73E0" w:rsidRPr="00DE57B5" w:rsidRDefault="008F73E0" w:rsidP="008F73E0">
      <w:pPr>
        <w:pStyle w:val="Frspaiere"/>
        <w:rPr>
          <w:color w:val="000000"/>
        </w:rPr>
      </w:pPr>
      <w:r w:rsidRPr="00DE57B5">
        <w:rPr>
          <w:color w:val="000000"/>
        </w:rPr>
        <w:t>- nu se gasesc fisele de pontaj;</w:t>
      </w:r>
    </w:p>
    <w:p w:rsidR="008F73E0" w:rsidRPr="00DE57B5" w:rsidRDefault="008F73E0" w:rsidP="008F73E0">
      <w:pPr>
        <w:pStyle w:val="Frspaiere"/>
        <w:rPr>
          <w:color w:val="000000"/>
        </w:rPr>
      </w:pPr>
      <w:r w:rsidRPr="00DE57B5">
        <w:rPr>
          <w:color w:val="000000"/>
        </w:rPr>
        <w:t>- pentru aceleasi costuri ale materialelor se percep sume in mai multe contracte;</w:t>
      </w:r>
    </w:p>
    <w:p w:rsidR="008F73E0" w:rsidRPr="00DE57B5" w:rsidRDefault="008F73E0" w:rsidP="008F73E0">
      <w:pPr>
        <w:pStyle w:val="Frspaiere"/>
        <w:rPr>
          <w:color w:val="000000"/>
        </w:rPr>
      </w:pPr>
      <w:r w:rsidRPr="00DE57B5">
        <w:rPr>
          <w:color w:val="000000"/>
        </w:rPr>
        <w:t>- costurile indirecte sunt facturate drept costuri directe.</w:t>
      </w:r>
    </w:p>
    <w:p w:rsidR="008F73E0" w:rsidRPr="00DE57B5" w:rsidRDefault="008F73E0" w:rsidP="008F73E0">
      <w:pPr>
        <w:pStyle w:val="Frspaiere"/>
        <w:rPr>
          <w:b/>
          <w:bCs/>
          <w:color w:val="1F4D78"/>
        </w:rPr>
      </w:pPr>
    </w:p>
    <w:p w:rsidR="008F73E0" w:rsidRPr="00DE57B5" w:rsidRDefault="008F73E0" w:rsidP="008F73E0">
      <w:pPr>
        <w:pStyle w:val="Frspaiere"/>
      </w:pPr>
      <w:bookmarkStart w:id="13" w:name="_Toc473475394"/>
      <w:r w:rsidRPr="00DE57B5">
        <w:t>11. Manipularea preturilor</w:t>
      </w:r>
      <w:bookmarkEnd w:id="13"/>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Manipularea preturilor in cadrul contractelor are loc atunci cand contractantii nu pun la</w:t>
      </w:r>
    </w:p>
    <w:p w:rsidR="008F73E0" w:rsidRPr="00DE57B5" w:rsidRDefault="008F73E0" w:rsidP="008F73E0">
      <w:pPr>
        <w:pStyle w:val="Frspaiere"/>
        <w:rPr>
          <w:color w:val="000000"/>
        </w:rPr>
      </w:pPr>
      <w:r w:rsidRPr="00DE57B5">
        <w:rPr>
          <w:color w:val="000000"/>
        </w:rPr>
        <w:t>dispozitie date curente, complete si exacte privind costurile sau preturile in propunerile</w:t>
      </w:r>
    </w:p>
    <w:p w:rsidR="008F73E0" w:rsidRPr="00DE57B5" w:rsidRDefault="008F73E0" w:rsidP="008F73E0">
      <w:pPr>
        <w:pStyle w:val="Frspaiere"/>
        <w:rPr>
          <w:color w:val="000000"/>
        </w:rPr>
      </w:pPr>
      <w:r w:rsidRPr="00DE57B5">
        <w:rPr>
          <w:color w:val="000000"/>
        </w:rPr>
        <w:t>de preturi, ceea ce are ca rezultat cresterea pretului contractului.</w:t>
      </w: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contractantul refuza, amana sau nu poate furniza documente justificative privind</w:t>
      </w:r>
    </w:p>
    <w:p w:rsidR="008F73E0" w:rsidRPr="00DE57B5" w:rsidRDefault="008F73E0" w:rsidP="008F73E0">
      <w:pPr>
        <w:pStyle w:val="Frspaiere"/>
        <w:rPr>
          <w:color w:val="000000"/>
        </w:rPr>
      </w:pPr>
      <w:r w:rsidRPr="00DE57B5">
        <w:rPr>
          <w:color w:val="000000"/>
        </w:rPr>
        <w:t>costurile;</w:t>
      </w:r>
    </w:p>
    <w:p w:rsidR="008F73E0" w:rsidRPr="00DE57B5" w:rsidRDefault="008F73E0" w:rsidP="008F73E0">
      <w:pPr>
        <w:pStyle w:val="Frspaiere"/>
        <w:rPr>
          <w:color w:val="000000"/>
        </w:rPr>
      </w:pPr>
      <w:r w:rsidRPr="00DE57B5">
        <w:rPr>
          <w:color w:val="000000"/>
        </w:rPr>
        <w:t>- contractantul furnizeaza documente incorecte sau incomplete;</w:t>
      </w:r>
    </w:p>
    <w:p w:rsidR="008F73E0" w:rsidRPr="00DE57B5" w:rsidRDefault="008F73E0" w:rsidP="008F73E0">
      <w:pPr>
        <w:pStyle w:val="Frspaiere"/>
        <w:rPr>
          <w:color w:val="000000"/>
        </w:rPr>
      </w:pPr>
      <w:r w:rsidRPr="00DE57B5">
        <w:rPr>
          <w:color w:val="000000"/>
        </w:rPr>
        <w:t>- informatiile privind pretul nu mai sunt valabile;</w:t>
      </w:r>
    </w:p>
    <w:p w:rsidR="008F73E0" w:rsidRPr="00DE57B5" w:rsidRDefault="008F73E0" w:rsidP="008F73E0">
      <w:pPr>
        <w:pStyle w:val="Frspaiere"/>
        <w:rPr>
          <w:color w:val="000000"/>
        </w:rPr>
      </w:pPr>
      <w:r w:rsidRPr="00DE57B5">
        <w:rPr>
          <w:color w:val="000000"/>
        </w:rPr>
        <w:t>- preturi ridicate comparativ cu contracte similare, liste de preturi sau medii la nivel de</w:t>
      </w:r>
    </w:p>
    <w:p w:rsidR="008F73E0" w:rsidRPr="00DE57B5" w:rsidRDefault="008F73E0" w:rsidP="008F73E0">
      <w:pPr>
        <w:pStyle w:val="Frspaiere"/>
        <w:rPr>
          <w:color w:val="000000"/>
        </w:rPr>
      </w:pPr>
      <w:r w:rsidRPr="00DE57B5">
        <w:rPr>
          <w:color w:val="000000"/>
        </w:rPr>
        <w:t>industrie.</w:t>
      </w:r>
    </w:p>
    <w:p w:rsidR="008F73E0" w:rsidRPr="00DE57B5" w:rsidRDefault="008F73E0" w:rsidP="008F73E0">
      <w:pPr>
        <w:pStyle w:val="Frspaiere"/>
      </w:pPr>
      <w:bookmarkStart w:id="14" w:name="_Toc473475395"/>
      <w:r w:rsidRPr="00DE57B5">
        <w:t>12. Neindeplinirea specificatiilor contractului</w:t>
      </w:r>
      <w:bookmarkEnd w:id="14"/>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Contractantii care nu indeplinesc specificatiile contractului si apoi declara in mod fals si</w:t>
      </w:r>
    </w:p>
    <w:p w:rsidR="008F73E0" w:rsidRPr="00DE57B5" w:rsidRDefault="008F73E0" w:rsidP="008F73E0">
      <w:pPr>
        <w:pStyle w:val="Frspaiere"/>
        <w:rPr>
          <w:color w:val="000000"/>
        </w:rPr>
      </w:pPr>
      <w:r w:rsidRPr="00DE57B5">
        <w:rPr>
          <w:color w:val="000000"/>
        </w:rPr>
        <w:t>cu buna stiinta ca le-au indeplinit comit o frauda.</w:t>
      </w:r>
    </w:p>
    <w:p w:rsidR="008F73E0" w:rsidRPr="00DE57B5" w:rsidRDefault="008F73E0" w:rsidP="008F73E0">
      <w:pPr>
        <w:pStyle w:val="Frspaiere"/>
        <w:rPr>
          <w:color w:val="000000"/>
        </w:rPr>
      </w:pPr>
      <w:r w:rsidRPr="00DE57B5">
        <w:rPr>
          <w:color w:val="000000"/>
        </w:rPr>
        <w:t>Exemple de astfel de sisteme includ utilizarea de materiale de constructie care nu respecta</w:t>
      </w:r>
    </w:p>
    <w:p w:rsidR="008F73E0" w:rsidRPr="00DE57B5" w:rsidRDefault="008F73E0" w:rsidP="008F73E0">
      <w:pPr>
        <w:pStyle w:val="Frspaiere"/>
        <w:rPr>
          <w:color w:val="000000"/>
        </w:rPr>
      </w:pPr>
      <w:r w:rsidRPr="00DE57B5">
        <w:rPr>
          <w:color w:val="000000"/>
        </w:rPr>
        <w:t>standardele, componente de calitate inferioara, fundatii necorespunzatoare in cazul</w:t>
      </w:r>
    </w:p>
    <w:p w:rsidR="008F73E0" w:rsidRPr="00DE57B5" w:rsidRDefault="008F73E0" w:rsidP="008F73E0">
      <w:pPr>
        <w:pStyle w:val="Frspaiere"/>
        <w:rPr>
          <w:color w:val="000000"/>
        </w:rPr>
      </w:pPr>
      <w:r w:rsidRPr="00DE57B5">
        <w:rPr>
          <w:color w:val="000000"/>
        </w:rPr>
        <w:t>lucrarilor de constructie a drumurilor etc. Motivul este, in mod evident, cresterea</w:t>
      </w:r>
    </w:p>
    <w:p w:rsidR="008F73E0" w:rsidRPr="00DE57B5" w:rsidRDefault="008F73E0" w:rsidP="008F73E0">
      <w:pPr>
        <w:pStyle w:val="Frspaiere"/>
        <w:rPr>
          <w:color w:val="000000"/>
        </w:rPr>
      </w:pPr>
      <w:r w:rsidRPr="00DE57B5">
        <w:rPr>
          <w:color w:val="000000"/>
        </w:rPr>
        <w:t>profiturilor prin reducerea costurilor, evitarea penalizarilor pentru nerespectarea</w:t>
      </w:r>
    </w:p>
    <w:p w:rsidR="008F73E0" w:rsidRPr="00DE57B5" w:rsidRDefault="008F73E0" w:rsidP="008F73E0">
      <w:pPr>
        <w:pStyle w:val="Frspaiere"/>
        <w:rPr>
          <w:color w:val="000000"/>
        </w:rPr>
      </w:pPr>
      <w:r w:rsidRPr="00DE57B5">
        <w:rPr>
          <w:color w:val="000000"/>
        </w:rPr>
        <w:t>termenelor-limita etc. Multe astfel de sisteme sunt dificil de detectat in absenta unor</w:t>
      </w:r>
    </w:p>
    <w:p w:rsidR="008F73E0" w:rsidRDefault="008F73E0" w:rsidP="008F73E0">
      <w:pPr>
        <w:pStyle w:val="Frspaiere"/>
        <w:rPr>
          <w:color w:val="000000"/>
        </w:rPr>
      </w:pPr>
      <w:r w:rsidRPr="00DE57B5">
        <w:rPr>
          <w:color w:val="000000"/>
        </w:rPr>
        <w:t>inspectii sau teste amanuntite efectuate de experti independenti in domeniu. Exista totusi</w:t>
      </w:r>
      <w:r>
        <w:rPr>
          <w:color w:val="000000"/>
        </w:rPr>
        <w:t xml:space="preserve"> </w:t>
      </w:r>
      <w:r w:rsidRPr="00DE57B5">
        <w:rPr>
          <w:color w:val="000000"/>
        </w:rPr>
        <w:t>posibilitatea ca autorii fraudelor sa incerce sa mituiasca inspectorii.</w:t>
      </w:r>
    </w:p>
    <w:p w:rsidR="008F73E0" w:rsidRPr="00DE57B5" w:rsidRDefault="008F73E0" w:rsidP="008F73E0">
      <w:pPr>
        <w:pStyle w:val="Frspaiere"/>
        <w:rPr>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discrepante intre rezultatele testelor si inspectiilor, pe de o parte, si clauzele si</w:t>
      </w:r>
    </w:p>
    <w:p w:rsidR="008F73E0" w:rsidRPr="00DE57B5" w:rsidRDefault="008F73E0" w:rsidP="008F73E0">
      <w:pPr>
        <w:pStyle w:val="Frspaiere"/>
        <w:rPr>
          <w:color w:val="000000"/>
        </w:rPr>
      </w:pPr>
      <w:r w:rsidRPr="00DE57B5">
        <w:rPr>
          <w:color w:val="000000"/>
        </w:rPr>
        <w:t>specificatiile contractului, pe de alta parte;</w:t>
      </w:r>
    </w:p>
    <w:p w:rsidR="008F73E0" w:rsidRPr="00DE57B5" w:rsidRDefault="008F73E0" w:rsidP="008F73E0">
      <w:pPr>
        <w:pStyle w:val="Frspaiere"/>
        <w:rPr>
          <w:color w:val="000000"/>
        </w:rPr>
      </w:pPr>
      <w:r w:rsidRPr="00DE57B5">
        <w:rPr>
          <w:color w:val="000000"/>
        </w:rPr>
        <w:t>- absenta certificatelor sau a documentelor de testare ori inspectie;</w:t>
      </w:r>
    </w:p>
    <w:p w:rsidR="008F73E0" w:rsidRPr="00DE57B5" w:rsidRDefault="008F73E0" w:rsidP="008F73E0">
      <w:pPr>
        <w:pStyle w:val="Frspaiere"/>
        <w:rPr>
          <w:color w:val="000000"/>
        </w:rPr>
      </w:pPr>
      <w:r w:rsidRPr="00DE57B5">
        <w:rPr>
          <w:color w:val="000000"/>
        </w:rPr>
        <w:t>- calitate inferioara, activitate nesatisfacatoare si numar mare de reclamatii;</w:t>
      </w:r>
    </w:p>
    <w:p w:rsidR="008F73E0" w:rsidRPr="00DE57B5" w:rsidRDefault="008F73E0" w:rsidP="008F73E0">
      <w:pPr>
        <w:pStyle w:val="Frspaiere"/>
        <w:rPr>
          <w:color w:val="000000"/>
        </w:rPr>
      </w:pPr>
      <w:r w:rsidRPr="00DE57B5">
        <w:rPr>
          <w:color w:val="000000"/>
        </w:rPr>
        <w:t>- in documentele contabile ale contractantului exista indicii potrivit carora contractantul</w:t>
      </w:r>
    </w:p>
    <w:p w:rsidR="008F73E0" w:rsidRPr="00DE57B5" w:rsidRDefault="008F73E0" w:rsidP="008F73E0">
      <w:pPr>
        <w:pStyle w:val="Frspaiere"/>
        <w:rPr>
          <w:color w:val="000000"/>
        </w:rPr>
      </w:pPr>
      <w:r w:rsidRPr="00DE57B5">
        <w:rPr>
          <w:color w:val="000000"/>
        </w:rPr>
        <w:t>nu a achizitionat materialele necesare lucrarilor, nu detine sau nu a inchiriat</w:t>
      </w:r>
    </w:p>
    <w:p w:rsidR="008F73E0" w:rsidRPr="00DE57B5" w:rsidRDefault="008F73E0" w:rsidP="008F73E0">
      <w:pPr>
        <w:pStyle w:val="Frspaiere"/>
        <w:rPr>
          <w:color w:val="000000"/>
        </w:rPr>
      </w:pPr>
      <w:r w:rsidRPr="00DE57B5">
        <w:rPr>
          <w:color w:val="000000"/>
        </w:rPr>
        <w:t>echipamentul necesar pentru efectuarea lucrarilor ori nu dispune de suficienti lucratori</w:t>
      </w:r>
    </w:p>
    <w:p w:rsidR="008F73E0" w:rsidRPr="008F73E0" w:rsidRDefault="008F73E0" w:rsidP="008F73E0">
      <w:pPr>
        <w:pStyle w:val="Frspaiere"/>
      </w:pPr>
      <w:r w:rsidRPr="00DE57B5">
        <w:rPr>
          <w:color w:val="000000"/>
        </w:rPr>
        <w:t xml:space="preserve">pe santier. (NB: Aceasta verificare incrucisata se poate dovedi utila.) </w:t>
      </w:r>
    </w:p>
    <w:p w:rsidR="008F73E0" w:rsidRPr="00DE57B5" w:rsidRDefault="008F73E0" w:rsidP="008F73E0">
      <w:pPr>
        <w:pStyle w:val="Frspaiere"/>
      </w:pPr>
      <w:bookmarkStart w:id="15" w:name="_Toc473475396"/>
      <w:r w:rsidRPr="00DE57B5">
        <w:t>13. Facturi false, duble sau cu preturi excesive</w:t>
      </w:r>
      <w:bookmarkEnd w:id="15"/>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Un contractant poate prezenta cu buna stiinta facturi false, duble sau cu preturi excesive,</w:t>
      </w:r>
      <w:r>
        <w:rPr>
          <w:color w:val="000000"/>
        </w:rPr>
        <w:t xml:space="preserve"> </w:t>
      </w:r>
      <w:r w:rsidRPr="00DE57B5">
        <w:rPr>
          <w:color w:val="000000"/>
        </w:rPr>
        <w:t>actionand pe cont propriu sau in cooperare cu angajati responsabili cu procesul de</w:t>
      </w:r>
      <w:r>
        <w:rPr>
          <w:color w:val="000000"/>
        </w:rPr>
        <w:t xml:space="preserve"> </w:t>
      </w:r>
      <w:r w:rsidRPr="00DE57B5">
        <w:rPr>
          <w:color w:val="000000"/>
        </w:rPr>
        <w:t>contractare, in urma coruperii acestora.</w:t>
      </w:r>
    </w:p>
    <w:p w:rsidR="008F73E0" w:rsidRPr="00DE57B5" w:rsidRDefault="008F73E0" w:rsidP="008F73E0">
      <w:pPr>
        <w:pStyle w:val="Frspaiere"/>
        <w:rPr>
          <w:b/>
          <w:bCs/>
          <w:i/>
          <w:iCs/>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marfuri sau servicii facturate nu se afla in inventar sau nu pot fi localizate;</w:t>
      </w:r>
    </w:p>
    <w:p w:rsidR="008F73E0" w:rsidRPr="00DE57B5" w:rsidRDefault="008F73E0" w:rsidP="008F73E0">
      <w:pPr>
        <w:pStyle w:val="Frspaiere"/>
        <w:rPr>
          <w:color w:val="000000"/>
        </w:rPr>
      </w:pPr>
      <w:r w:rsidRPr="00DE57B5">
        <w:rPr>
          <w:color w:val="000000"/>
        </w:rPr>
        <w:t>- nu exista confirmari de primire a unor bunuri sau servicii facturate;</w:t>
      </w:r>
    </w:p>
    <w:p w:rsidR="008F73E0" w:rsidRPr="00DE57B5" w:rsidRDefault="008F73E0" w:rsidP="008F73E0">
      <w:pPr>
        <w:pStyle w:val="Frspaiere"/>
        <w:rPr>
          <w:color w:val="000000"/>
        </w:rPr>
      </w:pPr>
      <w:r w:rsidRPr="00DE57B5">
        <w:rPr>
          <w:color w:val="000000"/>
        </w:rPr>
        <w:t>- comenzile de achizitie pentru unele bunuri sau servicii facturate sunt inexistente sau</w:t>
      </w:r>
    </w:p>
    <w:p w:rsidR="008F73E0" w:rsidRPr="00DE57B5" w:rsidRDefault="008F73E0" w:rsidP="008F73E0">
      <w:pPr>
        <w:pStyle w:val="Frspaiere"/>
        <w:rPr>
          <w:color w:val="000000"/>
        </w:rPr>
      </w:pPr>
      <w:r w:rsidRPr="00DE57B5">
        <w:rPr>
          <w:color w:val="000000"/>
        </w:rPr>
        <w:t>suspecte;</w:t>
      </w:r>
    </w:p>
    <w:p w:rsidR="008F73E0" w:rsidRPr="00DE57B5" w:rsidRDefault="008F73E0" w:rsidP="008F73E0">
      <w:pPr>
        <w:pStyle w:val="Frspaiere"/>
        <w:rPr>
          <w:color w:val="000000"/>
        </w:rPr>
      </w:pPr>
      <w:r w:rsidRPr="00DE57B5">
        <w:rPr>
          <w:color w:val="000000"/>
        </w:rPr>
        <w:t>- registrele contractantului nu indica finalizarea lucrarilor sau efectuarea cheltuielilor</w:t>
      </w:r>
    </w:p>
    <w:p w:rsidR="008F73E0" w:rsidRPr="00DE57B5" w:rsidRDefault="008F73E0" w:rsidP="008F73E0">
      <w:pPr>
        <w:pStyle w:val="Frspaiere"/>
        <w:rPr>
          <w:color w:val="000000"/>
        </w:rPr>
      </w:pPr>
      <w:r w:rsidRPr="00DE57B5">
        <w:rPr>
          <w:color w:val="000000"/>
        </w:rPr>
        <w:t>necesare;</w:t>
      </w:r>
    </w:p>
    <w:p w:rsidR="008F73E0" w:rsidRPr="00DE57B5" w:rsidRDefault="008F73E0" w:rsidP="008F73E0">
      <w:pPr>
        <w:pStyle w:val="Frspaiere"/>
        <w:rPr>
          <w:color w:val="000000"/>
        </w:rPr>
      </w:pPr>
      <w:r w:rsidRPr="00DE57B5">
        <w:rPr>
          <w:color w:val="000000"/>
        </w:rPr>
        <w:t>- preturile de facturare, sumele, descrierile sau datele privind articolele depasesc sau nu</w:t>
      </w:r>
    </w:p>
    <w:p w:rsidR="008F73E0" w:rsidRPr="00DE57B5" w:rsidRDefault="008F73E0" w:rsidP="008F73E0">
      <w:pPr>
        <w:pStyle w:val="Frspaiere"/>
        <w:rPr>
          <w:color w:val="000000"/>
        </w:rPr>
      </w:pPr>
      <w:r w:rsidRPr="00DE57B5">
        <w:rPr>
          <w:color w:val="000000"/>
        </w:rPr>
        <w:t>corespund cu prevederile contractuale, comanda de achizitie, fisele de magazie,</w:t>
      </w:r>
    </w:p>
    <w:p w:rsidR="008F73E0" w:rsidRPr="00DE57B5" w:rsidRDefault="008F73E0" w:rsidP="008F73E0">
      <w:pPr>
        <w:pStyle w:val="Frspaiere"/>
        <w:rPr>
          <w:color w:val="000000"/>
        </w:rPr>
      </w:pPr>
      <w:r w:rsidRPr="00DE57B5">
        <w:rPr>
          <w:color w:val="000000"/>
        </w:rPr>
        <w:t>inventarul sau rapoartele de productie;</w:t>
      </w:r>
    </w:p>
    <w:p w:rsidR="008F73E0" w:rsidRPr="00DE57B5" w:rsidRDefault="008F73E0" w:rsidP="008F73E0">
      <w:pPr>
        <w:pStyle w:val="Frspaiere"/>
        <w:rPr>
          <w:color w:val="000000"/>
        </w:rPr>
      </w:pPr>
      <w:r w:rsidRPr="00DE57B5">
        <w:rPr>
          <w:color w:val="000000"/>
        </w:rPr>
        <w:t>- facturi multiple cu suma, numar, data etc. identice;</w:t>
      </w:r>
    </w:p>
    <w:p w:rsidR="008F73E0" w:rsidRPr="00DE57B5" w:rsidRDefault="008F73E0" w:rsidP="008F73E0">
      <w:pPr>
        <w:pStyle w:val="Frspaiere"/>
        <w:rPr>
          <w:color w:val="000000"/>
        </w:rPr>
      </w:pPr>
      <w:r w:rsidRPr="00DE57B5">
        <w:rPr>
          <w:color w:val="000000"/>
        </w:rPr>
        <w:t>- subcontracte in cascada;</w:t>
      </w:r>
    </w:p>
    <w:p w:rsidR="008F73E0" w:rsidRPr="00DE57B5" w:rsidRDefault="008F73E0" w:rsidP="008F73E0">
      <w:pPr>
        <w:pStyle w:val="Frspaiere"/>
        <w:rPr>
          <w:color w:val="000000"/>
        </w:rPr>
      </w:pPr>
      <w:r w:rsidRPr="00DE57B5">
        <w:rPr>
          <w:color w:val="000000"/>
        </w:rPr>
        <w:t>- plati in numerar;</w:t>
      </w:r>
    </w:p>
    <w:p w:rsidR="008F73E0" w:rsidRPr="00DE57B5" w:rsidRDefault="008F73E0" w:rsidP="008F73E0">
      <w:pPr>
        <w:pStyle w:val="Frspaiere"/>
        <w:rPr>
          <w:color w:val="000000"/>
        </w:rPr>
      </w:pPr>
      <w:r w:rsidRPr="00DE57B5">
        <w:rPr>
          <w:color w:val="000000"/>
        </w:rPr>
        <w:t>- plati catre societati off-shore.</w:t>
      </w:r>
    </w:p>
    <w:p w:rsidR="008F73E0" w:rsidRPr="00DE57B5" w:rsidRDefault="008F73E0" w:rsidP="008F73E0">
      <w:pPr>
        <w:pStyle w:val="Frspaiere"/>
      </w:pPr>
      <w:bookmarkStart w:id="16" w:name="_Toc473475397"/>
      <w:r w:rsidRPr="00DE57B5">
        <w:t>14. Furnizori de servicii fictivi</w:t>
      </w:r>
      <w:bookmarkEnd w:id="16"/>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a) Un angajat poate autoriza plati catre un vanzator fictiv, urmarind in acest fel sa</w:t>
      </w:r>
    </w:p>
    <w:p w:rsidR="008F73E0" w:rsidRPr="00DE57B5" w:rsidRDefault="008F73E0" w:rsidP="008F73E0">
      <w:pPr>
        <w:pStyle w:val="Frspaiere"/>
        <w:rPr>
          <w:color w:val="000000"/>
        </w:rPr>
      </w:pPr>
      <w:r w:rsidRPr="00DE57B5">
        <w:rPr>
          <w:color w:val="000000"/>
        </w:rPr>
        <w:t>deturneze fonduri. Sistemul este utilizat frecvent in situatiile in care nu exista o separare</w:t>
      </w:r>
    </w:p>
    <w:p w:rsidR="008F73E0" w:rsidRPr="00DE57B5" w:rsidRDefault="008F73E0" w:rsidP="008F73E0">
      <w:pPr>
        <w:pStyle w:val="Frspaiere"/>
        <w:rPr>
          <w:color w:val="000000"/>
        </w:rPr>
      </w:pPr>
      <w:r w:rsidRPr="00DE57B5">
        <w:rPr>
          <w:color w:val="000000"/>
        </w:rPr>
        <w:t>a atributiilor de intocmire a cererii, receptie si plata.</w:t>
      </w:r>
    </w:p>
    <w:p w:rsidR="008F73E0" w:rsidRPr="00DE57B5" w:rsidRDefault="008F73E0" w:rsidP="008F73E0">
      <w:pPr>
        <w:pStyle w:val="Frspaiere"/>
        <w:rPr>
          <w:color w:val="000000"/>
        </w:rPr>
      </w:pPr>
      <w:r w:rsidRPr="00DE57B5">
        <w:rPr>
          <w:color w:val="000000"/>
        </w:rPr>
        <w:t>b) Contractantii pot infiinta societati fictive pentru a depune oferte de curtoazie in cadrul</w:t>
      </w:r>
    </w:p>
    <w:p w:rsidR="008F73E0" w:rsidRPr="00DE57B5" w:rsidRDefault="008F73E0" w:rsidP="008F73E0">
      <w:pPr>
        <w:pStyle w:val="Frspaiere"/>
        <w:rPr>
          <w:color w:val="000000"/>
        </w:rPr>
      </w:pPr>
      <w:r w:rsidRPr="00DE57B5">
        <w:rPr>
          <w:color w:val="000000"/>
        </w:rPr>
        <w:t>unor sisteme de cooperare secreta, in vederea majorarii artificiale a costurilor sau, pur si</w:t>
      </w:r>
      <w:r>
        <w:rPr>
          <w:color w:val="000000"/>
        </w:rPr>
        <w:t xml:space="preserve"> </w:t>
      </w:r>
      <w:r w:rsidRPr="00DE57B5">
        <w:rPr>
          <w:color w:val="000000"/>
        </w:rPr>
        <w:t>simplu, a emiterii de facturi false.</w:t>
      </w:r>
    </w:p>
    <w:p w:rsidR="008F73E0" w:rsidRPr="00DE57B5" w:rsidRDefault="008F73E0" w:rsidP="008F73E0">
      <w:pPr>
        <w:pStyle w:val="Frspaiere"/>
        <w:rPr>
          <w:color w:val="000000"/>
        </w:rPr>
      </w:pPr>
      <w:r w:rsidRPr="00DE57B5">
        <w:rPr>
          <w:color w:val="000000"/>
        </w:rPr>
        <w:t>Experienta a aratat ca autorii fraudelor au tendinta de a utiliza denumiri de societati</w:t>
      </w:r>
    </w:p>
    <w:p w:rsidR="008F73E0" w:rsidRDefault="008F73E0" w:rsidP="008F73E0">
      <w:pPr>
        <w:pStyle w:val="Frspaiere"/>
        <w:rPr>
          <w:color w:val="000000"/>
        </w:rPr>
      </w:pPr>
      <w:r w:rsidRPr="00DE57B5">
        <w:rPr>
          <w:color w:val="000000"/>
        </w:rPr>
        <w:t>similare denumirilor unor societati reale.</w:t>
      </w:r>
    </w:p>
    <w:p w:rsidR="008F73E0" w:rsidRPr="00DE57B5" w:rsidRDefault="008F73E0" w:rsidP="008F73E0">
      <w:pPr>
        <w:pStyle w:val="Frspaiere"/>
        <w:rPr>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furnizorul de servicii nu poate fi gasit in nomenclatoarele de societati, pe internet, cu</w:t>
      </w:r>
    </w:p>
    <w:p w:rsidR="008F73E0" w:rsidRPr="00DE57B5" w:rsidRDefault="008F73E0" w:rsidP="008F73E0">
      <w:pPr>
        <w:pStyle w:val="Frspaiere"/>
        <w:rPr>
          <w:color w:val="000000"/>
        </w:rPr>
      </w:pPr>
      <w:r w:rsidRPr="00DE57B5">
        <w:rPr>
          <w:color w:val="000000"/>
        </w:rPr>
        <w:t>ajutorul motorului de cautare Google sau al altor motoare de cautare etc.;</w:t>
      </w:r>
    </w:p>
    <w:p w:rsidR="008F73E0" w:rsidRPr="00DE57B5" w:rsidRDefault="008F73E0" w:rsidP="008F73E0">
      <w:pPr>
        <w:pStyle w:val="Frspaiere"/>
      </w:pPr>
      <w:r w:rsidRPr="00DE57B5">
        <w:t>- adresa furnizorului de servicii nu poate fi gasita;</w:t>
      </w:r>
    </w:p>
    <w:p w:rsidR="008F73E0" w:rsidRPr="00DE57B5" w:rsidRDefault="008F73E0" w:rsidP="008F73E0">
      <w:pPr>
        <w:pStyle w:val="Frspaiere"/>
      </w:pPr>
      <w:r w:rsidRPr="00DE57B5">
        <w:t>- adresa sau numarul de telefon ale furnizorului servicii sunt incorecte;</w:t>
      </w:r>
    </w:p>
    <w:p w:rsidR="008F73E0" w:rsidRPr="00DE57B5" w:rsidRDefault="008F73E0" w:rsidP="008F73E0">
      <w:pPr>
        <w:pStyle w:val="Frspaiere"/>
      </w:pPr>
      <w:r w:rsidRPr="00DE57B5">
        <w:t xml:space="preserve">- este folosita o societate off-shore. </w:t>
      </w:r>
    </w:p>
    <w:p w:rsidR="008F73E0" w:rsidRPr="00DE57B5" w:rsidRDefault="008F73E0" w:rsidP="008F73E0">
      <w:pPr>
        <w:pStyle w:val="Frspaiere"/>
      </w:pPr>
      <w:bookmarkStart w:id="17" w:name="_Toc473475398"/>
      <w:r w:rsidRPr="00DE57B5">
        <w:t>15. Substitutia produsului</w:t>
      </w:r>
      <w:bookmarkEnd w:id="17"/>
    </w:p>
    <w:p w:rsidR="008F73E0" w:rsidRPr="00DE57B5" w:rsidRDefault="008F73E0" w:rsidP="008F73E0">
      <w:pPr>
        <w:pStyle w:val="Frspaiere"/>
      </w:pPr>
      <w:r w:rsidRPr="00DE57B5">
        <w:rPr>
          <w:b/>
          <w:bCs/>
          <w:i/>
          <w:iCs/>
          <w:color w:val="000000"/>
        </w:rPr>
        <w:t xml:space="preserve">Descrierea sistemului </w:t>
      </w:r>
    </w:p>
    <w:p w:rsidR="008F73E0" w:rsidRPr="00DE57B5" w:rsidRDefault="008F73E0" w:rsidP="008F73E0">
      <w:pPr>
        <w:pStyle w:val="Frspaiere"/>
        <w:rPr>
          <w:color w:val="000000"/>
        </w:rPr>
      </w:pPr>
      <w:r w:rsidRPr="00DE57B5">
        <w:rPr>
          <w:color w:val="000000"/>
        </w:rPr>
        <w:t>Substitutia produsului se refera la inlocuirea, fara stiinta cumparatorului, a produselor</w:t>
      </w:r>
    </w:p>
    <w:p w:rsidR="008F73E0" w:rsidRPr="00DE57B5" w:rsidRDefault="008F73E0" w:rsidP="008F73E0">
      <w:pPr>
        <w:pStyle w:val="Frspaiere"/>
        <w:rPr>
          <w:color w:val="000000"/>
        </w:rPr>
      </w:pPr>
      <w:r w:rsidRPr="00DE57B5">
        <w:rPr>
          <w:color w:val="000000"/>
        </w:rPr>
        <w:t>prevazute in contract cu unele de calitate inferioara. In cel mai rau caz, substitutia</w:t>
      </w:r>
    </w:p>
    <w:p w:rsidR="008F73E0" w:rsidRPr="00DE57B5" w:rsidRDefault="008F73E0" w:rsidP="008F73E0">
      <w:pPr>
        <w:pStyle w:val="Frspaiere"/>
        <w:rPr>
          <w:color w:val="000000"/>
        </w:rPr>
      </w:pPr>
      <w:r w:rsidRPr="00DE57B5">
        <w:rPr>
          <w:color w:val="000000"/>
        </w:rPr>
        <w:t>produselor poate pune in pericol viata, de exemplu deficiente ale infrastructurii sau</w:t>
      </w:r>
    </w:p>
    <w:p w:rsidR="008F73E0" w:rsidRPr="00DE57B5" w:rsidRDefault="008F73E0" w:rsidP="008F73E0">
      <w:pPr>
        <w:pStyle w:val="Frspaiere"/>
        <w:rPr>
          <w:color w:val="000000"/>
        </w:rPr>
      </w:pPr>
      <w:r w:rsidRPr="00DE57B5">
        <w:rPr>
          <w:color w:val="000000"/>
        </w:rPr>
        <w:t>cladirilor. Substitutia este o optiune atractiva in special in cazul contractelor care prevad</w:t>
      </w:r>
    </w:p>
    <w:p w:rsidR="008F73E0" w:rsidRPr="00DE57B5" w:rsidRDefault="008F73E0" w:rsidP="008F73E0">
      <w:pPr>
        <w:pStyle w:val="Frspaiere"/>
        <w:rPr>
          <w:color w:val="000000"/>
        </w:rPr>
      </w:pPr>
      <w:r w:rsidRPr="00DE57B5">
        <w:rPr>
          <w:color w:val="000000"/>
        </w:rPr>
        <w:t>utilizarea de materiale costisitoare, de calitate superioara, care pot fi inlocuite cu produse</w:t>
      </w:r>
      <w:r>
        <w:rPr>
          <w:color w:val="000000"/>
        </w:rPr>
        <w:t xml:space="preserve"> </w:t>
      </w:r>
      <w:r w:rsidRPr="00DE57B5">
        <w:rPr>
          <w:color w:val="000000"/>
        </w:rPr>
        <w:t xml:space="preserve">mult mai ieftine, cu aspect similar. Substitutia implica de multe ori componente care </w:t>
      </w:r>
      <w:proofErr w:type="gramStart"/>
      <w:r w:rsidRPr="00DE57B5">
        <w:rPr>
          <w:color w:val="000000"/>
        </w:rPr>
        <w:t xml:space="preserve">nu </w:t>
      </w:r>
      <w:r w:rsidRPr="00DE57B5">
        <w:t xml:space="preserve"> </w:t>
      </w:r>
      <w:r w:rsidRPr="00DE57B5">
        <w:rPr>
          <w:color w:val="000000"/>
        </w:rPr>
        <w:t>pot</w:t>
      </w:r>
      <w:proofErr w:type="gramEnd"/>
      <w:r w:rsidRPr="00DE57B5">
        <w:rPr>
          <w:color w:val="000000"/>
        </w:rPr>
        <w:t xml:space="preserve"> fi detectate cu usurinta. De asemenea, atunci cand au loc inspectii pot fi prezentate</w:t>
      </w:r>
      <w:r>
        <w:rPr>
          <w:color w:val="000000"/>
        </w:rPr>
        <w:t xml:space="preserve"> </w:t>
      </w:r>
      <w:r w:rsidRPr="00DE57B5">
        <w:rPr>
          <w:color w:val="000000"/>
        </w:rPr>
        <w:t xml:space="preserve">esantioane special create, pentru </w:t>
      </w:r>
      <w:proofErr w:type="gramStart"/>
      <w:r w:rsidRPr="00DE57B5">
        <w:rPr>
          <w:color w:val="000000"/>
        </w:rPr>
        <w:t>a</w:t>
      </w:r>
      <w:proofErr w:type="gramEnd"/>
      <w:r w:rsidRPr="00DE57B5">
        <w:rPr>
          <w:color w:val="000000"/>
        </w:rPr>
        <w:t xml:space="preserve"> induce in eroare.</w:t>
      </w:r>
    </w:p>
    <w:p w:rsidR="008F73E0" w:rsidRPr="00DE57B5" w:rsidRDefault="008F73E0" w:rsidP="008F73E0">
      <w:pPr>
        <w:pStyle w:val="Frspaiere"/>
        <w:rPr>
          <w:b/>
          <w:bCs/>
          <w:i/>
          <w:iCs/>
          <w:color w:val="000000"/>
        </w:rPr>
      </w:pPr>
    </w:p>
    <w:p w:rsidR="008F73E0" w:rsidRPr="00DE57B5" w:rsidRDefault="008F73E0" w:rsidP="008F73E0">
      <w:pPr>
        <w:pStyle w:val="Frspaiere"/>
        <w:rPr>
          <w:b/>
          <w:bCs/>
          <w:i/>
          <w:iCs/>
          <w:color w:val="000000"/>
        </w:rPr>
      </w:pPr>
      <w:r w:rsidRPr="00DE57B5">
        <w:rPr>
          <w:b/>
          <w:bCs/>
          <w:i/>
          <w:iCs/>
          <w:color w:val="000000"/>
        </w:rPr>
        <w:t>Indicatori de frauda:</w:t>
      </w:r>
    </w:p>
    <w:p w:rsidR="008F73E0" w:rsidRPr="00DE57B5" w:rsidRDefault="008F73E0" w:rsidP="008F73E0">
      <w:pPr>
        <w:pStyle w:val="Frspaiere"/>
        <w:rPr>
          <w:color w:val="000000"/>
        </w:rPr>
      </w:pPr>
      <w:r w:rsidRPr="00DE57B5">
        <w:rPr>
          <w:color w:val="000000"/>
        </w:rPr>
        <w:t>- ambalaje neobisnuite sau generice: ambalajul, culorile sau forma difera de norme;</w:t>
      </w:r>
    </w:p>
    <w:p w:rsidR="008F73E0" w:rsidRPr="00DE57B5" w:rsidRDefault="008F73E0" w:rsidP="008F73E0">
      <w:pPr>
        <w:pStyle w:val="Frspaiere"/>
        <w:rPr>
          <w:color w:val="000000"/>
        </w:rPr>
      </w:pPr>
      <w:r w:rsidRPr="00DE57B5">
        <w:rPr>
          <w:color w:val="000000"/>
        </w:rPr>
        <w:t>- discrepante intre aspectul asteptat si cel real;</w:t>
      </w:r>
    </w:p>
    <w:p w:rsidR="008F73E0" w:rsidRPr="00DE57B5" w:rsidRDefault="008F73E0" w:rsidP="008F73E0">
      <w:pPr>
        <w:pStyle w:val="Frspaiere"/>
        <w:rPr>
          <w:color w:val="000000"/>
        </w:rPr>
      </w:pPr>
      <w:r w:rsidRPr="00DE57B5">
        <w:rPr>
          <w:color w:val="000000"/>
        </w:rPr>
        <w:t>- numerele de identificare a produsului difera de numerele publicate sau cele de catalog</w:t>
      </w:r>
    </w:p>
    <w:p w:rsidR="008F73E0" w:rsidRPr="00DE57B5" w:rsidRDefault="008F73E0" w:rsidP="008F73E0">
      <w:pPr>
        <w:pStyle w:val="Frspaiere"/>
        <w:rPr>
          <w:color w:val="000000"/>
        </w:rPr>
      </w:pPr>
      <w:r w:rsidRPr="00DE57B5">
        <w:rPr>
          <w:color w:val="000000"/>
        </w:rPr>
        <w:t>ori de sistemul de numerotare;</w:t>
      </w:r>
    </w:p>
    <w:p w:rsidR="008F73E0" w:rsidRPr="00DE57B5" w:rsidRDefault="008F73E0" w:rsidP="008F73E0">
      <w:pPr>
        <w:pStyle w:val="Frspaiere"/>
        <w:rPr>
          <w:color w:val="000000"/>
        </w:rPr>
      </w:pPr>
      <w:r w:rsidRPr="00DE57B5">
        <w:rPr>
          <w:color w:val="000000"/>
        </w:rPr>
        <w:t>- numar de defectiuni inregistrat in cadrul testelor sau in utilizare peste medie, inlocuiri</w:t>
      </w:r>
    </w:p>
    <w:p w:rsidR="008F73E0" w:rsidRPr="00DE57B5" w:rsidRDefault="008F73E0" w:rsidP="008F73E0">
      <w:pPr>
        <w:pStyle w:val="Frspaiere"/>
        <w:rPr>
          <w:color w:val="000000"/>
        </w:rPr>
      </w:pPr>
      <w:r w:rsidRPr="00DE57B5">
        <w:rPr>
          <w:color w:val="000000"/>
        </w:rPr>
        <w:t>anticipate ori costuri ridicate de intretinere si de reparatie;</w:t>
      </w:r>
    </w:p>
    <w:p w:rsidR="008F73E0" w:rsidRPr="00DE57B5" w:rsidRDefault="008F73E0" w:rsidP="008F73E0">
      <w:pPr>
        <w:pStyle w:val="Frspaiere"/>
        <w:rPr>
          <w:color w:val="000000"/>
        </w:rPr>
      </w:pPr>
      <w:r w:rsidRPr="00DE57B5">
        <w:rPr>
          <w:color w:val="000000"/>
        </w:rPr>
        <w:t>- certificatele de conformitate sunt semnate de persoane necalificate sau neautorizate;</w:t>
      </w:r>
    </w:p>
    <w:p w:rsidR="008F73E0" w:rsidRPr="00DE57B5" w:rsidRDefault="008F73E0" w:rsidP="008F73E0">
      <w:pPr>
        <w:pStyle w:val="Frspaiere"/>
        <w:rPr>
          <w:color w:val="000000"/>
        </w:rPr>
      </w:pPr>
      <w:r w:rsidRPr="00DE57B5">
        <w:rPr>
          <w:color w:val="000000"/>
        </w:rPr>
        <w:t>- diferente semnificative intre costurile estimate si cele reale ale materialelor;</w:t>
      </w:r>
    </w:p>
    <w:p w:rsidR="008F73E0" w:rsidRPr="00DE57B5" w:rsidRDefault="008F73E0" w:rsidP="008F73E0">
      <w:pPr>
        <w:pStyle w:val="Frspaiere"/>
        <w:rPr>
          <w:color w:val="000000"/>
        </w:rPr>
      </w:pPr>
      <w:r w:rsidRPr="00DE57B5">
        <w:rPr>
          <w:color w:val="000000"/>
        </w:rPr>
        <w:t>- contractantul nu a respectat graficul lucrarilor, dar recupereaza intarzierile cu</w:t>
      </w:r>
    </w:p>
    <w:p w:rsidR="008F73E0" w:rsidRPr="00DE57B5" w:rsidRDefault="008F73E0" w:rsidP="008F73E0">
      <w:pPr>
        <w:pStyle w:val="Frspaiere"/>
        <w:rPr>
          <w:color w:val="000000"/>
        </w:rPr>
      </w:pPr>
      <w:r w:rsidRPr="00DE57B5">
        <w:rPr>
          <w:color w:val="000000"/>
        </w:rPr>
        <w:t>rapiditate;</w:t>
      </w:r>
    </w:p>
    <w:p w:rsidR="008F73E0" w:rsidRPr="00DE57B5" w:rsidRDefault="008F73E0" w:rsidP="008F73E0">
      <w:pPr>
        <w:pStyle w:val="Frspaiere"/>
        <w:rPr>
          <w:color w:val="000000"/>
        </w:rPr>
      </w:pPr>
      <w:r w:rsidRPr="00DE57B5">
        <w:rPr>
          <w:color w:val="000000"/>
        </w:rPr>
        <w:t>- numere de serie atipice sau sterse; numerele de serie nu corespund sistemului de</w:t>
      </w:r>
    </w:p>
    <w:p w:rsidR="008F73E0" w:rsidRPr="00DE57B5" w:rsidRDefault="008F73E0" w:rsidP="008F73E0">
      <w:pPr>
        <w:pStyle w:val="Frspaiere"/>
        <w:rPr>
          <w:color w:val="000000"/>
        </w:rPr>
      </w:pPr>
      <w:r w:rsidRPr="00DE57B5">
        <w:rPr>
          <w:color w:val="000000"/>
        </w:rPr>
        <w:t>numerotare al producatorului autentic;</w:t>
      </w:r>
    </w:p>
    <w:p w:rsidR="00965F8B" w:rsidRPr="008F73E0" w:rsidRDefault="008F73E0" w:rsidP="008F73E0">
      <w:pPr>
        <w:pStyle w:val="Frspaiere"/>
      </w:pPr>
      <w:r w:rsidRPr="00DE57B5">
        <w:rPr>
          <w:color w:val="000000"/>
        </w:rPr>
        <w:t>- numerele sau descrierile facturii sau ale obiectelor de inventar nu corespund datelor din</w:t>
      </w:r>
      <w:r>
        <w:rPr>
          <w:color w:val="000000"/>
        </w:rPr>
        <w:t xml:space="preserve"> </w:t>
      </w:r>
      <w:r w:rsidRPr="00DE57B5">
        <w:rPr>
          <w:color w:val="000000"/>
        </w:rPr>
        <w:t xml:space="preserve">ordinul de achizitie. </w:t>
      </w:r>
    </w:p>
    <w:p w:rsidR="00965F8B" w:rsidRPr="00965F8B" w:rsidRDefault="000B35A3" w:rsidP="00965F8B">
      <w:pPr>
        <w:jc w:val="both"/>
        <w:rPr>
          <w:rStyle w:val="FontStyle38"/>
          <w:rFonts w:ascii="Arial" w:hAnsi="Arial" w:cs="Arial"/>
          <w:sz w:val="24"/>
          <w:szCs w:val="24"/>
        </w:rPr>
      </w:pPr>
      <w:r>
        <w:rPr>
          <w:rStyle w:val="FontStyle38"/>
          <w:rFonts w:ascii="Arial" w:hAnsi="Arial" w:cs="Arial"/>
          <w:spacing w:val="-10"/>
          <w:sz w:val="24"/>
          <w:szCs w:val="24"/>
        </w:rPr>
        <w:t>XII.</w:t>
      </w:r>
      <w:r w:rsidR="00965F8B" w:rsidRPr="00965F8B">
        <w:rPr>
          <w:rStyle w:val="FontStyle38"/>
          <w:rFonts w:ascii="Arial" w:hAnsi="Arial" w:cs="Arial"/>
          <w:sz w:val="24"/>
          <w:szCs w:val="24"/>
        </w:rPr>
        <w:t xml:space="preserve">  Excepţii</w:t>
      </w:r>
    </w:p>
    <w:p w:rsidR="00965F8B" w:rsidRPr="00965F8B" w:rsidRDefault="00965F8B" w:rsidP="00965F8B">
      <w:pPr>
        <w:jc w:val="both"/>
        <w:rPr>
          <w:rStyle w:val="FontStyle39"/>
          <w:rFonts w:ascii="Arial" w:hAnsi="Arial" w:cs="Arial"/>
          <w:sz w:val="24"/>
          <w:szCs w:val="24"/>
        </w:rPr>
      </w:pPr>
      <w:r w:rsidRPr="00965F8B">
        <w:rPr>
          <w:rStyle w:val="FontStyle38"/>
          <w:rFonts w:ascii="Arial" w:hAnsi="Arial" w:cs="Arial"/>
          <w:b w:val="0"/>
          <w:sz w:val="24"/>
          <w:szCs w:val="24"/>
        </w:rPr>
        <w:tab/>
      </w:r>
      <w:r w:rsidRPr="00965F8B">
        <w:rPr>
          <w:rStyle w:val="FontStyle39"/>
          <w:rFonts w:ascii="Arial" w:hAnsi="Arial" w:cs="Arial"/>
          <w:sz w:val="24"/>
          <w:szCs w:val="24"/>
        </w:rPr>
        <w:t>Prin excepţie de la art. 12 alin.</w:t>
      </w:r>
      <w:r w:rsidRPr="00965F8B">
        <w:rPr>
          <w:rStyle w:val="FontStyle39"/>
          <w:rFonts w:ascii="Arial" w:hAnsi="Arial" w:cs="Arial"/>
          <w:b/>
          <w:sz w:val="24"/>
          <w:szCs w:val="24"/>
        </w:rPr>
        <w:t xml:space="preserve"> </w:t>
      </w:r>
      <w:r w:rsidRPr="00965F8B">
        <w:rPr>
          <w:rStyle w:val="FontStyle38"/>
          <w:rFonts w:ascii="Arial" w:hAnsi="Arial" w:cs="Arial"/>
          <w:b w:val="0"/>
          <w:spacing w:val="40"/>
          <w:sz w:val="24"/>
          <w:szCs w:val="24"/>
        </w:rPr>
        <w:t>(1)</w:t>
      </w:r>
      <w:r w:rsidRPr="00965F8B">
        <w:rPr>
          <w:rStyle w:val="FontStyle38"/>
          <w:rFonts w:ascii="Arial" w:hAnsi="Arial" w:cs="Arial"/>
          <w:b w:val="0"/>
          <w:sz w:val="24"/>
          <w:szCs w:val="24"/>
        </w:rPr>
        <w:t xml:space="preserve"> </w:t>
      </w:r>
      <w:r w:rsidRPr="00965F8B">
        <w:rPr>
          <w:rStyle w:val="FontStyle39"/>
          <w:rFonts w:ascii="Arial" w:hAnsi="Arial" w:cs="Arial"/>
          <w:sz w:val="24"/>
          <w:szCs w:val="24"/>
        </w:rPr>
        <w:t xml:space="preserve">din HG nr. 395/2016 pentru aprobarea Normelor metodologice de aplicare a prevederilor referitoare la atribuirea contractului de achiziţie publica/acord-cadru din Legea 98/2016 privind achiziţiile publice, in cazul in care primaria va </w:t>
      </w:r>
      <w:r w:rsidR="000B35A3">
        <w:rPr>
          <w:rStyle w:val="FontStyle39"/>
          <w:rFonts w:ascii="Arial" w:hAnsi="Arial" w:cs="Arial"/>
          <w:sz w:val="24"/>
          <w:szCs w:val="24"/>
        </w:rPr>
        <w:t>implementa in cursul anului 2018</w:t>
      </w:r>
      <w:r w:rsidRPr="00965F8B">
        <w:rPr>
          <w:rStyle w:val="FontStyle39"/>
          <w:rFonts w:ascii="Arial" w:hAnsi="Arial" w:cs="Arial"/>
          <w:sz w:val="24"/>
          <w:szCs w:val="24"/>
        </w:rPr>
        <w:t>, proiecte finanţate din fonduri nerambursabile si/sau proiecte de cercetare dezvoltare va elabora distinct, pentru fiecare proiect in parte un program al achiziţiilor publice aferent proiectului respectiv, cu respectarea procedurilor de elaborare cuprinse in legislaţia achiziţiilor publice, a procedurilor prevăzute in prezenta Strategie şi a procedurilor operaţionale interne.</w:t>
      </w:r>
    </w:p>
    <w:p w:rsidR="00965F8B" w:rsidRPr="00965F8B" w:rsidRDefault="00965F8B" w:rsidP="00965F8B">
      <w:pPr>
        <w:jc w:val="both"/>
        <w:rPr>
          <w:rStyle w:val="FontStyle39"/>
          <w:rFonts w:ascii="Arial" w:hAnsi="Arial" w:cs="Arial"/>
          <w:sz w:val="24"/>
          <w:szCs w:val="24"/>
        </w:rPr>
      </w:pPr>
      <w:r w:rsidRPr="00965F8B">
        <w:rPr>
          <w:rStyle w:val="FontStyle38"/>
          <w:rFonts w:ascii="Arial" w:hAnsi="Arial" w:cs="Arial"/>
          <w:sz w:val="24"/>
          <w:szCs w:val="24"/>
        </w:rPr>
        <w:tab/>
      </w:r>
      <w:r w:rsidRPr="00965F8B">
        <w:rPr>
          <w:rStyle w:val="FontStyle39"/>
          <w:rFonts w:ascii="Arial" w:hAnsi="Arial" w:cs="Arial"/>
          <w:sz w:val="24"/>
          <w:szCs w:val="24"/>
        </w:rPr>
        <w:t xml:space="preserve">Având in vedere dispoziţiile art. 2 alin. (2) din Legea nr. 98/2016 privind achiziţiile publice precum si ale art. </w:t>
      </w:r>
      <w:r w:rsidRPr="00965F8B">
        <w:rPr>
          <w:rStyle w:val="FontStyle38"/>
          <w:rFonts w:ascii="Arial" w:hAnsi="Arial" w:cs="Arial"/>
          <w:b w:val="0"/>
          <w:sz w:val="24"/>
          <w:szCs w:val="24"/>
        </w:rPr>
        <w:t>1</w:t>
      </w:r>
      <w:r w:rsidRPr="00965F8B">
        <w:rPr>
          <w:rStyle w:val="FontStyle38"/>
          <w:rFonts w:ascii="Arial" w:hAnsi="Arial" w:cs="Arial"/>
          <w:sz w:val="24"/>
          <w:szCs w:val="24"/>
        </w:rPr>
        <w:t xml:space="preserve"> </w:t>
      </w:r>
      <w:r w:rsidRPr="00965F8B">
        <w:rPr>
          <w:rStyle w:val="FontStyle39"/>
          <w:rFonts w:ascii="Arial" w:hAnsi="Arial" w:cs="Arial"/>
          <w:sz w:val="24"/>
          <w:szCs w:val="24"/>
        </w:rPr>
        <w:t xml:space="preserve">din HG nr. 395/2016 pentru aprobarea Normelor metodologice de aplicare a prevederilor referitoare la atribuirea contractului de achiziţie publica/acordului-cadru din Legea nr. 98/2016 privind achiziţiile publice, cu referire la exceptările de la legislaţia achiziţiilor publice a achiziţiilor de produse, servicii si/sau lucrări care nu se supun regulilor legale, se va proceda la achiziţia de produse, servicii si/sau lucrări exceptate, pe baza propriilor proceduri operaţionale interne de atribuire cu respectarea principiilor care stau la baza atribuirii contractelor de achiziţie publica respectiv nedescriminarea. tratamentul egal, recunoaşterea reciproca, transparenta, proportionalitatea, asumarea răspunderii. </w:t>
      </w:r>
    </w:p>
    <w:p w:rsidR="00965F8B" w:rsidRPr="00965F8B" w:rsidRDefault="00965F8B" w:rsidP="00965F8B">
      <w:pPr>
        <w:jc w:val="both"/>
        <w:rPr>
          <w:rStyle w:val="FontStyle38"/>
          <w:rFonts w:ascii="Arial" w:hAnsi="Arial" w:cs="Arial"/>
          <w:b w:val="0"/>
          <w:sz w:val="24"/>
          <w:szCs w:val="24"/>
        </w:rPr>
      </w:pPr>
      <w:r w:rsidRPr="00965F8B">
        <w:rPr>
          <w:rStyle w:val="FontStyle38"/>
          <w:rFonts w:ascii="Arial" w:hAnsi="Arial" w:cs="Arial"/>
          <w:b w:val="0"/>
          <w:sz w:val="24"/>
          <w:szCs w:val="24"/>
        </w:rPr>
        <w:tab/>
        <w:t>Primaria va derula toate procedurile de achiziţie numai prin sistemul electronic al achiziţiilor publice SEAP. Utilizarea altor mijloace (offline) se va putea realiza numai in condiţiile legii si numai pentru situaţiile expres reglemen</w:t>
      </w:r>
      <w:r w:rsidR="000B35A3">
        <w:rPr>
          <w:rStyle w:val="FontStyle38"/>
          <w:rFonts w:ascii="Arial" w:hAnsi="Arial" w:cs="Arial"/>
          <w:b w:val="0"/>
          <w:sz w:val="24"/>
          <w:szCs w:val="24"/>
        </w:rPr>
        <w:t>tate prin lege. Prin excepţie de</w:t>
      </w:r>
      <w:r w:rsidRPr="00965F8B">
        <w:rPr>
          <w:rStyle w:val="FontStyle38"/>
          <w:rFonts w:ascii="Arial" w:hAnsi="Arial" w:cs="Arial"/>
          <w:b w:val="0"/>
          <w:sz w:val="24"/>
          <w:szCs w:val="24"/>
        </w:rPr>
        <w:t xml:space="preserve"> la regula online, procedurile de achiziţie realizate pe baza procedurilor interne proprii, se vor realiza in sistem offline.</w:t>
      </w:r>
    </w:p>
    <w:p w:rsidR="00965F8B" w:rsidRPr="00965F8B" w:rsidRDefault="000B35A3" w:rsidP="00965F8B">
      <w:pPr>
        <w:jc w:val="both"/>
        <w:rPr>
          <w:rStyle w:val="FontStyle38"/>
          <w:rFonts w:ascii="Arial" w:hAnsi="Arial" w:cs="Arial"/>
          <w:sz w:val="24"/>
          <w:szCs w:val="24"/>
          <w:lang w:val="fr-FR"/>
        </w:rPr>
      </w:pPr>
      <w:r>
        <w:rPr>
          <w:rStyle w:val="FontStyle38"/>
          <w:rFonts w:ascii="Arial" w:hAnsi="Arial" w:cs="Arial"/>
          <w:sz w:val="24"/>
          <w:szCs w:val="24"/>
          <w:lang w:val="fr-FR"/>
        </w:rPr>
        <w:t>XIII.</w:t>
      </w:r>
      <w:r w:rsidR="00965F8B" w:rsidRPr="00965F8B">
        <w:rPr>
          <w:rStyle w:val="FontStyle38"/>
          <w:rFonts w:ascii="Arial" w:hAnsi="Arial" w:cs="Arial"/>
          <w:sz w:val="24"/>
          <w:szCs w:val="24"/>
          <w:lang w:val="fr-FR"/>
        </w:rPr>
        <w:t xml:space="preserve">  Prevederi finale si tranzitorii</w:t>
      </w:r>
    </w:p>
    <w:p w:rsidR="00965F8B" w:rsidRPr="00965F8B" w:rsidRDefault="00965F8B" w:rsidP="00965F8B">
      <w:pPr>
        <w:jc w:val="both"/>
        <w:rPr>
          <w:rStyle w:val="FontStyle39"/>
          <w:rFonts w:ascii="Arial" w:hAnsi="Arial" w:cs="Arial"/>
          <w:sz w:val="24"/>
          <w:szCs w:val="24"/>
        </w:rPr>
      </w:pPr>
      <w:r w:rsidRPr="00965F8B">
        <w:rPr>
          <w:rStyle w:val="FontStyle39"/>
          <w:rFonts w:ascii="Arial" w:hAnsi="Arial" w:cs="Arial"/>
          <w:sz w:val="24"/>
          <w:szCs w:val="24"/>
          <w:lang w:val="fr-FR"/>
        </w:rPr>
        <w:t>Primaria prin compartimentul intern specializat in domeniul achiziţiilor, va ţine evidenta achizitilor directe de produse, servicii si lucrări, precum si a tuturor achiziţiilor de produse, servicii si lucrări, ca parte a Strategiei anuale de achiziţii publice.</w:t>
      </w:r>
    </w:p>
    <w:p w:rsidR="000B35A3" w:rsidRDefault="00965F8B" w:rsidP="00965F8B">
      <w:pPr>
        <w:jc w:val="both"/>
        <w:rPr>
          <w:rStyle w:val="FontStyle39"/>
          <w:rFonts w:ascii="Arial" w:hAnsi="Arial" w:cs="Arial"/>
          <w:i/>
          <w:sz w:val="24"/>
          <w:szCs w:val="24"/>
          <w:u w:val="single"/>
          <w:lang w:val="fr-FR"/>
        </w:rPr>
      </w:pPr>
      <w:r w:rsidRPr="00965F8B">
        <w:rPr>
          <w:rStyle w:val="FontStyle39"/>
          <w:rFonts w:ascii="Arial" w:hAnsi="Arial" w:cs="Arial"/>
          <w:sz w:val="24"/>
          <w:szCs w:val="24"/>
          <w:lang w:val="fr-FR"/>
        </w:rPr>
        <w:t>Prezenta Strategie anuala de achiziţii pe anul</w:t>
      </w:r>
      <w:r w:rsidR="000B35A3">
        <w:rPr>
          <w:rStyle w:val="FontStyle39"/>
          <w:rFonts w:ascii="Arial" w:hAnsi="Arial" w:cs="Arial"/>
          <w:sz w:val="24"/>
          <w:szCs w:val="24"/>
          <w:lang w:val="fr-FR"/>
        </w:rPr>
        <w:t xml:space="preserve"> 2018</w:t>
      </w:r>
      <w:r w:rsidRPr="00965F8B">
        <w:rPr>
          <w:rStyle w:val="FontStyle39"/>
          <w:rFonts w:ascii="Arial" w:hAnsi="Arial" w:cs="Arial"/>
          <w:sz w:val="24"/>
          <w:szCs w:val="24"/>
          <w:lang w:val="fr-FR"/>
        </w:rPr>
        <w:t xml:space="preserve"> se va publica pe pagina de interne</w:t>
      </w:r>
      <w:r w:rsidR="000B35A3">
        <w:rPr>
          <w:rStyle w:val="FontStyle39"/>
          <w:rFonts w:ascii="Arial" w:hAnsi="Arial" w:cs="Arial"/>
          <w:sz w:val="24"/>
          <w:szCs w:val="24"/>
          <w:lang w:val="fr-FR"/>
        </w:rPr>
        <w:t xml:space="preserve">t </w:t>
      </w:r>
      <w:hyperlink r:id="rId11" w:history="1">
        <w:r w:rsidR="000B35A3" w:rsidRPr="00F4489C">
          <w:rPr>
            <w:rStyle w:val="Hyperlink"/>
            <w:rFonts w:ascii="Arial" w:hAnsi="Arial" w:cs="Arial"/>
            <w:i/>
            <w:spacing w:val="10"/>
            <w:sz w:val="24"/>
            <w:szCs w:val="24"/>
            <w:lang w:val="fr-FR"/>
          </w:rPr>
          <w:t>www.ocolis-ab.ro</w:t>
        </w:r>
      </w:hyperlink>
      <w:r w:rsidRPr="000B35A3">
        <w:rPr>
          <w:rStyle w:val="FontStyle39"/>
          <w:rFonts w:ascii="Arial" w:hAnsi="Arial" w:cs="Arial"/>
          <w:i/>
          <w:sz w:val="24"/>
          <w:szCs w:val="24"/>
          <w:u w:val="single"/>
          <w:lang w:val="fr-FR"/>
        </w:rPr>
        <w:t>.</w:t>
      </w:r>
    </w:p>
    <w:p w:rsidR="00341DAE" w:rsidRDefault="00341DAE" w:rsidP="00965F8B">
      <w:pPr>
        <w:jc w:val="both"/>
        <w:rPr>
          <w:rStyle w:val="FontStyle39"/>
          <w:rFonts w:ascii="Arial" w:hAnsi="Arial" w:cs="Arial"/>
          <w:i/>
          <w:sz w:val="24"/>
          <w:szCs w:val="24"/>
          <w:u w:val="single"/>
          <w:lang w:val="fr-FR"/>
        </w:rPr>
      </w:pPr>
      <w:r>
        <w:rPr>
          <w:rStyle w:val="FontStyle39"/>
          <w:rFonts w:ascii="Arial" w:hAnsi="Arial" w:cs="Arial"/>
          <w:i/>
          <w:sz w:val="24"/>
          <w:szCs w:val="24"/>
          <w:u w:val="single"/>
          <w:lang w:val="fr-FR"/>
        </w:rPr>
        <w:t>Anexa 1 : Programul anual al achizitiilor publice pe anul 2018</w:t>
      </w:r>
    </w:p>
    <w:p w:rsidR="00341DAE" w:rsidRDefault="00341DAE" w:rsidP="00965F8B">
      <w:pPr>
        <w:jc w:val="both"/>
        <w:rPr>
          <w:rStyle w:val="FontStyle39"/>
          <w:rFonts w:ascii="Arial" w:hAnsi="Arial" w:cs="Arial"/>
          <w:i/>
          <w:sz w:val="24"/>
          <w:szCs w:val="24"/>
          <w:u w:val="single"/>
          <w:lang w:val="fr-FR"/>
        </w:rPr>
      </w:pPr>
      <w:r>
        <w:rPr>
          <w:rStyle w:val="FontStyle39"/>
          <w:rFonts w:ascii="Arial" w:hAnsi="Arial" w:cs="Arial"/>
          <w:i/>
          <w:sz w:val="24"/>
          <w:szCs w:val="24"/>
          <w:u w:val="single"/>
          <w:lang w:val="fr-FR"/>
        </w:rPr>
        <w:t>Anexa 2 : Referate necesitate pe anul 2018</w:t>
      </w:r>
    </w:p>
    <w:p w:rsid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 xml:space="preserve">PRIMAR                                                                                 Aprobat primar, </w:t>
      </w:r>
    </w:p>
    <w:p w:rsidR="00FE4EFB" w:rsidRPr="00FE4EFB" w:rsidRDefault="00FE4EFB" w:rsidP="00FE4EFB">
      <w:pPr>
        <w:spacing w:after="0" w:line="240" w:lineRule="auto"/>
        <w:jc w:val="both"/>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Decembrie 2017                                                                    ...............................</w:t>
      </w: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b/>
          <w:bCs/>
          <w:sz w:val="24"/>
          <w:szCs w:val="24"/>
          <w:lang w:val="ro-RO" w:eastAsia="ro-RO"/>
        </w:rPr>
      </w:pPr>
    </w:p>
    <w:p w:rsidR="00FE4EFB" w:rsidRPr="00FE4EFB" w:rsidRDefault="00FE4EFB" w:rsidP="00FE4EFB">
      <w:pPr>
        <w:spacing w:after="0" w:line="240" w:lineRule="auto"/>
        <w:jc w:val="center"/>
        <w:rPr>
          <w:rFonts w:ascii="Arial" w:eastAsia="Times New Roman" w:hAnsi="Arial" w:cs="Arial"/>
          <w:b/>
          <w:sz w:val="24"/>
          <w:szCs w:val="24"/>
          <w:u w:val="single"/>
          <w:lang w:val="ro-RO"/>
        </w:rPr>
      </w:pPr>
      <w:r w:rsidRPr="00FE4EFB">
        <w:rPr>
          <w:rFonts w:ascii="Arial" w:eastAsia="Times New Roman" w:hAnsi="Arial" w:cs="Arial"/>
          <w:b/>
          <w:sz w:val="24"/>
          <w:szCs w:val="24"/>
          <w:u w:val="single"/>
          <w:lang w:val="ro-RO"/>
        </w:rPr>
        <w:t>REFERAT  DE NECESITATE</w:t>
      </w:r>
    </w:p>
    <w:p w:rsidR="00FE4EFB" w:rsidRPr="00FE4EFB" w:rsidRDefault="00FE4EFB" w:rsidP="00FE4EFB">
      <w:pPr>
        <w:spacing w:after="0" w:line="240" w:lineRule="auto"/>
        <w:rPr>
          <w:rFonts w:ascii="Arial" w:eastAsia="Times New Roman" w:hAnsi="Arial" w:cs="Arial"/>
          <w:b/>
          <w:sz w:val="24"/>
          <w:szCs w:val="24"/>
          <w:u w:val="single"/>
          <w:lang w:val="ro-RO"/>
        </w:rPr>
      </w:pPr>
    </w:p>
    <w:p w:rsidR="00FE4EFB" w:rsidRPr="00FE4EFB" w:rsidRDefault="00FE4EFB" w:rsidP="00FE4EFB">
      <w:pPr>
        <w:spacing w:after="0" w:line="240" w:lineRule="auto"/>
        <w:rPr>
          <w:rFonts w:ascii="Arial" w:eastAsia="Times New Roman" w:hAnsi="Arial" w:cs="Arial"/>
          <w:b/>
          <w:sz w:val="24"/>
          <w:szCs w:val="24"/>
          <w:lang w:val="ro-RO"/>
        </w:rPr>
      </w:pPr>
      <w:r w:rsidRPr="00FE4EFB">
        <w:rPr>
          <w:rFonts w:ascii="Arial" w:eastAsia="Times New Roman" w:hAnsi="Arial" w:cs="Arial"/>
          <w:b/>
          <w:sz w:val="24"/>
          <w:szCs w:val="24"/>
          <w:lang w:val="ro-RO"/>
        </w:rPr>
        <w:t>Serviciul / Biroul / Compartimentul : Achizitii publice</w:t>
      </w:r>
    </w:p>
    <w:p w:rsidR="00FE4EFB" w:rsidRPr="00FE4EFB" w:rsidRDefault="00FE4EFB" w:rsidP="00FE4EFB">
      <w:pPr>
        <w:spacing w:after="0" w:line="240" w:lineRule="auto"/>
        <w:jc w:val="both"/>
        <w:rPr>
          <w:rFonts w:ascii="Arial" w:eastAsia="Times New Roman" w:hAnsi="Arial" w:cs="Arial"/>
          <w:sz w:val="24"/>
          <w:szCs w:val="24"/>
          <w:lang w:val="ro-RO"/>
        </w:rPr>
      </w:pPr>
      <w:r w:rsidRPr="00FE4EFB">
        <w:rPr>
          <w:rFonts w:ascii="Arial" w:eastAsia="Times New Roman" w:hAnsi="Arial" w:cs="Arial"/>
          <w:sz w:val="24"/>
          <w:szCs w:val="24"/>
          <w:lang w:val="ro-RO"/>
        </w:rPr>
        <w:t xml:space="preserve">            </w:t>
      </w:r>
    </w:p>
    <w:p w:rsidR="00FE4EFB" w:rsidRPr="00FE4EFB" w:rsidRDefault="00FE4EFB" w:rsidP="00FE4EFB">
      <w:pPr>
        <w:spacing w:after="0" w:line="360" w:lineRule="auto"/>
        <w:rPr>
          <w:rFonts w:ascii="Arial" w:eastAsia="Times New Roman" w:hAnsi="Arial" w:cs="Arial"/>
          <w:sz w:val="24"/>
          <w:szCs w:val="24"/>
          <w:lang w:val="ro-RO"/>
        </w:rPr>
      </w:pPr>
      <w:r w:rsidRPr="00FE4EFB">
        <w:rPr>
          <w:rFonts w:ascii="Arial" w:eastAsia="Times New Roman" w:hAnsi="Arial" w:cs="Arial"/>
          <w:sz w:val="24"/>
          <w:szCs w:val="24"/>
          <w:lang w:val="ro-RO"/>
        </w:rPr>
        <w:t>Privind: solicitare achiziţie produse /</w:t>
      </w:r>
      <w:r w:rsidRPr="00FE4EFB">
        <w:rPr>
          <w:rFonts w:ascii="Arial" w:eastAsia="Times New Roman" w:hAnsi="Arial" w:cs="Arial"/>
          <w:strike/>
          <w:sz w:val="24"/>
          <w:szCs w:val="24"/>
          <w:lang w:val="ro-RO"/>
        </w:rPr>
        <w:t xml:space="preserve"> servicii / lucrari :</w:t>
      </w:r>
      <w:r w:rsidRPr="00FE4EFB">
        <w:rPr>
          <w:rFonts w:ascii="Arial" w:eastAsia="Times New Roman" w:hAnsi="Arial" w:cs="Arial"/>
          <w:sz w:val="24"/>
          <w:szCs w:val="24"/>
          <w:lang w:val="ro-RO"/>
        </w:rPr>
        <w:t xml:space="preserve">   lemn de foc</w:t>
      </w:r>
    </w:p>
    <w:p w:rsidR="00FE4EFB" w:rsidRPr="00FE4EFB" w:rsidRDefault="00FE4EFB" w:rsidP="00FE4EFB">
      <w:pPr>
        <w:spacing w:after="0" w:line="360" w:lineRule="auto"/>
        <w:rPr>
          <w:rFonts w:ascii="Arial" w:eastAsia="Times New Roman" w:hAnsi="Arial" w:cs="Arial"/>
          <w:sz w:val="24"/>
          <w:szCs w:val="24"/>
          <w:lang w:val="ro-RO"/>
        </w:rPr>
      </w:pPr>
      <w:r w:rsidRPr="00FE4EFB">
        <w:rPr>
          <w:rFonts w:ascii="Arial" w:eastAsia="Times New Roman" w:hAnsi="Arial" w:cs="Arial"/>
          <w:b/>
          <w:color w:val="000000"/>
          <w:sz w:val="24"/>
          <w:szCs w:val="24"/>
          <w:lang w:val="ro-RO" w:eastAsia="ro-RO"/>
        </w:rPr>
        <w:t>Tip Produse</w:t>
      </w:r>
      <w:r w:rsidRPr="00FE4EFB">
        <w:rPr>
          <w:rFonts w:ascii="Arial" w:eastAsia="Times New Roman" w:hAnsi="Arial" w:cs="Arial"/>
          <w:color w:val="000000"/>
          <w:sz w:val="24"/>
          <w:szCs w:val="24"/>
          <w:lang w:val="ro-RO" w:eastAsia="ro-RO"/>
        </w:rPr>
        <w:t xml:space="preserve"> /</w:t>
      </w:r>
      <w:r w:rsidRPr="00FE4EFB">
        <w:rPr>
          <w:rFonts w:ascii="Arial" w:eastAsia="Times New Roman" w:hAnsi="Arial" w:cs="Arial"/>
          <w:strike/>
          <w:color w:val="000000"/>
          <w:sz w:val="24"/>
          <w:szCs w:val="24"/>
          <w:lang w:val="ro-RO" w:eastAsia="ro-RO"/>
        </w:rPr>
        <w:t xml:space="preserve"> </w:t>
      </w:r>
      <w:r w:rsidRPr="00FE4EFB">
        <w:rPr>
          <w:rFonts w:ascii="Arial" w:eastAsia="Times New Roman" w:hAnsi="Arial" w:cs="Arial"/>
          <w:b/>
          <w:strike/>
          <w:sz w:val="24"/>
          <w:szCs w:val="24"/>
          <w:lang w:val="ro-RO" w:eastAsia="ro-RO"/>
        </w:rPr>
        <w:t>Servicii</w:t>
      </w:r>
      <w:r w:rsidRPr="00FE4EFB">
        <w:rPr>
          <w:rFonts w:ascii="Arial" w:eastAsia="Times New Roman" w:hAnsi="Arial" w:cs="Arial"/>
          <w:b/>
          <w:sz w:val="24"/>
          <w:szCs w:val="24"/>
          <w:lang w:val="ro-RO" w:eastAsia="ro-RO"/>
        </w:rPr>
        <w:t xml:space="preserve"> </w:t>
      </w:r>
      <w:r w:rsidRPr="00FE4EFB">
        <w:rPr>
          <w:rFonts w:ascii="Arial" w:eastAsia="Times New Roman" w:hAnsi="Arial" w:cs="Arial"/>
          <w:b/>
          <w:strike/>
          <w:sz w:val="24"/>
          <w:szCs w:val="24"/>
          <w:lang w:val="ro-RO" w:eastAsia="ro-RO"/>
        </w:rPr>
        <w:t>/Lucrari –</w:t>
      </w:r>
      <w:r w:rsidRPr="00FE4EFB">
        <w:rPr>
          <w:rFonts w:ascii="Arial" w:eastAsia="Times New Roman" w:hAnsi="Arial" w:cs="Arial"/>
          <w:b/>
          <w:sz w:val="24"/>
          <w:szCs w:val="24"/>
          <w:lang w:val="ro-RO" w:eastAsia="ro-RO"/>
        </w:rPr>
        <w:t xml:space="preserve"> </w:t>
      </w:r>
      <w:r w:rsidRPr="00FE4EFB">
        <w:rPr>
          <w:rFonts w:ascii="Arial" w:eastAsia="Times New Roman" w:hAnsi="Arial" w:cs="Arial"/>
          <w:sz w:val="24"/>
          <w:szCs w:val="24"/>
          <w:lang w:val="ro-RO"/>
        </w:rPr>
        <w:t xml:space="preserve"> lemn de foc</w:t>
      </w:r>
    </w:p>
    <w:p w:rsidR="00FE4EFB" w:rsidRPr="00FE4EFB" w:rsidRDefault="00FE4EFB" w:rsidP="00FE4EFB">
      <w:pPr>
        <w:spacing w:after="0" w:line="360" w:lineRule="auto"/>
        <w:rPr>
          <w:rFonts w:ascii="Arial" w:eastAsia="Times New Roman" w:hAnsi="Arial" w:cs="Arial"/>
          <w:sz w:val="24"/>
          <w:szCs w:val="24"/>
          <w:lang w:val="ro-RO"/>
        </w:rPr>
      </w:pPr>
    </w:p>
    <w:p w:rsidR="00FE4EFB" w:rsidRPr="00FE4EFB" w:rsidRDefault="00FE4EFB" w:rsidP="00FE4EFB">
      <w:pPr>
        <w:tabs>
          <w:tab w:val="center" w:pos="4536"/>
          <w:tab w:val="right" w:pos="9072"/>
        </w:tabs>
        <w:spacing w:after="0" w:line="360" w:lineRule="auto"/>
        <w:jc w:val="both"/>
        <w:rPr>
          <w:rFonts w:ascii="Arial" w:eastAsia="Times New Roman" w:hAnsi="Arial" w:cs="Arial"/>
          <w:color w:val="000000"/>
          <w:sz w:val="24"/>
          <w:szCs w:val="24"/>
          <w:lang w:val="ro-RO" w:eastAsia="ro-RO"/>
        </w:rPr>
      </w:pPr>
      <w:r w:rsidRPr="00FE4EFB">
        <w:rPr>
          <w:rFonts w:ascii="Arial" w:eastAsia="Times New Roman" w:hAnsi="Arial" w:cs="Arial"/>
          <w:b/>
          <w:color w:val="000000"/>
          <w:sz w:val="24"/>
          <w:szCs w:val="24"/>
          <w:lang w:val="ro-RO" w:eastAsia="ro-RO"/>
        </w:rPr>
        <w:t>Sursa de finanţare</w:t>
      </w:r>
      <w:r w:rsidRPr="00FE4EFB">
        <w:rPr>
          <w:rFonts w:ascii="Arial" w:eastAsia="Times New Roman" w:hAnsi="Arial" w:cs="Arial"/>
          <w:color w:val="000000"/>
          <w:sz w:val="24"/>
          <w:szCs w:val="24"/>
          <w:lang w:val="ro-RO" w:eastAsia="ro-RO"/>
        </w:rPr>
        <w:t xml:space="preserve">   </w:t>
      </w:r>
      <w:r w:rsidRPr="00FE4EFB">
        <w:rPr>
          <w:rFonts w:ascii="Arial" w:eastAsia="Times New Roman" w:hAnsi="Arial" w:cs="Arial"/>
          <w:color w:val="000000"/>
          <w:sz w:val="24"/>
          <w:szCs w:val="24"/>
          <w:lang w:val="ro-RO" w:eastAsia="ro-RO"/>
        </w:rPr>
        <w:tab/>
        <w:t xml:space="preserve">x□ Buget             □ Fonduri externe     </w:t>
      </w:r>
      <w:r w:rsidRPr="00FE4EFB">
        <w:rPr>
          <w:rFonts w:ascii="Arial" w:eastAsia="Times New Roman" w:hAnsi="Arial" w:cs="Arial"/>
          <w:color w:val="000000"/>
          <w:sz w:val="24"/>
          <w:szCs w:val="24"/>
          <w:lang w:val="ro-RO" w:eastAsia="ro-RO"/>
        </w:rPr>
        <w:tab/>
        <w:t xml:space="preserve"> </w:t>
      </w:r>
    </w:p>
    <w:p w:rsidR="00FE4EFB" w:rsidRPr="00FE4EFB" w:rsidRDefault="00FE4EFB" w:rsidP="00FE4EFB">
      <w:pPr>
        <w:tabs>
          <w:tab w:val="center" w:pos="4536"/>
          <w:tab w:val="right" w:pos="9072"/>
        </w:tabs>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Obiectul  achiziţiei:</w:t>
      </w:r>
    </w:p>
    <w:p w:rsidR="00FE4EFB" w:rsidRPr="00FE4EFB" w:rsidRDefault="00FE4EFB" w:rsidP="00FE4EFB">
      <w:pPr>
        <w:tabs>
          <w:tab w:val="center" w:pos="4536"/>
          <w:tab w:val="right" w:pos="9072"/>
        </w:tabs>
        <w:spacing w:after="0" w:line="240" w:lineRule="auto"/>
        <w:jc w:val="both"/>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Tabel  1</w:t>
      </w:r>
    </w:p>
    <w:tbl>
      <w:tblPr>
        <w:tblStyle w:val="TableNormal1"/>
        <w:tblW w:w="10527"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871"/>
        <w:gridCol w:w="723"/>
        <w:gridCol w:w="750"/>
        <w:gridCol w:w="1190"/>
        <w:gridCol w:w="1418"/>
        <w:gridCol w:w="3025"/>
      </w:tblGrid>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Nr. crt</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Denumire produs/serviciu/lucrare</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U.M.</w:t>
            </w:r>
          </w:p>
        </w:tc>
        <w:tc>
          <w:tcPr>
            <w:tcW w:w="7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Cant</w:t>
            </w:r>
          </w:p>
        </w:tc>
        <w:tc>
          <w:tcPr>
            <w:tcW w:w="119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unitară estimată</w:t>
            </w: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1418"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estimată</w:t>
            </w:r>
          </w:p>
          <w:p w:rsidR="00FE4EFB" w:rsidRPr="00FE4EFB" w:rsidRDefault="00FE4EFB" w:rsidP="00FE4EFB">
            <w:pPr>
              <w:spacing w:after="0" w:line="240" w:lineRule="auto"/>
              <w:jc w:val="center"/>
              <w:rPr>
                <w:rFonts w:ascii="Arial" w:eastAsia="Times New Roman" w:hAnsi="Arial" w:cs="Arial"/>
                <w:b/>
                <w:i/>
                <w:lang w:val="ro-RO" w:eastAsia="ro-RO"/>
              </w:rPr>
            </w:pP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302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Caracteristici tehnice</w:t>
            </w:r>
          </w:p>
        </w:tc>
      </w:tr>
      <w:tr w:rsidR="00FE4EFB" w:rsidRPr="00FE4EFB" w:rsidTr="00D51652">
        <w:trPr>
          <w:trHeight w:val="368"/>
        </w:trPr>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0</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1</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2</w:t>
            </w:r>
          </w:p>
        </w:tc>
        <w:tc>
          <w:tcPr>
            <w:tcW w:w="7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3</w:t>
            </w:r>
          </w:p>
        </w:tc>
        <w:tc>
          <w:tcPr>
            <w:tcW w:w="119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4</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5=3x4</w:t>
            </w:r>
          </w:p>
        </w:tc>
        <w:tc>
          <w:tcPr>
            <w:tcW w:w="302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6</w:t>
            </w:r>
          </w:p>
        </w:tc>
      </w:tr>
      <w:tr w:rsidR="00FE4EFB" w:rsidRPr="00FE4EFB" w:rsidTr="00D51652">
        <w:trPr>
          <w:trHeight w:val="737"/>
        </w:trPr>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b/>
                <w:lang w:val="ro-RO" w:eastAsia="ro-RO"/>
              </w:rPr>
            </w:pPr>
            <w:r w:rsidRPr="00FE4EFB">
              <w:rPr>
                <w:rFonts w:ascii="Arial" w:eastAsia="Times New Roman" w:hAnsi="Arial" w:cs="Arial"/>
                <w:b/>
                <w:lang w:val="ro-RO" w:eastAsia="ro-RO"/>
              </w:rPr>
              <w:t>1.</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jc w:val="both"/>
              <w:rPr>
                <w:rFonts w:ascii="Arial" w:eastAsia="Times New Roman" w:hAnsi="Arial" w:cs="Arial"/>
                <w:lang w:val="ro-RO" w:eastAsia="ro-RO"/>
              </w:rPr>
            </w:pPr>
            <w:r w:rsidRPr="00FE4EFB">
              <w:rPr>
                <w:rFonts w:ascii="Arial" w:eastAsia="Times New Roman" w:hAnsi="Arial" w:cs="Arial"/>
                <w:lang w:val="ro-RO" w:eastAsia="ro-RO"/>
              </w:rPr>
              <w:t>Lemn de foc</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mc</w:t>
            </w:r>
          </w:p>
        </w:tc>
        <w:tc>
          <w:tcPr>
            <w:tcW w:w="7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15</w:t>
            </w:r>
          </w:p>
        </w:tc>
        <w:tc>
          <w:tcPr>
            <w:tcW w:w="119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300</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 xml:space="preserve"> 4500</w:t>
            </w:r>
          </w:p>
        </w:tc>
        <w:tc>
          <w:tcPr>
            <w:tcW w:w="302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jc w:val="both"/>
              <w:rPr>
                <w:rFonts w:ascii="Arial" w:eastAsia="Times New Roman" w:hAnsi="Arial" w:cs="Arial"/>
                <w:lang w:val="ro-RO" w:eastAsia="ro-RO"/>
              </w:rPr>
            </w:pPr>
            <w:r w:rsidRPr="00FE4EFB">
              <w:rPr>
                <w:rFonts w:ascii="Arial" w:eastAsia="Times New Roman" w:hAnsi="Arial" w:cs="Arial"/>
                <w:lang w:val="ro-RO" w:eastAsia="ro-RO"/>
              </w:rPr>
              <w:t>Lemn de foc esenta tare (fag) – transport inclus</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TOTAL</w:t>
            </w:r>
          </w:p>
        </w:tc>
        <w:tc>
          <w:tcPr>
            <w:tcW w:w="72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750"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190"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w:t>
            </w:r>
            <w:r w:rsidRPr="00FE4EFB">
              <w:rPr>
                <w:rFonts w:ascii="Arial" w:eastAsia="Times New Roman" w:hAnsi="Arial" w:cs="Arial"/>
                <w:b/>
                <w:lang w:val="ro-RO" w:eastAsia="ro-RO"/>
              </w:rPr>
              <w:t>1+2+3+…</w:t>
            </w:r>
          </w:p>
        </w:tc>
        <w:tc>
          <w:tcPr>
            <w:tcW w:w="3025"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r>
    </w:tbl>
    <w:p w:rsidR="00FE4EFB" w:rsidRPr="00FE4EFB" w:rsidRDefault="00FE4EFB" w:rsidP="00FE4EFB">
      <w:pPr>
        <w:spacing w:after="0" w:line="360" w:lineRule="auto"/>
        <w:ind w:firstLine="708"/>
        <w:rPr>
          <w:rFonts w:ascii="Arial" w:eastAsia="Times New Roman" w:hAnsi="Arial" w:cs="Arial"/>
          <w:b/>
          <w:i/>
          <w:sz w:val="24"/>
          <w:szCs w:val="24"/>
          <w:u w:val="single"/>
          <w:lang w:val="ro-RO" w:eastAsia="ro-RO"/>
        </w:rPr>
      </w:pPr>
    </w:p>
    <w:p w:rsidR="00FE4EFB" w:rsidRPr="00FE4EFB" w:rsidRDefault="00FE4EFB" w:rsidP="00FE4EFB">
      <w:pPr>
        <w:spacing w:after="0" w:line="360" w:lineRule="auto"/>
        <w:ind w:firstLine="708"/>
        <w:rPr>
          <w:rFonts w:ascii="Arial" w:eastAsia="Times New Roman" w:hAnsi="Arial" w:cs="Arial"/>
          <w:i/>
          <w:sz w:val="20"/>
          <w:szCs w:val="20"/>
          <w:lang w:val="ro-RO" w:eastAsia="ro-RO"/>
        </w:rPr>
      </w:pPr>
      <w:r w:rsidRPr="00FE4EFB">
        <w:rPr>
          <w:rFonts w:ascii="Arial" w:eastAsia="Times New Roman" w:hAnsi="Arial" w:cs="Arial"/>
          <w:b/>
          <w:i/>
          <w:sz w:val="20"/>
          <w:szCs w:val="20"/>
          <w:u w:val="single"/>
          <w:lang w:val="ro-RO" w:eastAsia="ro-RO"/>
        </w:rPr>
        <w:t>Notă:</w:t>
      </w:r>
      <w:r w:rsidRPr="00FE4EFB">
        <w:rPr>
          <w:rFonts w:ascii="Arial" w:eastAsia="Times New Roman" w:hAnsi="Arial" w:cs="Arial"/>
          <w:i/>
          <w:sz w:val="20"/>
          <w:szCs w:val="20"/>
          <w:lang w:val="ro-RO" w:eastAsia="ro-RO"/>
        </w:rPr>
        <w:t xml:space="preserve">   Coloanele 4 şi 5 se vor completa doar dacă se cunosc valori estimate ale produselor</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 descrierea produselor / serviciilor/lucrarilor ce se doresc / doreşte a fi achiziţionat / achiziţionate , cuprinzând şi eventuale date despre parametri tehnici, descriptivi, calitativi, cantitativi, etc. ai acestuia;     - lemn de foc esenta tare (fag)</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p>
    <w:p w:rsidR="00FE4EFB" w:rsidRPr="00FE4EFB" w:rsidRDefault="00FE4EFB" w:rsidP="00FE4EFB">
      <w:pPr>
        <w:spacing w:after="0" w:line="240" w:lineRule="auto"/>
        <w:ind w:firstLine="708"/>
        <w:rPr>
          <w:rFonts w:ascii="Arial" w:eastAsia="Times New Roman" w:hAnsi="Arial" w:cs="Arial"/>
          <w:b/>
          <w:sz w:val="24"/>
          <w:szCs w:val="24"/>
          <w:lang w:val="ro-RO"/>
        </w:rPr>
      </w:pPr>
      <w:r w:rsidRPr="00FE4EFB">
        <w:rPr>
          <w:rFonts w:ascii="Arial" w:eastAsia="Times New Roman" w:hAnsi="Arial" w:cs="Arial"/>
          <w:sz w:val="24"/>
          <w:szCs w:val="24"/>
          <w:lang w:val="ro-RO" w:eastAsia="ro-RO"/>
        </w:rPr>
        <w:t>b) eventuale clauze contractuale considerate necesare a fi impuse: ex. condiţii de livrare, termene de livrare sau garanţie, etc – trasnportul se face la sediul cumparatorului</w:t>
      </w:r>
    </w:p>
    <w:p w:rsidR="00FE4EFB" w:rsidRPr="00FE4EFB" w:rsidRDefault="00FE4EFB" w:rsidP="00FE4EFB">
      <w:pPr>
        <w:tabs>
          <w:tab w:val="center" w:pos="1080"/>
          <w:tab w:val="right" w:pos="9072"/>
        </w:tabs>
        <w:spacing w:after="0" w:line="240" w:lineRule="auto"/>
        <w:rPr>
          <w:rFonts w:ascii="Arial" w:eastAsia="Times New Roman" w:hAnsi="Arial" w:cs="Arial"/>
          <w:sz w:val="24"/>
          <w:szCs w:val="24"/>
          <w:lang w:val="ro-RO"/>
        </w:rPr>
      </w:pPr>
      <w:r w:rsidRPr="00FE4EFB">
        <w:rPr>
          <w:rFonts w:ascii="Arial" w:eastAsia="Times New Roman" w:hAnsi="Arial" w:cs="Arial"/>
          <w:b/>
          <w:sz w:val="24"/>
          <w:szCs w:val="24"/>
          <w:lang w:val="ro-RO"/>
        </w:rPr>
        <w:t>Justificare necesitate / oportunitate</w:t>
      </w:r>
      <w:r w:rsidRPr="00FE4EFB">
        <w:rPr>
          <w:rFonts w:ascii="Arial" w:eastAsia="Times New Roman" w:hAnsi="Arial" w:cs="Arial"/>
          <w:sz w:val="24"/>
          <w:szCs w:val="24"/>
          <w:lang w:val="ro-RO"/>
        </w:rPr>
        <w:t xml:space="preserve"> :    stoc de lemn de foc este mic suficient doar pentru circa 10 zile.</w:t>
      </w:r>
    </w:p>
    <w:p w:rsidR="00FE4EFB" w:rsidRPr="00FE4EFB" w:rsidRDefault="00FE4EFB" w:rsidP="00FE4EFB">
      <w:pPr>
        <w:tabs>
          <w:tab w:val="center" w:pos="1080"/>
          <w:tab w:val="right" w:pos="9072"/>
        </w:tabs>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ind w:firstLine="360"/>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Având în vedere cele prezentate, vă rugăm să aprobaţi demararea achiziţiei următoarelor produse/servicii/lucrari ce fac obiectul prezentului raport de necesitate.</w:t>
      </w:r>
    </w:p>
    <w:tbl>
      <w:tblPr>
        <w:tblStyle w:val="TableNormal1"/>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0"/>
        <w:gridCol w:w="1440"/>
        <w:gridCol w:w="2340"/>
      </w:tblGrid>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Întocmit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Inspector de specialitate</w:t>
            </w:r>
          </w:p>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(compartimentul/biroul care solicită achiziţia produsului)</w:t>
            </w:r>
          </w:p>
          <w:p w:rsidR="00FE4EFB" w:rsidRPr="00FE4EFB" w:rsidRDefault="00FE4EFB" w:rsidP="00FE4EFB">
            <w:pPr>
              <w:spacing w:after="0" w:line="240" w:lineRule="auto"/>
              <w:jc w:val="center"/>
              <w:rPr>
                <w:rFonts w:ascii="Arial" w:eastAsia="Times New Roman" w:hAnsi="Arial" w:cs="Arial"/>
                <w:lang w:val="ro-RO" w:eastAsia="ro-RO"/>
              </w:rPr>
            </w:pPr>
          </w:p>
          <w:p w:rsidR="00FE4EFB" w:rsidRPr="00FE4EFB" w:rsidRDefault="00FE4EFB" w:rsidP="00FE4EFB">
            <w:pPr>
              <w:spacing w:after="0" w:line="240" w:lineRule="auto"/>
              <w:jc w:val="center"/>
              <w:rPr>
                <w:rFonts w:ascii="Arial" w:eastAsia="Times New Roman" w:hAnsi="Arial" w:cs="Arial"/>
                <w:lang w:val="ro-RO" w:eastAsia="ro-RO"/>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r w:rsidRPr="00FE4EFB">
              <w:rPr>
                <w:rFonts w:ascii="Arial" w:eastAsia="Times New Roman" w:hAnsi="Arial" w:cs="Arial"/>
                <w:lang w:val="ro-RO" w:eastAsia="ro-RO"/>
              </w:rPr>
              <w:t>PUIU VALERIA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234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tbl>
      <w:tblPr>
        <w:tblStyle w:val="TableNormal1"/>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161"/>
        <w:gridCol w:w="2521"/>
        <w:gridCol w:w="1531"/>
        <w:gridCol w:w="1795"/>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252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Existentă fonduri bugetare</w:t>
            </w:r>
          </w:p>
        </w:tc>
        <w:tc>
          <w:tcPr>
            <w:tcW w:w="153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794"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Avizat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Serviciul contabilitate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 xml:space="preserve">TURC VASILE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Buget local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794"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tbl>
      <w:tblPr>
        <w:tblStyle w:val="TableNormal1"/>
        <w:tblW w:w="7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158"/>
        <w:gridCol w:w="1595"/>
        <w:gridCol w:w="1978"/>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596"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98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Primit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Compartimentul achizitii publice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PUIU VALERIA</w:t>
            </w:r>
          </w:p>
        </w:tc>
        <w:tc>
          <w:tcPr>
            <w:tcW w:w="1596"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98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jc w:val="both"/>
        <w:rPr>
          <w:rFonts w:ascii="Times New Roman" w:eastAsia="Times New Roman" w:hAnsi="Times New Roman" w:cs="Times New Roman"/>
          <w:b/>
          <w:sz w:val="24"/>
          <w:szCs w:val="24"/>
          <w:lang w:val="ro-RO" w:eastAsia="ro-RO"/>
        </w:rPr>
      </w:pPr>
      <w:r w:rsidRPr="00FE4EFB">
        <w:rPr>
          <w:rFonts w:ascii="Times New Roman" w:eastAsia="Times New Roman" w:hAnsi="Times New Roman"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13970</wp:posOffset>
                </wp:positionV>
                <wp:extent cx="6400800" cy="11430"/>
                <wp:effectExtent l="19050" t="19050" r="19050" b="26670"/>
                <wp:wrapNone/>
                <wp:docPr id="4"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6150" id="Conector drept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7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" strokeweight="2.25pt"/>
            </w:pict>
          </mc:Fallback>
        </mc:AlternateContent>
      </w: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PRIMAR                                                                               Aprobat primar,</w:t>
      </w: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 xml:space="preserve">Decembrie 2017     </w:t>
      </w:r>
      <w:r w:rsidRPr="00FE4EFB">
        <w:rPr>
          <w:rFonts w:ascii="Arial" w:eastAsia="Times New Roman" w:hAnsi="Arial" w:cs="Arial"/>
          <w:sz w:val="24"/>
          <w:szCs w:val="24"/>
          <w:lang w:val="ro-RO" w:eastAsia="ro-RO"/>
        </w:rPr>
        <w:t xml:space="preserve">                                                        .............................</w:t>
      </w: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b/>
          <w:bCs/>
          <w:sz w:val="24"/>
          <w:szCs w:val="24"/>
          <w:lang w:val="ro-RO" w:eastAsia="ro-RO"/>
        </w:rPr>
      </w:pPr>
    </w:p>
    <w:p w:rsidR="00FE4EFB" w:rsidRPr="00FE4EFB" w:rsidRDefault="00FE4EFB" w:rsidP="00FE4EFB">
      <w:pPr>
        <w:spacing w:after="0" w:line="240" w:lineRule="auto"/>
        <w:jc w:val="center"/>
        <w:rPr>
          <w:rFonts w:ascii="Arial" w:eastAsia="Times New Roman" w:hAnsi="Arial" w:cs="Arial"/>
          <w:b/>
          <w:sz w:val="24"/>
          <w:szCs w:val="24"/>
          <w:u w:val="single"/>
          <w:lang w:val="ro-RO"/>
        </w:rPr>
      </w:pPr>
      <w:r w:rsidRPr="00FE4EFB">
        <w:rPr>
          <w:rFonts w:ascii="Arial" w:eastAsia="Times New Roman" w:hAnsi="Arial" w:cs="Arial"/>
          <w:b/>
          <w:sz w:val="24"/>
          <w:szCs w:val="24"/>
          <w:u w:val="single"/>
          <w:lang w:val="ro-RO"/>
        </w:rPr>
        <w:t>REFERAT  DE NECESITATE</w:t>
      </w:r>
    </w:p>
    <w:p w:rsidR="00FE4EFB" w:rsidRPr="00FE4EFB" w:rsidRDefault="00FE4EFB" w:rsidP="00FE4EFB">
      <w:pPr>
        <w:spacing w:after="0" w:line="240" w:lineRule="auto"/>
        <w:rPr>
          <w:rFonts w:ascii="Arial" w:eastAsia="Times New Roman" w:hAnsi="Arial" w:cs="Arial"/>
          <w:b/>
          <w:sz w:val="24"/>
          <w:szCs w:val="24"/>
          <w:u w:val="single"/>
          <w:lang w:val="ro-RO"/>
        </w:rPr>
      </w:pPr>
    </w:p>
    <w:p w:rsidR="00FE4EFB" w:rsidRPr="00FE4EFB" w:rsidRDefault="00FE4EFB" w:rsidP="00FE4EFB">
      <w:pPr>
        <w:spacing w:after="0" w:line="240" w:lineRule="auto"/>
        <w:rPr>
          <w:rFonts w:ascii="Arial" w:eastAsia="Times New Roman" w:hAnsi="Arial" w:cs="Arial"/>
          <w:b/>
          <w:sz w:val="24"/>
          <w:szCs w:val="24"/>
          <w:lang w:val="ro-RO"/>
        </w:rPr>
      </w:pPr>
      <w:r w:rsidRPr="00FE4EFB">
        <w:rPr>
          <w:rFonts w:ascii="Arial" w:eastAsia="Times New Roman" w:hAnsi="Arial" w:cs="Arial"/>
          <w:b/>
          <w:sz w:val="24"/>
          <w:szCs w:val="24"/>
          <w:lang w:val="ro-RO"/>
        </w:rPr>
        <w:t>Serviciul / Biroul / Compartimentul – Implementare proiecte- sofer</w:t>
      </w:r>
    </w:p>
    <w:p w:rsidR="00FE4EFB" w:rsidRPr="00FE4EFB" w:rsidRDefault="00FE4EFB" w:rsidP="00FE4EFB">
      <w:pPr>
        <w:spacing w:after="0" w:line="240" w:lineRule="auto"/>
        <w:jc w:val="both"/>
        <w:rPr>
          <w:rFonts w:ascii="Arial" w:eastAsia="Times New Roman" w:hAnsi="Arial" w:cs="Arial"/>
          <w:sz w:val="24"/>
          <w:szCs w:val="24"/>
          <w:lang w:val="ro-RO"/>
        </w:rPr>
      </w:pPr>
      <w:r w:rsidRPr="00FE4EFB">
        <w:rPr>
          <w:rFonts w:ascii="Arial" w:eastAsia="Times New Roman" w:hAnsi="Arial" w:cs="Arial"/>
          <w:sz w:val="24"/>
          <w:szCs w:val="24"/>
          <w:lang w:val="ro-RO"/>
        </w:rPr>
        <w:t xml:space="preserve">            </w:t>
      </w:r>
    </w:p>
    <w:p w:rsidR="00FE4EFB" w:rsidRPr="00FE4EFB" w:rsidRDefault="00FE4EFB" w:rsidP="00FE4EFB">
      <w:pPr>
        <w:spacing w:after="0" w:line="360" w:lineRule="auto"/>
        <w:rPr>
          <w:rFonts w:ascii="Arial" w:eastAsia="Times New Roman" w:hAnsi="Arial" w:cs="Arial"/>
          <w:sz w:val="24"/>
          <w:szCs w:val="24"/>
          <w:lang w:val="ro-RO"/>
        </w:rPr>
      </w:pPr>
      <w:r w:rsidRPr="00FE4EFB">
        <w:rPr>
          <w:rFonts w:ascii="Arial" w:eastAsia="Times New Roman" w:hAnsi="Arial" w:cs="Arial"/>
          <w:sz w:val="24"/>
          <w:szCs w:val="24"/>
          <w:lang w:val="ro-RO"/>
        </w:rPr>
        <w:t>Privind: solicitare achiziţie</w:t>
      </w:r>
      <w:r w:rsidRPr="00FE4EFB">
        <w:rPr>
          <w:rFonts w:ascii="Arial" w:eastAsia="Times New Roman" w:hAnsi="Arial" w:cs="Arial"/>
          <w:strike/>
          <w:sz w:val="24"/>
          <w:szCs w:val="24"/>
          <w:lang w:val="ro-RO"/>
        </w:rPr>
        <w:t xml:space="preserve"> produse</w:t>
      </w:r>
      <w:r w:rsidRPr="00FE4EFB">
        <w:rPr>
          <w:rFonts w:ascii="Arial" w:eastAsia="Times New Roman" w:hAnsi="Arial" w:cs="Arial"/>
          <w:sz w:val="24"/>
          <w:szCs w:val="24"/>
          <w:lang w:val="ro-RO"/>
        </w:rPr>
        <w:t xml:space="preserve"> / servicii / </w:t>
      </w:r>
      <w:r w:rsidRPr="00FE4EFB">
        <w:rPr>
          <w:rFonts w:ascii="Arial" w:eastAsia="Times New Roman" w:hAnsi="Arial" w:cs="Arial"/>
          <w:strike/>
          <w:sz w:val="24"/>
          <w:szCs w:val="24"/>
          <w:lang w:val="ro-RO"/>
        </w:rPr>
        <w:t>lucrari :</w:t>
      </w:r>
      <w:r w:rsidRPr="00FE4EFB">
        <w:rPr>
          <w:rFonts w:ascii="Arial" w:eastAsia="Times New Roman" w:hAnsi="Arial" w:cs="Arial"/>
          <w:sz w:val="24"/>
          <w:szCs w:val="24"/>
          <w:lang w:val="ro-RO"/>
        </w:rPr>
        <w:t xml:space="preserve"> Asigurare de raspundere civila auto</w:t>
      </w:r>
    </w:p>
    <w:p w:rsidR="00FE4EFB" w:rsidRPr="00FE4EFB" w:rsidRDefault="00FE4EFB" w:rsidP="00FE4EFB">
      <w:pPr>
        <w:spacing w:after="0" w:line="240" w:lineRule="auto"/>
        <w:ind w:left="90"/>
        <w:rPr>
          <w:rFonts w:ascii="Arial" w:eastAsia="Times New Roman" w:hAnsi="Arial" w:cs="Arial"/>
          <w:i/>
          <w:color w:val="000000"/>
          <w:sz w:val="24"/>
          <w:szCs w:val="24"/>
          <w:lang w:val="ro-RO" w:eastAsia="ro-RO"/>
        </w:rPr>
      </w:pPr>
      <w:r w:rsidRPr="00FE4EFB">
        <w:rPr>
          <w:rFonts w:ascii="Arial" w:eastAsia="Times New Roman" w:hAnsi="Arial" w:cs="Arial"/>
          <w:b/>
          <w:color w:val="000000"/>
          <w:sz w:val="24"/>
          <w:szCs w:val="24"/>
          <w:lang w:val="ro-RO" w:eastAsia="ro-RO"/>
        </w:rPr>
        <w:t xml:space="preserve">Tip </w:t>
      </w:r>
      <w:r w:rsidRPr="00FE4EFB">
        <w:rPr>
          <w:rFonts w:ascii="Arial" w:eastAsia="Times New Roman" w:hAnsi="Arial" w:cs="Arial"/>
          <w:b/>
          <w:strike/>
          <w:color w:val="000000"/>
          <w:sz w:val="24"/>
          <w:szCs w:val="24"/>
          <w:lang w:val="ro-RO" w:eastAsia="ro-RO"/>
        </w:rPr>
        <w:t>Produse</w:t>
      </w:r>
      <w:r w:rsidRPr="00FE4EFB">
        <w:rPr>
          <w:rFonts w:ascii="Arial" w:eastAsia="Times New Roman" w:hAnsi="Arial" w:cs="Arial"/>
          <w:color w:val="000000"/>
          <w:sz w:val="24"/>
          <w:szCs w:val="24"/>
          <w:lang w:val="ro-RO" w:eastAsia="ro-RO"/>
        </w:rPr>
        <w:t xml:space="preserve"> / </w:t>
      </w:r>
      <w:r w:rsidRPr="00FE4EFB">
        <w:rPr>
          <w:rFonts w:ascii="Arial" w:eastAsia="Times New Roman" w:hAnsi="Arial" w:cs="Arial"/>
          <w:b/>
          <w:sz w:val="24"/>
          <w:szCs w:val="24"/>
          <w:lang w:val="ro-RO" w:eastAsia="ro-RO"/>
        </w:rPr>
        <w:t>Servicii/</w:t>
      </w:r>
      <w:r w:rsidRPr="00FE4EFB">
        <w:rPr>
          <w:rFonts w:ascii="Arial" w:eastAsia="Times New Roman" w:hAnsi="Arial" w:cs="Arial"/>
          <w:b/>
          <w:strike/>
          <w:sz w:val="24"/>
          <w:szCs w:val="24"/>
          <w:lang w:val="ro-RO" w:eastAsia="ro-RO"/>
        </w:rPr>
        <w:t>Lucrari:</w:t>
      </w:r>
      <w:r w:rsidRPr="00FE4EFB">
        <w:rPr>
          <w:rFonts w:ascii="Arial" w:eastAsia="Times New Roman" w:hAnsi="Arial" w:cs="Arial"/>
          <w:b/>
          <w:sz w:val="24"/>
          <w:szCs w:val="24"/>
          <w:lang w:val="ro-RO" w:eastAsia="ro-RO"/>
        </w:rPr>
        <w:t xml:space="preserve">  Asigurare RCA</w:t>
      </w:r>
    </w:p>
    <w:p w:rsidR="00FE4EFB" w:rsidRPr="00FE4EFB" w:rsidRDefault="00FE4EFB" w:rsidP="00FE4EFB">
      <w:pPr>
        <w:tabs>
          <w:tab w:val="center" w:pos="4536"/>
          <w:tab w:val="right" w:pos="9072"/>
        </w:tabs>
        <w:spacing w:after="0" w:line="360" w:lineRule="auto"/>
        <w:jc w:val="both"/>
        <w:rPr>
          <w:rFonts w:ascii="Arial" w:eastAsia="Times New Roman" w:hAnsi="Arial" w:cs="Arial"/>
          <w:color w:val="000000"/>
          <w:sz w:val="24"/>
          <w:szCs w:val="24"/>
          <w:lang w:val="ro-RO" w:eastAsia="ro-RO"/>
        </w:rPr>
      </w:pPr>
      <w:r w:rsidRPr="00FE4EFB">
        <w:rPr>
          <w:rFonts w:ascii="Arial" w:eastAsia="Times New Roman" w:hAnsi="Arial" w:cs="Arial"/>
          <w:b/>
          <w:color w:val="000000"/>
          <w:sz w:val="24"/>
          <w:szCs w:val="24"/>
          <w:lang w:val="ro-RO" w:eastAsia="ro-RO"/>
        </w:rPr>
        <w:t>Sursa de finanţare</w:t>
      </w:r>
      <w:r w:rsidRPr="00FE4EFB">
        <w:rPr>
          <w:rFonts w:ascii="Arial" w:eastAsia="Times New Roman" w:hAnsi="Arial" w:cs="Arial"/>
          <w:color w:val="000000"/>
          <w:sz w:val="24"/>
          <w:szCs w:val="24"/>
          <w:lang w:val="ro-RO" w:eastAsia="ro-RO"/>
        </w:rPr>
        <w:t xml:space="preserve">   </w:t>
      </w:r>
      <w:r w:rsidRPr="00FE4EFB">
        <w:rPr>
          <w:rFonts w:ascii="Arial" w:eastAsia="Times New Roman" w:hAnsi="Arial" w:cs="Arial"/>
          <w:color w:val="000000"/>
          <w:sz w:val="24"/>
          <w:szCs w:val="24"/>
          <w:lang w:val="ro-RO" w:eastAsia="ro-RO"/>
        </w:rPr>
        <w:tab/>
        <w:t xml:space="preserve"> x Buget             □ Fonduri externe     </w:t>
      </w:r>
      <w:r w:rsidRPr="00FE4EFB">
        <w:rPr>
          <w:rFonts w:ascii="Arial" w:eastAsia="Times New Roman" w:hAnsi="Arial" w:cs="Arial"/>
          <w:color w:val="000000"/>
          <w:sz w:val="24"/>
          <w:szCs w:val="24"/>
          <w:lang w:val="ro-RO" w:eastAsia="ro-RO"/>
        </w:rPr>
        <w:tab/>
        <w:t xml:space="preserve"> </w:t>
      </w:r>
    </w:p>
    <w:p w:rsidR="00FE4EFB" w:rsidRPr="00FE4EFB" w:rsidRDefault="00FE4EFB" w:rsidP="00FE4EFB">
      <w:pPr>
        <w:tabs>
          <w:tab w:val="center" w:pos="4536"/>
          <w:tab w:val="right" w:pos="9072"/>
        </w:tabs>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Obiectul  achiziţiei:</w:t>
      </w:r>
    </w:p>
    <w:p w:rsidR="00FE4EFB" w:rsidRPr="00FE4EFB" w:rsidRDefault="00FE4EFB" w:rsidP="00FE4EFB">
      <w:pPr>
        <w:tabs>
          <w:tab w:val="center" w:pos="4536"/>
          <w:tab w:val="right" w:pos="9072"/>
        </w:tabs>
        <w:spacing w:after="0" w:line="240" w:lineRule="auto"/>
        <w:jc w:val="both"/>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Tabel  1</w:t>
      </w:r>
    </w:p>
    <w:tbl>
      <w:tblPr>
        <w:tblStyle w:val="TableNormal2"/>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732"/>
        <w:gridCol w:w="697"/>
        <w:gridCol w:w="756"/>
        <w:gridCol w:w="1196"/>
        <w:gridCol w:w="1355"/>
        <w:gridCol w:w="1795"/>
      </w:tblGrid>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Nr. crt</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Denumire produs/serviciu/lucrare</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U.M.</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Cant</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unitară estimată</w:t>
            </w: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1418"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estimată</w:t>
            </w:r>
          </w:p>
          <w:p w:rsidR="00FE4EFB" w:rsidRPr="00FE4EFB" w:rsidRDefault="00FE4EFB" w:rsidP="00FE4EFB">
            <w:pPr>
              <w:spacing w:after="0" w:line="240" w:lineRule="auto"/>
              <w:jc w:val="center"/>
              <w:rPr>
                <w:rFonts w:ascii="Arial" w:eastAsia="Times New Roman" w:hAnsi="Arial" w:cs="Arial"/>
                <w:b/>
                <w:i/>
                <w:lang w:val="ro-RO" w:eastAsia="ro-RO"/>
              </w:rPr>
            </w:pP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Caracteristici tehnice</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0</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1</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2</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3</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4</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5=3x4</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6</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b/>
                <w:lang w:val="ro-RO" w:eastAsia="ro-RO"/>
              </w:rPr>
            </w:pPr>
            <w:r w:rsidRPr="00FE4EFB">
              <w:rPr>
                <w:rFonts w:ascii="Arial" w:eastAsia="Times New Roman" w:hAnsi="Arial" w:cs="Arial"/>
                <w:b/>
                <w:lang w:val="ro-RO" w:eastAsia="ro-RO"/>
              </w:rPr>
              <w:t>1.</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Asigurare RCA</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buc</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1</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jc w:val="center"/>
              <w:rPr>
                <w:rFonts w:ascii="Arial" w:eastAsia="Times New Roman" w:hAnsi="Arial" w:cs="Arial"/>
                <w:lang w:val="ro-RO" w:eastAsia="ro-RO"/>
              </w:rPr>
            </w:pPr>
            <w:r w:rsidRPr="00FE4EFB">
              <w:rPr>
                <w:rFonts w:ascii="Arial" w:eastAsia="Times New Roman" w:hAnsi="Arial" w:cs="Arial"/>
                <w:lang w:val="ro-RO" w:eastAsia="ro-RO"/>
              </w:rPr>
              <w:t>565,46</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565,46</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Asigurare 12 luni</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TOTAL</w:t>
            </w:r>
          </w:p>
        </w:tc>
        <w:tc>
          <w:tcPr>
            <w:tcW w:w="72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842"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34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w:t>
            </w:r>
            <w:r w:rsidRPr="00FE4EFB">
              <w:rPr>
                <w:rFonts w:ascii="Arial" w:eastAsia="Times New Roman" w:hAnsi="Arial" w:cs="Arial"/>
                <w:b/>
                <w:lang w:val="ro-RO" w:eastAsia="ro-RO"/>
              </w:rPr>
              <w:t>1+2+3+…</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lang w:val="ro-RO" w:eastAsia="ro-RO"/>
              </w:rPr>
            </w:pPr>
            <w:r w:rsidRPr="00FE4EFB">
              <w:rPr>
                <w:rFonts w:ascii="Arial" w:eastAsia="Times New Roman" w:hAnsi="Arial" w:cs="Arial"/>
                <w:lang w:val="ro-RO" w:eastAsia="ro-RO"/>
              </w:rPr>
              <w:t>565,46</w:t>
            </w:r>
          </w:p>
        </w:tc>
      </w:tr>
    </w:tbl>
    <w:p w:rsidR="00FE4EFB" w:rsidRPr="00FE4EFB" w:rsidRDefault="00FE4EFB" w:rsidP="00FE4EFB">
      <w:pPr>
        <w:spacing w:after="0" w:line="360" w:lineRule="auto"/>
        <w:ind w:firstLine="708"/>
        <w:rPr>
          <w:rFonts w:ascii="Arial" w:eastAsia="Times New Roman" w:hAnsi="Arial" w:cs="Arial"/>
          <w:b/>
          <w:i/>
          <w:sz w:val="24"/>
          <w:szCs w:val="24"/>
          <w:u w:val="single"/>
          <w:lang w:val="ro-RO" w:eastAsia="ro-RO"/>
        </w:rPr>
      </w:pPr>
    </w:p>
    <w:p w:rsidR="00FE4EFB" w:rsidRPr="00FE4EFB" w:rsidRDefault="00FE4EFB" w:rsidP="00FE4EFB">
      <w:pPr>
        <w:spacing w:after="0" w:line="360" w:lineRule="auto"/>
        <w:ind w:firstLine="708"/>
        <w:rPr>
          <w:rFonts w:ascii="Arial" w:eastAsia="Times New Roman" w:hAnsi="Arial" w:cs="Arial"/>
          <w:i/>
          <w:sz w:val="20"/>
          <w:szCs w:val="20"/>
          <w:lang w:val="ro-RO" w:eastAsia="ro-RO"/>
        </w:rPr>
      </w:pPr>
      <w:r w:rsidRPr="00FE4EFB">
        <w:rPr>
          <w:rFonts w:ascii="Arial" w:eastAsia="Times New Roman" w:hAnsi="Arial" w:cs="Arial"/>
          <w:b/>
          <w:i/>
          <w:sz w:val="20"/>
          <w:szCs w:val="20"/>
          <w:u w:val="single"/>
          <w:lang w:val="ro-RO" w:eastAsia="ro-RO"/>
        </w:rPr>
        <w:t>Notă:</w:t>
      </w:r>
      <w:r w:rsidRPr="00FE4EFB">
        <w:rPr>
          <w:rFonts w:ascii="Arial" w:eastAsia="Times New Roman" w:hAnsi="Arial" w:cs="Arial"/>
          <w:i/>
          <w:sz w:val="20"/>
          <w:szCs w:val="20"/>
          <w:lang w:val="ro-RO" w:eastAsia="ro-RO"/>
        </w:rPr>
        <w:t xml:space="preserve">   Coloanele 4 şi 5 se vor completa doar dacă se cunosc valori estimate ale produselor</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 descrierea produselor / serviciilor/lucrarilor ce se doresc / doreşte a fi achiziţionat / achiziţionate , cuprinzând şi eventuale date despre parametri tehnici, descriptivi, calitativi, cantitativi, etc. ai acestuia;</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Asigurare de raspundere civila auto</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b) eventuale clauze contractuale considerate necesare a fi impuse: ex. condiţii de livrare, termene de livrare sau garanţie, etc.  – Nu este cazul;</w:t>
      </w:r>
    </w:p>
    <w:p w:rsidR="00FE4EFB" w:rsidRPr="00FE4EFB" w:rsidRDefault="00FE4EFB" w:rsidP="00FE4EFB">
      <w:pPr>
        <w:spacing w:after="0" w:line="240" w:lineRule="auto"/>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  </w:t>
      </w:r>
    </w:p>
    <w:p w:rsidR="00FE4EFB" w:rsidRPr="00FE4EFB" w:rsidRDefault="00FE4EFB" w:rsidP="00FE4EFB">
      <w:pPr>
        <w:tabs>
          <w:tab w:val="center" w:pos="1080"/>
          <w:tab w:val="right" w:pos="9072"/>
        </w:tabs>
        <w:spacing w:after="0" w:line="240" w:lineRule="auto"/>
        <w:jc w:val="both"/>
        <w:rPr>
          <w:rFonts w:ascii="Arial" w:eastAsia="Times New Roman" w:hAnsi="Arial" w:cs="Arial"/>
          <w:b/>
          <w:sz w:val="24"/>
          <w:szCs w:val="24"/>
          <w:lang w:val="ro-RO"/>
        </w:rPr>
      </w:pPr>
    </w:p>
    <w:p w:rsidR="00FE4EFB" w:rsidRPr="00FE4EFB" w:rsidRDefault="00FE4EFB" w:rsidP="00FE4EFB">
      <w:pPr>
        <w:tabs>
          <w:tab w:val="center" w:pos="1080"/>
          <w:tab w:val="right" w:pos="9072"/>
        </w:tabs>
        <w:spacing w:after="0" w:line="240" w:lineRule="auto"/>
        <w:rPr>
          <w:rFonts w:ascii="Arial" w:eastAsia="Times New Roman" w:hAnsi="Arial" w:cs="Arial"/>
          <w:sz w:val="24"/>
          <w:szCs w:val="24"/>
          <w:lang w:val="ro-RO"/>
        </w:rPr>
      </w:pPr>
      <w:r w:rsidRPr="00FE4EFB">
        <w:rPr>
          <w:rFonts w:ascii="Arial" w:eastAsia="Times New Roman" w:hAnsi="Arial" w:cs="Arial"/>
          <w:b/>
          <w:sz w:val="24"/>
          <w:szCs w:val="24"/>
          <w:lang w:val="ro-RO"/>
        </w:rPr>
        <w:t>Justificare necesitate / oportunitate</w:t>
      </w:r>
      <w:r w:rsidRPr="00FE4EFB">
        <w:rPr>
          <w:rFonts w:ascii="Arial" w:eastAsia="Times New Roman" w:hAnsi="Arial" w:cs="Arial"/>
          <w:sz w:val="24"/>
          <w:szCs w:val="24"/>
          <w:lang w:val="ro-RO"/>
        </w:rPr>
        <w:t xml:space="preserve"> : necesara pentru circulatia pe drumurile publice  cu  autoturismul Mercedes benz sprinter</w:t>
      </w:r>
    </w:p>
    <w:p w:rsidR="00FE4EFB" w:rsidRPr="00FE4EFB" w:rsidRDefault="00FE4EFB" w:rsidP="00FE4EFB">
      <w:pPr>
        <w:tabs>
          <w:tab w:val="center" w:pos="1080"/>
          <w:tab w:val="right" w:pos="9072"/>
        </w:tabs>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ind w:firstLine="360"/>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Având în vedere cele prezentate, vă rugăm să aprobaţi demararea achiziţiei următoarelor produse/servicii/lucrari ce fac obiectul prezentului raport de necesitate.</w:t>
      </w:r>
    </w:p>
    <w:tbl>
      <w:tblPr>
        <w:tblStyle w:val="TableNormal2"/>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0"/>
        <w:gridCol w:w="1620"/>
        <w:gridCol w:w="2160"/>
      </w:tblGrid>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Întocmit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Sofer</w:t>
            </w:r>
          </w:p>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 xml:space="preserve"> (compartimentul/biroul care solicită achiziţia produsului)</w:t>
            </w:r>
          </w:p>
          <w:p w:rsidR="00FE4EFB" w:rsidRPr="00FE4EFB" w:rsidRDefault="00FE4EFB" w:rsidP="00FE4EFB">
            <w:pPr>
              <w:spacing w:after="0" w:line="240" w:lineRule="auto"/>
              <w:jc w:val="center"/>
              <w:rPr>
                <w:rFonts w:ascii="Arial" w:eastAsia="Times New Roman" w:hAnsi="Arial" w:cs="Arial"/>
                <w:lang w:val="ro-RO" w:eastAsia="ro-RO"/>
              </w:rPr>
            </w:pPr>
          </w:p>
          <w:p w:rsidR="00FE4EFB" w:rsidRPr="00FE4EFB" w:rsidRDefault="00FE4EFB" w:rsidP="00FE4EFB">
            <w:pPr>
              <w:spacing w:after="0" w:line="240" w:lineRule="auto"/>
              <w:jc w:val="center"/>
              <w:rPr>
                <w:rFonts w:ascii="Arial" w:eastAsia="Times New Roman" w:hAnsi="Arial" w:cs="Arial"/>
                <w:lang w:val="ro-RO" w:eastAsia="ro-RO"/>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r w:rsidRPr="00FE4EFB">
              <w:rPr>
                <w:rFonts w:ascii="Arial" w:eastAsia="Times New Roman" w:hAnsi="Arial" w:cs="Arial"/>
                <w:lang w:val="ro-RO" w:eastAsia="ro-RO"/>
              </w:rPr>
              <w:t>HARDA ALIN IOAN</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216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tbl>
      <w:tblPr>
        <w:tblStyle w:val="TableNormal2"/>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161"/>
        <w:gridCol w:w="2521"/>
        <w:gridCol w:w="1531"/>
        <w:gridCol w:w="1795"/>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252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Existentă fonduri bugetare</w:t>
            </w:r>
          </w:p>
        </w:tc>
        <w:tc>
          <w:tcPr>
            <w:tcW w:w="153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794"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Avizat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Serviciul contabilitate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Turc Vasile</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1/12 buget local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794"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tbl>
      <w:tblPr>
        <w:tblStyle w:val="TableNormal2"/>
        <w:tblW w:w="7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158"/>
        <w:gridCol w:w="1595"/>
        <w:gridCol w:w="1978"/>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596"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98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Primit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Compartimentul achizitii publice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Puiu Valeria</w:t>
            </w:r>
          </w:p>
        </w:tc>
        <w:tc>
          <w:tcPr>
            <w:tcW w:w="1596"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98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spacing w:after="0" w:line="240" w:lineRule="auto"/>
        <w:jc w:val="both"/>
        <w:rPr>
          <w:rFonts w:ascii="Times New Roman" w:eastAsia="Times New Roman" w:hAnsi="Times New Roman" w:cs="Times New Roman"/>
          <w:b/>
          <w:sz w:val="24"/>
          <w:szCs w:val="24"/>
          <w:lang w:val="ro-RO" w:eastAsia="ro-RO"/>
        </w:rPr>
      </w:pPr>
      <w:r w:rsidRPr="00FE4EFB">
        <w:rPr>
          <w:rFonts w:ascii="Times New Roman" w:eastAsia="Times New Roman" w:hAnsi="Times New Roman" w:cs="Times New Roman"/>
          <w:noProof/>
          <w:sz w:val="24"/>
          <w:szCs w:val="24"/>
          <w:lang w:val="ro-RO" w:eastAsia="ro-RO"/>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25400</wp:posOffset>
                </wp:positionV>
                <wp:extent cx="6400800" cy="11430"/>
                <wp:effectExtent l="19050" t="19050" r="19050" b="2667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98FB7" id="Conector drep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4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a7IAIAADc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" strokeweight="2.25pt"/>
            </w:pict>
          </mc:Fallback>
        </mc:AlternateContent>
      </w: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PRIMAR                                                                                     Aprobat primar,</w:t>
      </w: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 xml:space="preserve">Decembrie 2017                                                                      </w:t>
      </w:r>
      <w:r w:rsidRPr="00FE4EFB">
        <w:rPr>
          <w:rFonts w:ascii="Arial" w:eastAsia="Times New Roman" w:hAnsi="Arial" w:cs="Arial"/>
          <w:sz w:val="24"/>
          <w:szCs w:val="24"/>
          <w:lang w:val="ro-RO" w:eastAsia="ro-RO"/>
        </w:rPr>
        <w:t>............................</w:t>
      </w: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b/>
          <w:bCs/>
          <w:sz w:val="24"/>
          <w:szCs w:val="24"/>
          <w:lang w:val="ro-RO" w:eastAsia="ro-RO"/>
        </w:rPr>
      </w:pPr>
    </w:p>
    <w:p w:rsidR="00FE4EFB" w:rsidRPr="00FE4EFB" w:rsidRDefault="00FE4EFB" w:rsidP="00FE4EFB">
      <w:pPr>
        <w:spacing w:after="0" w:line="240" w:lineRule="auto"/>
        <w:jc w:val="center"/>
        <w:rPr>
          <w:rFonts w:ascii="Arial" w:eastAsia="Times New Roman" w:hAnsi="Arial" w:cs="Arial"/>
          <w:b/>
          <w:sz w:val="24"/>
          <w:szCs w:val="24"/>
          <w:u w:val="single"/>
          <w:lang w:val="ro-RO"/>
        </w:rPr>
      </w:pPr>
      <w:r w:rsidRPr="00FE4EFB">
        <w:rPr>
          <w:rFonts w:ascii="Arial" w:eastAsia="Times New Roman" w:hAnsi="Arial" w:cs="Arial"/>
          <w:b/>
          <w:sz w:val="24"/>
          <w:szCs w:val="24"/>
          <w:u w:val="single"/>
          <w:lang w:val="ro-RO"/>
        </w:rPr>
        <w:t>REFERAT  DE NECESITATE</w:t>
      </w:r>
    </w:p>
    <w:p w:rsidR="00FE4EFB" w:rsidRPr="00FE4EFB" w:rsidRDefault="00FE4EFB" w:rsidP="00FE4EFB">
      <w:pPr>
        <w:spacing w:after="0" w:line="240" w:lineRule="auto"/>
        <w:rPr>
          <w:rFonts w:ascii="Arial" w:eastAsia="Times New Roman" w:hAnsi="Arial" w:cs="Arial"/>
          <w:b/>
          <w:sz w:val="24"/>
          <w:szCs w:val="24"/>
          <w:u w:val="single"/>
          <w:lang w:val="ro-RO"/>
        </w:rPr>
      </w:pPr>
    </w:p>
    <w:p w:rsidR="00FE4EFB" w:rsidRPr="00FE4EFB" w:rsidRDefault="00FE4EFB" w:rsidP="00FE4EFB">
      <w:pPr>
        <w:spacing w:after="0" w:line="240" w:lineRule="auto"/>
        <w:rPr>
          <w:rFonts w:ascii="Arial" w:eastAsia="Times New Roman" w:hAnsi="Arial" w:cs="Arial"/>
          <w:b/>
          <w:sz w:val="24"/>
          <w:szCs w:val="24"/>
          <w:lang w:val="ro-RO"/>
        </w:rPr>
      </w:pPr>
      <w:r w:rsidRPr="00FE4EFB">
        <w:rPr>
          <w:rFonts w:ascii="Arial" w:eastAsia="Times New Roman" w:hAnsi="Arial" w:cs="Arial"/>
          <w:b/>
          <w:sz w:val="24"/>
          <w:szCs w:val="24"/>
          <w:lang w:val="ro-RO"/>
        </w:rPr>
        <w:t>Serviciul / Biroul / Compartimentul – Implementare proiecte- sofer</w:t>
      </w:r>
    </w:p>
    <w:p w:rsidR="00FE4EFB" w:rsidRPr="00FE4EFB" w:rsidRDefault="00FE4EFB" w:rsidP="00FE4EFB">
      <w:pPr>
        <w:spacing w:after="0" w:line="240" w:lineRule="auto"/>
        <w:jc w:val="both"/>
        <w:rPr>
          <w:rFonts w:ascii="Arial" w:eastAsia="Times New Roman" w:hAnsi="Arial" w:cs="Arial"/>
          <w:sz w:val="24"/>
          <w:szCs w:val="24"/>
          <w:lang w:val="ro-RO"/>
        </w:rPr>
      </w:pPr>
      <w:r w:rsidRPr="00FE4EFB">
        <w:rPr>
          <w:rFonts w:ascii="Arial" w:eastAsia="Times New Roman" w:hAnsi="Arial" w:cs="Arial"/>
          <w:sz w:val="24"/>
          <w:szCs w:val="24"/>
          <w:lang w:val="ro-RO"/>
        </w:rPr>
        <w:t xml:space="preserve">            </w:t>
      </w:r>
    </w:p>
    <w:p w:rsidR="00FE4EFB" w:rsidRPr="00FE4EFB" w:rsidRDefault="00FE4EFB" w:rsidP="00FE4EFB">
      <w:pPr>
        <w:spacing w:after="0" w:line="360" w:lineRule="auto"/>
        <w:rPr>
          <w:rFonts w:ascii="Arial" w:eastAsia="Times New Roman" w:hAnsi="Arial" w:cs="Arial"/>
          <w:sz w:val="24"/>
          <w:szCs w:val="24"/>
          <w:lang w:val="ro-RO"/>
        </w:rPr>
      </w:pPr>
      <w:r w:rsidRPr="00FE4EFB">
        <w:rPr>
          <w:rFonts w:ascii="Arial" w:eastAsia="Times New Roman" w:hAnsi="Arial" w:cs="Arial"/>
          <w:sz w:val="24"/>
          <w:szCs w:val="24"/>
          <w:lang w:val="ro-RO"/>
        </w:rPr>
        <w:t>Privind: solicitare achiziţie</w:t>
      </w:r>
      <w:r w:rsidRPr="00FE4EFB">
        <w:rPr>
          <w:rFonts w:ascii="Arial" w:eastAsia="Times New Roman" w:hAnsi="Arial" w:cs="Arial"/>
          <w:strike/>
          <w:sz w:val="24"/>
          <w:szCs w:val="24"/>
          <w:lang w:val="ro-RO"/>
        </w:rPr>
        <w:t xml:space="preserve"> produse</w:t>
      </w:r>
      <w:r w:rsidRPr="00FE4EFB">
        <w:rPr>
          <w:rFonts w:ascii="Arial" w:eastAsia="Times New Roman" w:hAnsi="Arial" w:cs="Arial"/>
          <w:sz w:val="24"/>
          <w:szCs w:val="24"/>
          <w:lang w:val="ro-RO"/>
        </w:rPr>
        <w:t xml:space="preserve"> / servicii / </w:t>
      </w:r>
      <w:r w:rsidRPr="00FE4EFB">
        <w:rPr>
          <w:rFonts w:ascii="Arial" w:eastAsia="Times New Roman" w:hAnsi="Arial" w:cs="Arial"/>
          <w:strike/>
          <w:sz w:val="24"/>
          <w:szCs w:val="24"/>
          <w:lang w:val="ro-RO"/>
        </w:rPr>
        <w:t>lucrari :</w:t>
      </w:r>
      <w:r w:rsidRPr="00FE4EFB">
        <w:rPr>
          <w:rFonts w:ascii="Arial" w:eastAsia="Times New Roman" w:hAnsi="Arial" w:cs="Arial"/>
          <w:sz w:val="24"/>
          <w:szCs w:val="24"/>
          <w:lang w:val="ro-RO"/>
        </w:rPr>
        <w:t xml:space="preserve"> Revizie  tractor 300 ore functionare </w:t>
      </w:r>
    </w:p>
    <w:p w:rsidR="00FE4EFB" w:rsidRPr="00FE4EFB" w:rsidRDefault="00FE4EFB" w:rsidP="00FE4EFB">
      <w:pPr>
        <w:spacing w:after="0" w:line="240" w:lineRule="auto"/>
        <w:ind w:left="90"/>
        <w:rPr>
          <w:rFonts w:ascii="Arial" w:eastAsia="Times New Roman" w:hAnsi="Arial" w:cs="Arial"/>
          <w:i/>
          <w:color w:val="000000"/>
          <w:sz w:val="24"/>
          <w:szCs w:val="24"/>
          <w:lang w:val="ro-RO" w:eastAsia="ro-RO"/>
        </w:rPr>
      </w:pPr>
      <w:r w:rsidRPr="00FE4EFB">
        <w:rPr>
          <w:rFonts w:ascii="Arial" w:eastAsia="Times New Roman" w:hAnsi="Arial" w:cs="Arial"/>
          <w:b/>
          <w:color w:val="000000"/>
          <w:sz w:val="24"/>
          <w:szCs w:val="24"/>
          <w:lang w:val="ro-RO" w:eastAsia="ro-RO"/>
        </w:rPr>
        <w:t xml:space="preserve">Tip </w:t>
      </w:r>
      <w:r w:rsidRPr="00FE4EFB">
        <w:rPr>
          <w:rFonts w:ascii="Arial" w:eastAsia="Times New Roman" w:hAnsi="Arial" w:cs="Arial"/>
          <w:b/>
          <w:strike/>
          <w:color w:val="000000"/>
          <w:sz w:val="24"/>
          <w:szCs w:val="24"/>
          <w:lang w:val="ro-RO" w:eastAsia="ro-RO"/>
        </w:rPr>
        <w:t>Produse</w:t>
      </w:r>
      <w:r w:rsidRPr="00FE4EFB">
        <w:rPr>
          <w:rFonts w:ascii="Arial" w:eastAsia="Times New Roman" w:hAnsi="Arial" w:cs="Arial"/>
          <w:color w:val="000000"/>
          <w:sz w:val="24"/>
          <w:szCs w:val="24"/>
          <w:lang w:val="ro-RO" w:eastAsia="ro-RO"/>
        </w:rPr>
        <w:t xml:space="preserve"> / </w:t>
      </w:r>
      <w:r w:rsidRPr="00FE4EFB">
        <w:rPr>
          <w:rFonts w:ascii="Arial" w:eastAsia="Times New Roman" w:hAnsi="Arial" w:cs="Arial"/>
          <w:b/>
          <w:sz w:val="24"/>
          <w:szCs w:val="24"/>
          <w:lang w:val="ro-RO" w:eastAsia="ro-RO"/>
        </w:rPr>
        <w:t>Servicii/</w:t>
      </w:r>
      <w:r w:rsidRPr="00FE4EFB">
        <w:rPr>
          <w:rFonts w:ascii="Arial" w:eastAsia="Times New Roman" w:hAnsi="Arial" w:cs="Arial"/>
          <w:b/>
          <w:strike/>
          <w:sz w:val="24"/>
          <w:szCs w:val="24"/>
          <w:lang w:val="ro-RO" w:eastAsia="ro-RO"/>
        </w:rPr>
        <w:t>Lucrari:</w:t>
      </w:r>
      <w:r w:rsidRPr="00FE4EFB">
        <w:rPr>
          <w:rFonts w:ascii="Arial" w:eastAsia="Times New Roman" w:hAnsi="Arial" w:cs="Arial"/>
          <w:b/>
          <w:sz w:val="24"/>
          <w:szCs w:val="24"/>
          <w:lang w:val="ro-RO" w:eastAsia="ro-RO"/>
        </w:rPr>
        <w:t xml:space="preserve">  Revizie periodica</w:t>
      </w:r>
    </w:p>
    <w:p w:rsidR="00FE4EFB" w:rsidRPr="00FE4EFB" w:rsidRDefault="00FE4EFB" w:rsidP="00FE4EFB">
      <w:pPr>
        <w:tabs>
          <w:tab w:val="center" w:pos="4536"/>
          <w:tab w:val="right" w:pos="9072"/>
        </w:tabs>
        <w:spacing w:after="0" w:line="360" w:lineRule="auto"/>
        <w:jc w:val="both"/>
        <w:rPr>
          <w:rFonts w:ascii="Arial" w:eastAsia="Times New Roman" w:hAnsi="Arial" w:cs="Arial"/>
          <w:color w:val="000000"/>
          <w:sz w:val="24"/>
          <w:szCs w:val="24"/>
          <w:lang w:val="ro-RO" w:eastAsia="ro-RO"/>
        </w:rPr>
      </w:pPr>
      <w:r w:rsidRPr="00FE4EFB">
        <w:rPr>
          <w:rFonts w:ascii="Arial" w:eastAsia="Times New Roman" w:hAnsi="Arial" w:cs="Arial"/>
          <w:b/>
          <w:color w:val="000000"/>
          <w:sz w:val="24"/>
          <w:szCs w:val="24"/>
          <w:lang w:val="ro-RO" w:eastAsia="ro-RO"/>
        </w:rPr>
        <w:t>Sursa de finanţare</w:t>
      </w:r>
      <w:r w:rsidRPr="00FE4EFB">
        <w:rPr>
          <w:rFonts w:ascii="Arial" w:eastAsia="Times New Roman" w:hAnsi="Arial" w:cs="Arial"/>
          <w:color w:val="000000"/>
          <w:sz w:val="24"/>
          <w:szCs w:val="24"/>
          <w:lang w:val="ro-RO" w:eastAsia="ro-RO"/>
        </w:rPr>
        <w:t xml:space="preserve">   </w:t>
      </w:r>
      <w:r w:rsidRPr="00FE4EFB">
        <w:rPr>
          <w:rFonts w:ascii="Arial" w:eastAsia="Times New Roman" w:hAnsi="Arial" w:cs="Arial"/>
          <w:color w:val="000000"/>
          <w:sz w:val="24"/>
          <w:szCs w:val="24"/>
          <w:lang w:val="ro-RO" w:eastAsia="ro-RO"/>
        </w:rPr>
        <w:tab/>
        <w:t xml:space="preserve"> x Buget             □ Fonduri externe     </w:t>
      </w:r>
      <w:r w:rsidRPr="00FE4EFB">
        <w:rPr>
          <w:rFonts w:ascii="Arial" w:eastAsia="Times New Roman" w:hAnsi="Arial" w:cs="Arial"/>
          <w:color w:val="000000"/>
          <w:sz w:val="24"/>
          <w:szCs w:val="24"/>
          <w:lang w:val="ro-RO" w:eastAsia="ro-RO"/>
        </w:rPr>
        <w:tab/>
        <w:t xml:space="preserve"> </w:t>
      </w:r>
    </w:p>
    <w:p w:rsidR="00FE4EFB" w:rsidRPr="00FE4EFB" w:rsidRDefault="00FE4EFB" w:rsidP="00FE4EFB">
      <w:pPr>
        <w:tabs>
          <w:tab w:val="center" w:pos="4536"/>
          <w:tab w:val="right" w:pos="9072"/>
        </w:tabs>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Obiectul  achiziţiei:</w:t>
      </w:r>
    </w:p>
    <w:p w:rsidR="00FE4EFB" w:rsidRPr="00FE4EFB" w:rsidRDefault="00FE4EFB" w:rsidP="00FE4EFB">
      <w:pPr>
        <w:tabs>
          <w:tab w:val="center" w:pos="4536"/>
          <w:tab w:val="right" w:pos="9072"/>
        </w:tabs>
        <w:spacing w:after="0" w:line="240" w:lineRule="auto"/>
        <w:jc w:val="both"/>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Tabel  1</w:t>
      </w:r>
    </w:p>
    <w:tbl>
      <w:tblPr>
        <w:tblStyle w:val="TableNormal2"/>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732"/>
        <w:gridCol w:w="697"/>
        <w:gridCol w:w="756"/>
        <w:gridCol w:w="1196"/>
        <w:gridCol w:w="1355"/>
        <w:gridCol w:w="1795"/>
      </w:tblGrid>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Nr. crt</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Denumire produs/serviciu/lucrare</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U.M.</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Cant</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unitară estimată</w:t>
            </w: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1418"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estimată</w:t>
            </w:r>
          </w:p>
          <w:p w:rsidR="00FE4EFB" w:rsidRPr="00FE4EFB" w:rsidRDefault="00FE4EFB" w:rsidP="00FE4EFB">
            <w:pPr>
              <w:spacing w:after="0" w:line="240" w:lineRule="auto"/>
              <w:jc w:val="center"/>
              <w:rPr>
                <w:rFonts w:ascii="Arial" w:eastAsia="Times New Roman" w:hAnsi="Arial" w:cs="Arial"/>
                <w:b/>
                <w:i/>
                <w:lang w:val="ro-RO" w:eastAsia="ro-RO"/>
              </w:rPr>
            </w:pP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Caracteristici tehnice</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0</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1</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2</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3</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4</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5=3x4</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6</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b/>
                <w:lang w:val="ro-RO" w:eastAsia="ro-RO"/>
              </w:rPr>
            </w:pPr>
            <w:r w:rsidRPr="00FE4EFB">
              <w:rPr>
                <w:rFonts w:ascii="Arial" w:eastAsia="Times New Roman" w:hAnsi="Arial" w:cs="Arial"/>
                <w:b/>
                <w:lang w:val="ro-RO" w:eastAsia="ro-RO"/>
              </w:rPr>
              <w:t>1.</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 xml:space="preserve">Revizie la 300 ore functionare conform deviz anexat  </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buc</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1</w:t>
            </w:r>
          </w:p>
        </w:tc>
        <w:tc>
          <w:tcPr>
            <w:tcW w:w="134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jc w:val="center"/>
              <w:rPr>
                <w:rFonts w:ascii="Arial" w:eastAsia="Times New Roman" w:hAnsi="Arial" w:cs="Arial"/>
                <w:lang w:val="ro-RO" w:eastAsia="ro-RO"/>
              </w:rPr>
            </w:pP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3707</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Revizie periodica la tractor obligatorie la 300 , 600,900 ore functionare conform deviz  anexat</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TOTAL</w:t>
            </w:r>
          </w:p>
        </w:tc>
        <w:tc>
          <w:tcPr>
            <w:tcW w:w="72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842"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34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w:t>
            </w:r>
            <w:r w:rsidRPr="00FE4EFB">
              <w:rPr>
                <w:rFonts w:ascii="Arial" w:eastAsia="Times New Roman" w:hAnsi="Arial" w:cs="Arial"/>
                <w:b/>
                <w:lang w:val="ro-RO" w:eastAsia="ro-RO"/>
              </w:rPr>
              <w:t>1+2+3+…</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lang w:val="ro-RO" w:eastAsia="ro-RO"/>
              </w:rPr>
            </w:pPr>
            <w:r w:rsidRPr="00FE4EFB">
              <w:rPr>
                <w:rFonts w:ascii="Arial" w:eastAsia="Times New Roman" w:hAnsi="Arial" w:cs="Arial"/>
                <w:lang w:val="ro-RO" w:eastAsia="ro-RO"/>
              </w:rPr>
              <w:t>3707</w:t>
            </w:r>
          </w:p>
        </w:tc>
      </w:tr>
    </w:tbl>
    <w:p w:rsidR="00FE4EFB" w:rsidRPr="00FE4EFB" w:rsidRDefault="00FE4EFB" w:rsidP="00FE4EFB">
      <w:pPr>
        <w:spacing w:after="0" w:line="360" w:lineRule="auto"/>
        <w:ind w:firstLine="708"/>
        <w:rPr>
          <w:rFonts w:ascii="Arial" w:eastAsia="Times New Roman" w:hAnsi="Arial" w:cs="Arial"/>
          <w:b/>
          <w:i/>
          <w:sz w:val="24"/>
          <w:szCs w:val="24"/>
          <w:u w:val="single"/>
          <w:lang w:val="ro-RO" w:eastAsia="ro-RO"/>
        </w:rPr>
      </w:pPr>
    </w:p>
    <w:p w:rsidR="00FE4EFB" w:rsidRPr="00FE4EFB" w:rsidRDefault="00FE4EFB" w:rsidP="00FE4EFB">
      <w:pPr>
        <w:spacing w:after="0" w:line="360" w:lineRule="auto"/>
        <w:ind w:firstLine="708"/>
        <w:rPr>
          <w:rFonts w:ascii="Arial" w:eastAsia="Times New Roman" w:hAnsi="Arial" w:cs="Arial"/>
          <w:i/>
          <w:sz w:val="20"/>
          <w:szCs w:val="20"/>
          <w:lang w:val="ro-RO" w:eastAsia="ro-RO"/>
        </w:rPr>
      </w:pPr>
      <w:r w:rsidRPr="00FE4EFB">
        <w:rPr>
          <w:rFonts w:ascii="Arial" w:eastAsia="Times New Roman" w:hAnsi="Arial" w:cs="Arial"/>
          <w:b/>
          <w:i/>
          <w:sz w:val="20"/>
          <w:szCs w:val="20"/>
          <w:u w:val="single"/>
          <w:lang w:val="ro-RO" w:eastAsia="ro-RO"/>
        </w:rPr>
        <w:t>Notă:</w:t>
      </w:r>
      <w:r w:rsidRPr="00FE4EFB">
        <w:rPr>
          <w:rFonts w:ascii="Arial" w:eastAsia="Times New Roman" w:hAnsi="Arial" w:cs="Arial"/>
          <w:i/>
          <w:sz w:val="20"/>
          <w:szCs w:val="20"/>
          <w:lang w:val="ro-RO" w:eastAsia="ro-RO"/>
        </w:rPr>
        <w:t xml:space="preserve">   Coloanele 4 şi 5 se vor completa doar dacă se cunosc valori estimate ale produselor</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 descrierea produselor / serviciilor/lucrarilor ce se doresc / doreşte a fi achiziţionat / achiziţionate , cuprinzând şi eventuale date despre parametri tehnici, descriptivi, calitativi, cantitativi, etc. ai acestuia;</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Revizia  periodica la tractor</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b) eventuale clauze contractuale considerate necesare a fi impuse: ex. condiţii de livrare, termene de livrare sau garanţie, etc.  – Nu este cazul;</w:t>
      </w:r>
    </w:p>
    <w:p w:rsidR="00FE4EFB" w:rsidRPr="00FE4EFB" w:rsidRDefault="00FE4EFB" w:rsidP="00FE4EFB">
      <w:pPr>
        <w:spacing w:after="0" w:line="240" w:lineRule="auto"/>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  </w:t>
      </w:r>
    </w:p>
    <w:p w:rsidR="00FE4EFB" w:rsidRPr="00FE4EFB" w:rsidRDefault="00FE4EFB" w:rsidP="00FE4EFB">
      <w:pPr>
        <w:tabs>
          <w:tab w:val="center" w:pos="1080"/>
          <w:tab w:val="right" w:pos="9072"/>
        </w:tabs>
        <w:spacing w:after="0" w:line="240" w:lineRule="auto"/>
        <w:jc w:val="both"/>
        <w:rPr>
          <w:rFonts w:ascii="Arial" w:eastAsia="Times New Roman" w:hAnsi="Arial" w:cs="Arial"/>
          <w:b/>
          <w:sz w:val="24"/>
          <w:szCs w:val="24"/>
          <w:lang w:val="ro-RO"/>
        </w:rPr>
      </w:pPr>
    </w:p>
    <w:p w:rsidR="00FE4EFB" w:rsidRPr="00FE4EFB" w:rsidRDefault="00FE4EFB" w:rsidP="00FE4EFB">
      <w:pPr>
        <w:tabs>
          <w:tab w:val="center" w:pos="1080"/>
          <w:tab w:val="right" w:pos="9072"/>
        </w:tabs>
        <w:spacing w:after="0" w:line="240" w:lineRule="auto"/>
        <w:rPr>
          <w:rFonts w:ascii="Arial" w:eastAsia="Times New Roman" w:hAnsi="Arial" w:cs="Arial"/>
          <w:sz w:val="24"/>
          <w:szCs w:val="24"/>
          <w:lang w:val="ro-RO"/>
        </w:rPr>
      </w:pPr>
      <w:r w:rsidRPr="00FE4EFB">
        <w:rPr>
          <w:rFonts w:ascii="Arial" w:eastAsia="Times New Roman" w:hAnsi="Arial" w:cs="Arial"/>
          <w:b/>
          <w:sz w:val="24"/>
          <w:szCs w:val="24"/>
          <w:lang w:val="ro-RO"/>
        </w:rPr>
        <w:t>Justificare necesitate / oportunitate</w:t>
      </w:r>
      <w:r w:rsidRPr="00FE4EFB">
        <w:rPr>
          <w:rFonts w:ascii="Arial" w:eastAsia="Times New Roman" w:hAnsi="Arial" w:cs="Arial"/>
          <w:sz w:val="24"/>
          <w:szCs w:val="24"/>
          <w:lang w:val="ro-RO"/>
        </w:rPr>
        <w:t xml:space="preserve"> : revizia  periodica la tractor este obligatorie la 300 ore functionare</w:t>
      </w:r>
    </w:p>
    <w:p w:rsidR="00FE4EFB" w:rsidRPr="00FE4EFB" w:rsidRDefault="00FE4EFB" w:rsidP="00FE4EFB">
      <w:pPr>
        <w:tabs>
          <w:tab w:val="center" w:pos="1080"/>
          <w:tab w:val="right" w:pos="9072"/>
        </w:tabs>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ind w:firstLine="360"/>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Având în vedere cele prezentate, vă rugăm să aprobaţi demararea achiziţiei următoarelor produse/servicii/lucrari ce fac obiectul prezentului raport de necesitate.</w:t>
      </w:r>
    </w:p>
    <w:tbl>
      <w:tblPr>
        <w:tblStyle w:val="TableNormal2"/>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0"/>
        <w:gridCol w:w="1620"/>
        <w:gridCol w:w="2160"/>
      </w:tblGrid>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Întocmit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Sofer</w:t>
            </w:r>
          </w:p>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 xml:space="preserve"> (compartimentul/biroul care solicită achiziţia produsului)</w:t>
            </w:r>
          </w:p>
          <w:p w:rsidR="00FE4EFB" w:rsidRPr="00FE4EFB" w:rsidRDefault="00FE4EFB" w:rsidP="00FE4EFB">
            <w:pPr>
              <w:spacing w:after="0" w:line="240" w:lineRule="auto"/>
              <w:jc w:val="center"/>
              <w:rPr>
                <w:rFonts w:ascii="Arial" w:eastAsia="Times New Roman" w:hAnsi="Arial" w:cs="Arial"/>
                <w:lang w:val="ro-RO" w:eastAsia="ro-RO"/>
              </w:rPr>
            </w:pPr>
          </w:p>
          <w:p w:rsidR="00FE4EFB" w:rsidRPr="00FE4EFB" w:rsidRDefault="00FE4EFB" w:rsidP="00FE4EFB">
            <w:pPr>
              <w:spacing w:after="0" w:line="240" w:lineRule="auto"/>
              <w:jc w:val="center"/>
              <w:rPr>
                <w:rFonts w:ascii="Arial" w:eastAsia="Times New Roman" w:hAnsi="Arial" w:cs="Arial"/>
                <w:lang w:val="ro-RO" w:eastAsia="ro-RO"/>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r w:rsidRPr="00FE4EFB">
              <w:rPr>
                <w:rFonts w:ascii="Arial" w:eastAsia="Times New Roman" w:hAnsi="Arial" w:cs="Arial"/>
                <w:lang w:val="ro-RO" w:eastAsia="ro-RO"/>
              </w:rPr>
              <w:t>HARDA ALIN IOAN</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216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tbl>
      <w:tblPr>
        <w:tblStyle w:val="TableNormal2"/>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161"/>
        <w:gridCol w:w="2521"/>
        <w:gridCol w:w="1531"/>
        <w:gridCol w:w="1795"/>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252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Existentă fonduri bugetare</w:t>
            </w:r>
          </w:p>
        </w:tc>
        <w:tc>
          <w:tcPr>
            <w:tcW w:w="153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794"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Avizat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Serviciul contabilitate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Turc Vasile</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buget local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794"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tbl>
      <w:tblPr>
        <w:tblStyle w:val="TableNormal2"/>
        <w:tblW w:w="7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158"/>
        <w:gridCol w:w="1595"/>
        <w:gridCol w:w="1978"/>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596"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98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Primit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Compartimentul achizitii publice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Puiu Valeria</w:t>
            </w:r>
          </w:p>
        </w:tc>
        <w:tc>
          <w:tcPr>
            <w:tcW w:w="1596"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98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jc w:val="both"/>
        <w:rPr>
          <w:rFonts w:ascii="Times New Roman" w:eastAsia="Times New Roman" w:hAnsi="Times New Roman" w:cs="Times New Roman"/>
          <w:b/>
          <w:sz w:val="24"/>
          <w:szCs w:val="24"/>
          <w:lang w:val="ro-RO" w:eastAsia="ro-RO"/>
        </w:rPr>
      </w:pP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PRIMAR                                                                                     Aprobat primar,</w:t>
      </w: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 xml:space="preserve">Decembrie 2017                                                                         </w:t>
      </w:r>
      <w:r w:rsidRPr="00FE4EFB">
        <w:rPr>
          <w:rFonts w:ascii="Arial" w:eastAsia="Times New Roman" w:hAnsi="Arial" w:cs="Arial"/>
          <w:sz w:val="24"/>
          <w:szCs w:val="24"/>
          <w:lang w:val="ro-RO" w:eastAsia="ro-RO"/>
        </w:rPr>
        <w:t>............................</w:t>
      </w: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b/>
          <w:bCs/>
          <w:sz w:val="24"/>
          <w:szCs w:val="24"/>
          <w:lang w:val="ro-RO" w:eastAsia="ro-RO"/>
        </w:rPr>
      </w:pPr>
    </w:p>
    <w:p w:rsidR="00FE4EFB" w:rsidRPr="00FE4EFB" w:rsidRDefault="00FE4EFB" w:rsidP="00FE4EFB">
      <w:pPr>
        <w:spacing w:after="0" w:line="240" w:lineRule="auto"/>
        <w:jc w:val="center"/>
        <w:rPr>
          <w:rFonts w:ascii="Arial" w:eastAsia="Times New Roman" w:hAnsi="Arial" w:cs="Arial"/>
          <w:b/>
          <w:sz w:val="24"/>
          <w:szCs w:val="24"/>
          <w:u w:val="single"/>
          <w:lang w:val="ro-RO"/>
        </w:rPr>
      </w:pPr>
      <w:r w:rsidRPr="00FE4EFB">
        <w:rPr>
          <w:rFonts w:ascii="Arial" w:eastAsia="Times New Roman" w:hAnsi="Arial" w:cs="Arial"/>
          <w:b/>
          <w:sz w:val="24"/>
          <w:szCs w:val="24"/>
          <w:u w:val="single"/>
          <w:lang w:val="ro-RO"/>
        </w:rPr>
        <w:t>REFERAT  DE NECESITATE</w:t>
      </w:r>
    </w:p>
    <w:p w:rsidR="00FE4EFB" w:rsidRPr="00FE4EFB" w:rsidRDefault="00FE4EFB" w:rsidP="00FE4EFB">
      <w:pPr>
        <w:spacing w:after="0" w:line="240" w:lineRule="auto"/>
        <w:rPr>
          <w:rFonts w:ascii="Arial" w:eastAsia="Times New Roman" w:hAnsi="Arial" w:cs="Arial"/>
          <w:b/>
          <w:sz w:val="24"/>
          <w:szCs w:val="24"/>
          <w:u w:val="single"/>
          <w:lang w:val="ro-RO"/>
        </w:rPr>
      </w:pPr>
    </w:p>
    <w:p w:rsidR="00FE4EFB" w:rsidRPr="00FE4EFB" w:rsidRDefault="00FE4EFB" w:rsidP="00FE4EFB">
      <w:pPr>
        <w:spacing w:after="0" w:line="240" w:lineRule="auto"/>
        <w:rPr>
          <w:rFonts w:ascii="Arial" w:eastAsia="Times New Roman" w:hAnsi="Arial" w:cs="Arial"/>
          <w:b/>
          <w:sz w:val="24"/>
          <w:szCs w:val="24"/>
          <w:lang w:val="ro-RO"/>
        </w:rPr>
      </w:pPr>
      <w:r w:rsidRPr="00FE4EFB">
        <w:rPr>
          <w:rFonts w:ascii="Arial" w:eastAsia="Times New Roman" w:hAnsi="Arial" w:cs="Arial"/>
          <w:b/>
          <w:sz w:val="24"/>
          <w:szCs w:val="24"/>
          <w:lang w:val="ro-RO"/>
        </w:rPr>
        <w:t xml:space="preserve">Serviciul / Biroul / Compartimentul - Achizitii publice </w:t>
      </w:r>
    </w:p>
    <w:p w:rsidR="00FE4EFB" w:rsidRPr="00FE4EFB" w:rsidRDefault="00FE4EFB" w:rsidP="00FE4EFB">
      <w:pPr>
        <w:spacing w:after="0" w:line="240" w:lineRule="auto"/>
        <w:jc w:val="both"/>
        <w:rPr>
          <w:rFonts w:ascii="Arial" w:eastAsia="Times New Roman" w:hAnsi="Arial" w:cs="Arial"/>
          <w:sz w:val="24"/>
          <w:szCs w:val="24"/>
          <w:lang w:val="ro-RO"/>
        </w:rPr>
      </w:pPr>
      <w:r w:rsidRPr="00FE4EFB">
        <w:rPr>
          <w:rFonts w:ascii="Arial" w:eastAsia="Times New Roman" w:hAnsi="Arial" w:cs="Arial"/>
          <w:sz w:val="24"/>
          <w:szCs w:val="24"/>
          <w:lang w:val="ro-RO"/>
        </w:rPr>
        <w:t xml:space="preserve">            </w:t>
      </w:r>
    </w:p>
    <w:p w:rsidR="00FE4EFB" w:rsidRPr="00FE4EFB" w:rsidRDefault="00FE4EFB" w:rsidP="00FE4EFB">
      <w:pPr>
        <w:spacing w:after="0" w:line="360" w:lineRule="auto"/>
        <w:rPr>
          <w:rFonts w:ascii="Arial" w:eastAsia="Times New Roman" w:hAnsi="Arial" w:cs="Arial"/>
          <w:sz w:val="24"/>
          <w:szCs w:val="24"/>
          <w:lang w:val="ro-RO"/>
        </w:rPr>
      </w:pPr>
      <w:r w:rsidRPr="00FE4EFB">
        <w:rPr>
          <w:rFonts w:ascii="Arial" w:eastAsia="Times New Roman" w:hAnsi="Arial" w:cs="Arial"/>
          <w:sz w:val="24"/>
          <w:szCs w:val="24"/>
          <w:lang w:val="ro-RO"/>
        </w:rPr>
        <w:t>Privind: solicitare achiziţie</w:t>
      </w:r>
      <w:r w:rsidRPr="00FE4EFB">
        <w:rPr>
          <w:rFonts w:ascii="Arial" w:eastAsia="Times New Roman" w:hAnsi="Arial" w:cs="Arial"/>
          <w:strike/>
          <w:sz w:val="24"/>
          <w:szCs w:val="24"/>
          <w:lang w:val="ro-RO"/>
        </w:rPr>
        <w:t xml:space="preserve"> produse</w:t>
      </w:r>
      <w:r w:rsidRPr="00FE4EFB">
        <w:rPr>
          <w:rFonts w:ascii="Arial" w:eastAsia="Times New Roman" w:hAnsi="Arial" w:cs="Arial"/>
          <w:sz w:val="24"/>
          <w:szCs w:val="24"/>
          <w:lang w:val="ro-RO"/>
        </w:rPr>
        <w:t xml:space="preserve"> / servicii / </w:t>
      </w:r>
      <w:r w:rsidRPr="00FE4EFB">
        <w:rPr>
          <w:rFonts w:ascii="Arial" w:eastAsia="Times New Roman" w:hAnsi="Arial" w:cs="Arial"/>
          <w:strike/>
          <w:sz w:val="24"/>
          <w:szCs w:val="24"/>
          <w:lang w:val="ro-RO"/>
        </w:rPr>
        <w:t>lucrari :</w:t>
      </w:r>
      <w:r w:rsidRPr="00FE4EFB">
        <w:rPr>
          <w:rFonts w:ascii="Arial" w:eastAsia="Times New Roman" w:hAnsi="Arial" w:cs="Arial"/>
          <w:sz w:val="24"/>
          <w:szCs w:val="24"/>
          <w:lang w:val="ro-RO"/>
        </w:rPr>
        <w:t xml:space="preserve"> Servicii  intocmire memoriu de prezentare al proiecturlui „Realizare  pod peste Valea Ocolisului La Cruce, in comuna Ocolis, judetul Alba”</w:t>
      </w:r>
    </w:p>
    <w:p w:rsidR="00FE4EFB" w:rsidRPr="00FE4EFB" w:rsidRDefault="00FE4EFB" w:rsidP="00FE4EFB">
      <w:pPr>
        <w:spacing w:after="0" w:line="240" w:lineRule="auto"/>
        <w:ind w:left="90"/>
        <w:rPr>
          <w:rFonts w:ascii="Arial" w:eastAsia="Times New Roman" w:hAnsi="Arial" w:cs="Arial"/>
          <w:i/>
          <w:color w:val="000000"/>
          <w:sz w:val="24"/>
          <w:szCs w:val="24"/>
          <w:lang w:val="ro-RO" w:eastAsia="ro-RO"/>
        </w:rPr>
      </w:pPr>
      <w:r w:rsidRPr="00FE4EFB">
        <w:rPr>
          <w:rFonts w:ascii="Arial" w:eastAsia="Times New Roman" w:hAnsi="Arial" w:cs="Arial"/>
          <w:b/>
          <w:color w:val="000000"/>
          <w:sz w:val="24"/>
          <w:szCs w:val="24"/>
          <w:lang w:val="ro-RO" w:eastAsia="ro-RO"/>
        </w:rPr>
        <w:t xml:space="preserve">Tip </w:t>
      </w:r>
      <w:r w:rsidRPr="00FE4EFB">
        <w:rPr>
          <w:rFonts w:ascii="Arial" w:eastAsia="Times New Roman" w:hAnsi="Arial" w:cs="Arial"/>
          <w:b/>
          <w:strike/>
          <w:color w:val="000000"/>
          <w:sz w:val="24"/>
          <w:szCs w:val="24"/>
          <w:lang w:val="ro-RO" w:eastAsia="ro-RO"/>
        </w:rPr>
        <w:t>Produse</w:t>
      </w:r>
      <w:r w:rsidRPr="00FE4EFB">
        <w:rPr>
          <w:rFonts w:ascii="Arial" w:eastAsia="Times New Roman" w:hAnsi="Arial" w:cs="Arial"/>
          <w:color w:val="000000"/>
          <w:sz w:val="24"/>
          <w:szCs w:val="24"/>
          <w:lang w:val="ro-RO" w:eastAsia="ro-RO"/>
        </w:rPr>
        <w:t xml:space="preserve"> / </w:t>
      </w:r>
      <w:r w:rsidRPr="00FE4EFB">
        <w:rPr>
          <w:rFonts w:ascii="Arial" w:eastAsia="Times New Roman" w:hAnsi="Arial" w:cs="Arial"/>
          <w:b/>
          <w:sz w:val="24"/>
          <w:szCs w:val="24"/>
          <w:lang w:val="ro-RO" w:eastAsia="ro-RO"/>
        </w:rPr>
        <w:t>Servicii/</w:t>
      </w:r>
      <w:r w:rsidRPr="00FE4EFB">
        <w:rPr>
          <w:rFonts w:ascii="Arial" w:eastAsia="Times New Roman" w:hAnsi="Arial" w:cs="Arial"/>
          <w:b/>
          <w:strike/>
          <w:sz w:val="24"/>
          <w:szCs w:val="24"/>
          <w:lang w:val="ro-RO" w:eastAsia="ro-RO"/>
        </w:rPr>
        <w:t>Lucrari:</w:t>
      </w:r>
      <w:r w:rsidRPr="00FE4EFB">
        <w:rPr>
          <w:rFonts w:ascii="Arial" w:eastAsia="Times New Roman" w:hAnsi="Arial" w:cs="Arial"/>
          <w:b/>
          <w:sz w:val="24"/>
          <w:szCs w:val="24"/>
          <w:lang w:val="ro-RO" w:eastAsia="ro-RO"/>
        </w:rPr>
        <w:t xml:space="preserve">  Servicii intocmire memoriu</w:t>
      </w:r>
    </w:p>
    <w:p w:rsidR="00FE4EFB" w:rsidRPr="00FE4EFB" w:rsidRDefault="00FE4EFB" w:rsidP="00FE4EFB">
      <w:pPr>
        <w:tabs>
          <w:tab w:val="center" w:pos="4536"/>
          <w:tab w:val="right" w:pos="9072"/>
        </w:tabs>
        <w:spacing w:after="0" w:line="360" w:lineRule="auto"/>
        <w:jc w:val="both"/>
        <w:rPr>
          <w:rFonts w:ascii="Arial" w:eastAsia="Times New Roman" w:hAnsi="Arial" w:cs="Arial"/>
          <w:color w:val="000000"/>
          <w:sz w:val="24"/>
          <w:szCs w:val="24"/>
          <w:lang w:val="ro-RO" w:eastAsia="ro-RO"/>
        </w:rPr>
      </w:pPr>
      <w:r w:rsidRPr="00FE4EFB">
        <w:rPr>
          <w:rFonts w:ascii="Arial" w:eastAsia="Times New Roman" w:hAnsi="Arial" w:cs="Arial"/>
          <w:b/>
          <w:color w:val="000000"/>
          <w:sz w:val="24"/>
          <w:szCs w:val="24"/>
          <w:lang w:val="ro-RO" w:eastAsia="ro-RO"/>
        </w:rPr>
        <w:t>Sursa de finanţare</w:t>
      </w:r>
      <w:r w:rsidRPr="00FE4EFB">
        <w:rPr>
          <w:rFonts w:ascii="Arial" w:eastAsia="Times New Roman" w:hAnsi="Arial" w:cs="Arial"/>
          <w:color w:val="000000"/>
          <w:sz w:val="24"/>
          <w:szCs w:val="24"/>
          <w:lang w:val="ro-RO" w:eastAsia="ro-RO"/>
        </w:rPr>
        <w:t xml:space="preserve">   </w:t>
      </w:r>
      <w:r w:rsidRPr="00FE4EFB">
        <w:rPr>
          <w:rFonts w:ascii="Arial" w:eastAsia="Times New Roman" w:hAnsi="Arial" w:cs="Arial"/>
          <w:color w:val="000000"/>
          <w:sz w:val="24"/>
          <w:szCs w:val="24"/>
          <w:lang w:val="ro-RO" w:eastAsia="ro-RO"/>
        </w:rPr>
        <w:tab/>
        <w:t xml:space="preserve"> x Buget             □ Fonduri externe     </w:t>
      </w:r>
      <w:r w:rsidRPr="00FE4EFB">
        <w:rPr>
          <w:rFonts w:ascii="Arial" w:eastAsia="Times New Roman" w:hAnsi="Arial" w:cs="Arial"/>
          <w:color w:val="000000"/>
          <w:sz w:val="24"/>
          <w:szCs w:val="24"/>
          <w:lang w:val="ro-RO" w:eastAsia="ro-RO"/>
        </w:rPr>
        <w:tab/>
        <w:t xml:space="preserve"> </w:t>
      </w:r>
    </w:p>
    <w:p w:rsidR="00FE4EFB" w:rsidRPr="00FE4EFB" w:rsidRDefault="00FE4EFB" w:rsidP="00FE4EFB">
      <w:pPr>
        <w:tabs>
          <w:tab w:val="center" w:pos="4536"/>
          <w:tab w:val="right" w:pos="9072"/>
        </w:tabs>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Obiectul  achiziţiei:</w:t>
      </w:r>
    </w:p>
    <w:p w:rsidR="00FE4EFB" w:rsidRPr="00FE4EFB" w:rsidRDefault="00FE4EFB" w:rsidP="00FE4EFB">
      <w:pPr>
        <w:tabs>
          <w:tab w:val="center" w:pos="4536"/>
          <w:tab w:val="right" w:pos="9072"/>
        </w:tabs>
        <w:spacing w:after="0" w:line="240" w:lineRule="auto"/>
        <w:jc w:val="both"/>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Tabel  1</w:t>
      </w:r>
    </w:p>
    <w:tbl>
      <w:tblPr>
        <w:tblStyle w:val="TableNormal2"/>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732"/>
        <w:gridCol w:w="697"/>
        <w:gridCol w:w="756"/>
        <w:gridCol w:w="1196"/>
        <w:gridCol w:w="1355"/>
        <w:gridCol w:w="1795"/>
      </w:tblGrid>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Nr. crt</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Denumire produs/serviciu/lucrare</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U.M.</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Cant</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unitară estimată</w:t>
            </w: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1418"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estimată</w:t>
            </w:r>
          </w:p>
          <w:p w:rsidR="00FE4EFB" w:rsidRPr="00FE4EFB" w:rsidRDefault="00FE4EFB" w:rsidP="00FE4EFB">
            <w:pPr>
              <w:spacing w:after="0" w:line="240" w:lineRule="auto"/>
              <w:jc w:val="center"/>
              <w:rPr>
                <w:rFonts w:ascii="Arial" w:eastAsia="Times New Roman" w:hAnsi="Arial" w:cs="Arial"/>
                <w:b/>
                <w:i/>
                <w:lang w:val="ro-RO" w:eastAsia="ro-RO"/>
              </w:rPr>
            </w:pP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Caracteristici tehnice</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0</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1</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2</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3</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4</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5=3x4</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6</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b/>
                <w:lang w:val="ro-RO" w:eastAsia="ro-RO"/>
              </w:rPr>
            </w:pPr>
            <w:r w:rsidRPr="00FE4EFB">
              <w:rPr>
                <w:rFonts w:ascii="Arial" w:eastAsia="Times New Roman" w:hAnsi="Arial" w:cs="Arial"/>
                <w:b/>
                <w:lang w:val="ro-RO" w:eastAsia="ro-RO"/>
              </w:rPr>
              <w:t>1.</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Servicii  intocmire memoriu de prezentare al proiecturlui Realizare  pod peste Valea Ocolisului La Cruce</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buc</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1</w:t>
            </w:r>
          </w:p>
        </w:tc>
        <w:tc>
          <w:tcPr>
            <w:tcW w:w="134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jc w:val="center"/>
              <w:rPr>
                <w:rFonts w:ascii="Arial" w:eastAsia="Times New Roman" w:hAnsi="Arial" w:cs="Arial"/>
                <w:lang w:val="ro-RO" w:eastAsia="ro-RO"/>
              </w:rPr>
            </w:pPr>
            <w:r w:rsidRPr="00FE4EFB">
              <w:rPr>
                <w:rFonts w:ascii="Arial" w:eastAsia="Times New Roman" w:hAnsi="Arial" w:cs="Arial"/>
                <w:lang w:val="ro-RO" w:eastAsia="ro-RO"/>
              </w:rPr>
              <w:t>1500</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1500</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Datorita faptului ca proiectul se afla in etapa de evaluare initiala  pentru semnare contract  este obligatoriu intocmirea memoriului conform Ordinului 19/2010</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TOTAL</w:t>
            </w:r>
          </w:p>
        </w:tc>
        <w:tc>
          <w:tcPr>
            <w:tcW w:w="72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842"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34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w:t>
            </w:r>
            <w:r w:rsidRPr="00FE4EFB">
              <w:rPr>
                <w:rFonts w:ascii="Arial" w:eastAsia="Times New Roman" w:hAnsi="Arial" w:cs="Arial"/>
                <w:b/>
                <w:lang w:val="ro-RO" w:eastAsia="ro-RO"/>
              </w:rPr>
              <w:t>1+2+3+…</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lang w:val="ro-RO" w:eastAsia="ro-RO"/>
              </w:rPr>
            </w:pPr>
            <w:r w:rsidRPr="00FE4EFB">
              <w:rPr>
                <w:rFonts w:ascii="Arial" w:eastAsia="Times New Roman" w:hAnsi="Arial" w:cs="Arial"/>
                <w:lang w:val="ro-RO" w:eastAsia="ro-RO"/>
              </w:rPr>
              <w:t>1500</w:t>
            </w:r>
          </w:p>
        </w:tc>
      </w:tr>
    </w:tbl>
    <w:p w:rsidR="00FE4EFB" w:rsidRPr="00FE4EFB" w:rsidRDefault="00FE4EFB" w:rsidP="00FE4EFB">
      <w:pPr>
        <w:spacing w:after="0" w:line="360" w:lineRule="auto"/>
        <w:ind w:firstLine="708"/>
        <w:rPr>
          <w:rFonts w:ascii="Arial" w:eastAsia="Times New Roman" w:hAnsi="Arial" w:cs="Arial"/>
          <w:b/>
          <w:i/>
          <w:sz w:val="24"/>
          <w:szCs w:val="24"/>
          <w:u w:val="single"/>
          <w:lang w:val="ro-RO" w:eastAsia="ro-RO"/>
        </w:rPr>
      </w:pPr>
    </w:p>
    <w:p w:rsidR="00FE4EFB" w:rsidRPr="00FE4EFB" w:rsidRDefault="00FE4EFB" w:rsidP="00FE4EFB">
      <w:pPr>
        <w:spacing w:after="0" w:line="360" w:lineRule="auto"/>
        <w:ind w:firstLine="708"/>
        <w:rPr>
          <w:rFonts w:ascii="Arial" w:eastAsia="Times New Roman" w:hAnsi="Arial" w:cs="Arial"/>
          <w:i/>
          <w:sz w:val="20"/>
          <w:szCs w:val="20"/>
          <w:lang w:val="ro-RO" w:eastAsia="ro-RO"/>
        </w:rPr>
      </w:pPr>
      <w:r w:rsidRPr="00FE4EFB">
        <w:rPr>
          <w:rFonts w:ascii="Arial" w:eastAsia="Times New Roman" w:hAnsi="Arial" w:cs="Arial"/>
          <w:b/>
          <w:i/>
          <w:sz w:val="20"/>
          <w:szCs w:val="20"/>
          <w:u w:val="single"/>
          <w:lang w:val="ro-RO" w:eastAsia="ro-RO"/>
        </w:rPr>
        <w:t>Notă:</w:t>
      </w:r>
      <w:r w:rsidRPr="00FE4EFB">
        <w:rPr>
          <w:rFonts w:ascii="Arial" w:eastAsia="Times New Roman" w:hAnsi="Arial" w:cs="Arial"/>
          <w:i/>
          <w:sz w:val="20"/>
          <w:szCs w:val="20"/>
          <w:lang w:val="ro-RO" w:eastAsia="ro-RO"/>
        </w:rPr>
        <w:t xml:space="preserve">   Coloanele 4 şi 5 se vor completa doar dacă se cunosc valori estimate ale produselor</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 descrierea produselor / serviciilor/lucrarilor ce se doresc / doreşte a fi achiziţionat / achiziţionate , cuprinzând şi eventuale date despre parametri tehnici, descriptivi, calitativi, cantitativi, etc. ai acestuia ;-  Memoriul va fi prezentat pe suport de hartie si in format electronic.</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b) eventuale clauze contractuale considerate necesare a fi impuse: ex. condiţii de livrare, termene de livrare sau garanţie, etc.  – cat mai urgent </w:t>
      </w:r>
    </w:p>
    <w:p w:rsidR="00FE4EFB" w:rsidRPr="00FE4EFB" w:rsidRDefault="00FE4EFB" w:rsidP="00FE4EFB">
      <w:pPr>
        <w:spacing w:after="0" w:line="240" w:lineRule="auto"/>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  </w:t>
      </w:r>
    </w:p>
    <w:p w:rsidR="00FE4EFB" w:rsidRPr="00FE4EFB" w:rsidRDefault="00FE4EFB" w:rsidP="00FE4EFB">
      <w:pPr>
        <w:tabs>
          <w:tab w:val="center" w:pos="1080"/>
          <w:tab w:val="right" w:pos="9072"/>
        </w:tabs>
        <w:spacing w:after="0" w:line="240" w:lineRule="auto"/>
        <w:jc w:val="both"/>
        <w:rPr>
          <w:rFonts w:ascii="Arial" w:eastAsia="Times New Roman" w:hAnsi="Arial" w:cs="Arial"/>
          <w:b/>
          <w:sz w:val="24"/>
          <w:szCs w:val="24"/>
          <w:lang w:val="ro-RO"/>
        </w:rPr>
      </w:pPr>
    </w:p>
    <w:p w:rsidR="00FE4EFB" w:rsidRPr="00FE4EFB" w:rsidRDefault="00FE4EFB" w:rsidP="00FE4EFB">
      <w:pPr>
        <w:tabs>
          <w:tab w:val="center" w:pos="1080"/>
          <w:tab w:val="right" w:pos="9072"/>
        </w:tabs>
        <w:spacing w:after="0" w:line="240" w:lineRule="auto"/>
        <w:rPr>
          <w:rFonts w:ascii="Arial" w:eastAsia="Times New Roman" w:hAnsi="Arial" w:cs="Arial"/>
          <w:sz w:val="24"/>
          <w:szCs w:val="24"/>
          <w:lang w:val="ro-RO"/>
        </w:rPr>
      </w:pPr>
      <w:r w:rsidRPr="00FE4EFB">
        <w:rPr>
          <w:rFonts w:ascii="Arial" w:eastAsia="Times New Roman" w:hAnsi="Arial" w:cs="Arial"/>
          <w:b/>
          <w:sz w:val="24"/>
          <w:szCs w:val="24"/>
          <w:lang w:val="ro-RO"/>
        </w:rPr>
        <w:t>Justificare necesitate / oportunitate</w:t>
      </w:r>
      <w:r w:rsidRPr="00FE4EFB">
        <w:rPr>
          <w:rFonts w:ascii="Arial" w:eastAsia="Times New Roman" w:hAnsi="Arial" w:cs="Arial"/>
          <w:sz w:val="24"/>
          <w:szCs w:val="24"/>
          <w:lang w:val="ro-RO"/>
        </w:rPr>
        <w:t xml:space="preserve"> : Pentru continuarea procedurii de evaluare adecvata  pentru proiectul </w:t>
      </w:r>
      <w:r w:rsidRPr="00FE4EFB">
        <w:rPr>
          <w:rFonts w:ascii="Arial" w:eastAsia="Times New Roman" w:hAnsi="Arial" w:cs="Arial"/>
          <w:b/>
          <w:sz w:val="24"/>
          <w:szCs w:val="24"/>
          <w:lang w:val="ro-RO"/>
        </w:rPr>
        <w:t xml:space="preserve">Realizare pod peste valea Ocolisului La Cruce </w:t>
      </w:r>
      <w:r w:rsidRPr="00FE4EFB">
        <w:rPr>
          <w:rFonts w:ascii="Arial" w:eastAsia="Times New Roman" w:hAnsi="Arial" w:cs="Arial"/>
          <w:sz w:val="24"/>
          <w:szCs w:val="24"/>
          <w:lang w:val="ro-RO"/>
        </w:rPr>
        <w:t>se impune  achizitia de intocmire memoriu de prezentare al proiectului conform  ghidului metodologic privind  evaluarea adecvata  aprobat prin  Ordinul Ministrului nr. 19/2010.</w:t>
      </w:r>
    </w:p>
    <w:p w:rsidR="00FE4EFB" w:rsidRPr="00FE4EFB" w:rsidRDefault="00FE4EFB" w:rsidP="00FE4EFB">
      <w:pPr>
        <w:tabs>
          <w:tab w:val="center" w:pos="1080"/>
          <w:tab w:val="right" w:pos="9072"/>
        </w:tabs>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ind w:firstLine="360"/>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Având în vedere cele prezentate, vă rugăm să aprobaţi demararea achiziţiei următoarelor produse/servicii/lucrari ce fac obiectul prezentului raport de necesitate.</w:t>
      </w:r>
    </w:p>
    <w:tbl>
      <w:tblPr>
        <w:tblStyle w:val="TableNormal2"/>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0"/>
        <w:gridCol w:w="1620"/>
        <w:gridCol w:w="2160"/>
      </w:tblGrid>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Întocmit</w:t>
            </w:r>
          </w:p>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b/>
                <w:lang w:val="ro-RO" w:eastAsia="ro-RO"/>
              </w:rPr>
              <w:t xml:space="preserve">Achizitii publice </w:t>
            </w:r>
            <w:r w:rsidRPr="00FE4EFB">
              <w:rPr>
                <w:rFonts w:ascii="Arial" w:eastAsia="Times New Roman" w:hAnsi="Arial" w:cs="Arial"/>
                <w:lang w:val="ro-RO" w:eastAsia="ro-RO"/>
              </w:rPr>
              <w:t>(compartimentul/biroul care solicită achiziţia produsului)</w:t>
            </w:r>
          </w:p>
          <w:p w:rsidR="00FE4EFB" w:rsidRPr="00FE4EFB" w:rsidRDefault="00FE4EFB" w:rsidP="00FE4EFB">
            <w:pPr>
              <w:spacing w:after="0" w:line="240" w:lineRule="auto"/>
              <w:jc w:val="center"/>
              <w:rPr>
                <w:rFonts w:ascii="Arial" w:eastAsia="Times New Roman" w:hAnsi="Arial" w:cs="Arial"/>
                <w:lang w:val="ro-RO" w:eastAsia="ro-RO"/>
              </w:rPr>
            </w:pPr>
          </w:p>
          <w:p w:rsidR="00FE4EFB" w:rsidRPr="00FE4EFB" w:rsidRDefault="00FE4EFB" w:rsidP="00FE4EFB">
            <w:pPr>
              <w:spacing w:after="0" w:line="240" w:lineRule="auto"/>
              <w:jc w:val="center"/>
              <w:rPr>
                <w:rFonts w:ascii="Arial" w:eastAsia="Times New Roman" w:hAnsi="Arial" w:cs="Arial"/>
                <w:lang w:val="ro-RO" w:eastAsia="ro-RO"/>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r w:rsidRPr="00FE4EFB">
              <w:rPr>
                <w:rFonts w:ascii="Arial" w:eastAsia="Times New Roman" w:hAnsi="Arial" w:cs="Arial"/>
                <w:lang w:val="ro-RO" w:eastAsia="ro-RO"/>
              </w:rPr>
              <w:t>Puiu  Valeria</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216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tbl>
      <w:tblPr>
        <w:tblStyle w:val="TableNormal2"/>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161"/>
        <w:gridCol w:w="2521"/>
        <w:gridCol w:w="1531"/>
        <w:gridCol w:w="1795"/>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252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Existentă fonduri bugetare</w:t>
            </w:r>
          </w:p>
        </w:tc>
        <w:tc>
          <w:tcPr>
            <w:tcW w:w="153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794"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Avizat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Serviciul contabilitate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Turc Vasile</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buget local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794"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tbl>
      <w:tblPr>
        <w:tblStyle w:val="TableNormal2"/>
        <w:tblW w:w="7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158"/>
        <w:gridCol w:w="1595"/>
        <w:gridCol w:w="1978"/>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596"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98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Primit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Compartimentul achizitii publice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Puiu Valeria</w:t>
            </w:r>
          </w:p>
        </w:tc>
        <w:tc>
          <w:tcPr>
            <w:tcW w:w="1596"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98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jc w:val="both"/>
        <w:rPr>
          <w:rFonts w:ascii="Times New Roman" w:eastAsia="Times New Roman" w:hAnsi="Times New Roman" w:cs="Times New Roman"/>
          <w:b/>
          <w:sz w:val="24"/>
          <w:szCs w:val="24"/>
          <w:lang w:val="ro-RO" w:eastAsia="ro-RO"/>
        </w:rPr>
      </w:pP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PRIMAR                                                                                     Aprobat primar,</w:t>
      </w: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 xml:space="preserve">Decembrie 2017                                                                 </w:t>
      </w:r>
      <w:r w:rsidRPr="00FE4EFB">
        <w:rPr>
          <w:rFonts w:ascii="Arial" w:eastAsia="Times New Roman" w:hAnsi="Arial" w:cs="Arial"/>
          <w:sz w:val="24"/>
          <w:szCs w:val="24"/>
          <w:lang w:val="ro-RO" w:eastAsia="ro-RO"/>
        </w:rPr>
        <w:t>............................</w:t>
      </w: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b/>
          <w:bCs/>
          <w:sz w:val="24"/>
          <w:szCs w:val="24"/>
          <w:lang w:val="ro-RO" w:eastAsia="ro-RO"/>
        </w:rPr>
      </w:pPr>
    </w:p>
    <w:p w:rsidR="00FE4EFB" w:rsidRPr="00FE4EFB" w:rsidRDefault="00FE4EFB" w:rsidP="00FE4EFB">
      <w:pPr>
        <w:spacing w:after="0" w:line="240" w:lineRule="auto"/>
        <w:jc w:val="center"/>
        <w:rPr>
          <w:rFonts w:ascii="Arial" w:eastAsia="Times New Roman" w:hAnsi="Arial" w:cs="Arial"/>
          <w:b/>
          <w:sz w:val="24"/>
          <w:szCs w:val="24"/>
          <w:u w:val="single"/>
          <w:lang w:val="ro-RO"/>
        </w:rPr>
      </w:pPr>
      <w:r w:rsidRPr="00FE4EFB">
        <w:rPr>
          <w:rFonts w:ascii="Arial" w:eastAsia="Times New Roman" w:hAnsi="Arial" w:cs="Arial"/>
          <w:b/>
          <w:sz w:val="24"/>
          <w:szCs w:val="24"/>
          <w:u w:val="single"/>
          <w:lang w:val="ro-RO"/>
        </w:rPr>
        <w:t>REFERAT  DE NECESITATE</w:t>
      </w:r>
    </w:p>
    <w:p w:rsidR="00FE4EFB" w:rsidRPr="00FE4EFB" w:rsidRDefault="00FE4EFB" w:rsidP="00FE4EFB">
      <w:pPr>
        <w:spacing w:after="0" w:line="240" w:lineRule="auto"/>
        <w:rPr>
          <w:rFonts w:ascii="Arial" w:eastAsia="Times New Roman" w:hAnsi="Arial" w:cs="Arial"/>
          <w:b/>
          <w:sz w:val="24"/>
          <w:szCs w:val="24"/>
          <w:u w:val="single"/>
          <w:lang w:val="ro-RO"/>
        </w:rPr>
      </w:pPr>
    </w:p>
    <w:p w:rsidR="00FE4EFB" w:rsidRPr="00FE4EFB" w:rsidRDefault="00FE4EFB" w:rsidP="00FE4EFB">
      <w:pPr>
        <w:spacing w:after="0" w:line="240" w:lineRule="auto"/>
        <w:rPr>
          <w:rFonts w:ascii="Arial" w:eastAsia="Times New Roman" w:hAnsi="Arial" w:cs="Arial"/>
          <w:b/>
          <w:sz w:val="24"/>
          <w:szCs w:val="24"/>
          <w:lang w:val="ro-RO"/>
        </w:rPr>
      </w:pPr>
      <w:r w:rsidRPr="00FE4EFB">
        <w:rPr>
          <w:rFonts w:ascii="Arial" w:eastAsia="Times New Roman" w:hAnsi="Arial" w:cs="Arial"/>
          <w:b/>
          <w:sz w:val="24"/>
          <w:szCs w:val="24"/>
          <w:lang w:val="ro-RO"/>
        </w:rPr>
        <w:t>Serviciul / Biroul / Compartimentul – Achizitii publice</w:t>
      </w:r>
    </w:p>
    <w:p w:rsidR="00FE4EFB" w:rsidRPr="00FE4EFB" w:rsidRDefault="00FE4EFB" w:rsidP="00FE4EFB">
      <w:pPr>
        <w:spacing w:after="0" w:line="240" w:lineRule="auto"/>
        <w:jc w:val="both"/>
        <w:rPr>
          <w:rFonts w:ascii="Arial" w:eastAsia="Times New Roman" w:hAnsi="Arial" w:cs="Arial"/>
          <w:sz w:val="24"/>
          <w:szCs w:val="24"/>
          <w:lang w:val="ro-RO"/>
        </w:rPr>
      </w:pPr>
      <w:r w:rsidRPr="00FE4EFB">
        <w:rPr>
          <w:rFonts w:ascii="Arial" w:eastAsia="Times New Roman" w:hAnsi="Arial" w:cs="Arial"/>
          <w:sz w:val="24"/>
          <w:szCs w:val="24"/>
          <w:lang w:val="ro-RO"/>
        </w:rPr>
        <w:t xml:space="preserve">            </w:t>
      </w:r>
    </w:p>
    <w:p w:rsidR="00FE4EFB" w:rsidRPr="00FE4EFB" w:rsidRDefault="00FE4EFB" w:rsidP="00FE4EFB">
      <w:pPr>
        <w:spacing w:after="0" w:line="360" w:lineRule="auto"/>
        <w:rPr>
          <w:rFonts w:ascii="Arial" w:eastAsia="Times New Roman" w:hAnsi="Arial" w:cs="Arial"/>
          <w:sz w:val="24"/>
          <w:szCs w:val="24"/>
          <w:lang w:val="ro-RO"/>
        </w:rPr>
      </w:pPr>
      <w:r w:rsidRPr="00FE4EFB">
        <w:rPr>
          <w:rFonts w:ascii="Arial" w:eastAsia="Times New Roman" w:hAnsi="Arial" w:cs="Arial"/>
          <w:sz w:val="24"/>
          <w:szCs w:val="24"/>
          <w:lang w:val="ro-RO"/>
        </w:rPr>
        <w:t>Privind: solicitare achiziţie</w:t>
      </w:r>
      <w:r w:rsidRPr="00FE4EFB">
        <w:rPr>
          <w:rFonts w:ascii="Arial" w:eastAsia="Times New Roman" w:hAnsi="Arial" w:cs="Arial"/>
          <w:strike/>
          <w:sz w:val="24"/>
          <w:szCs w:val="24"/>
          <w:lang w:val="ro-RO"/>
        </w:rPr>
        <w:t xml:space="preserve"> produse</w:t>
      </w:r>
      <w:r w:rsidRPr="00FE4EFB">
        <w:rPr>
          <w:rFonts w:ascii="Arial" w:eastAsia="Times New Roman" w:hAnsi="Arial" w:cs="Arial"/>
          <w:sz w:val="24"/>
          <w:szCs w:val="24"/>
          <w:lang w:val="ro-RO"/>
        </w:rPr>
        <w:t xml:space="preserve"> / servicii / </w:t>
      </w:r>
      <w:r w:rsidRPr="00FE4EFB">
        <w:rPr>
          <w:rFonts w:ascii="Arial" w:eastAsia="Times New Roman" w:hAnsi="Arial" w:cs="Arial"/>
          <w:strike/>
          <w:sz w:val="24"/>
          <w:szCs w:val="24"/>
          <w:lang w:val="ro-RO"/>
        </w:rPr>
        <w:t>lucrari :</w:t>
      </w:r>
      <w:r w:rsidRPr="00FE4EFB">
        <w:rPr>
          <w:rFonts w:ascii="Arial" w:eastAsia="Times New Roman" w:hAnsi="Arial" w:cs="Arial"/>
          <w:sz w:val="24"/>
          <w:szCs w:val="24"/>
          <w:lang w:val="ro-RO"/>
        </w:rPr>
        <w:t xml:space="preserve"> Servicii  intocmire memoriu de prezentare al proiectului „Realizare  pod peste Valea Ocolisului La Steaza , in comuna Ocolis, judetul Alba”</w:t>
      </w:r>
    </w:p>
    <w:p w:rsidR="00FE4EFB" w:rsidRPr="00FE4EFB" w:rsidRDefault="00FE4EFB" w:rsidP="00FE4EFB">
      <w:pPr>
        <w:spacing w:after="0" w:line="360" w:lineRule="auto"/>
        <w:rPr>
          <w:rFonts w:ascii="Arial" w:eastAsia="Times New Roman" w:hAnsi="Arial" w:cs="Arial"/>
          <w:sz w:val="24"/>
          <w:szCs w:val="24"/>
          <w:lang w:val="ro-RO"/>
        </w:rPr>
      </w:pPr>
    </w:p>
    <w:p w:rsidR="00FE4EFB" w:rsidRPr="00FE4EFB" w:rsidRDefault="00FE4EFB" w:rsidP="00FE4EFB">
      <w:pPr>
        <w:spacing w:after="0" w:line="240" w:lineRule="auto"/>
        <w:ind w:left="90"/>
        <w:rPr>
          <w:rFonts w:ascii="Arial" w:eastAsia="Times New Roman" w:hAnsi="Arial" w:cs="Arial"/>
          <w:i/>
          <w:color w:val="000000"/>
          <w:sz w:val="24"/>
          <w:szCs w:val="24"/>
          <w:lang w:val="ro-RO" w:eastAsia="ro-RO"/>
        </w:rPr>
      </w:pPr>
      <w:r w:rsidRPr="00FE4EFB">
        <w:rPr>
          <w:rFonts w:ascii="Arial" w:eastAsia="Times New Roman" w:hAnsi="Arial" w:cs="Arial"/>
          <w:b/>
          <w:color w:val="000000"/>
          <w:sz w:val="24"/>
          <w:szCs w:val="24"/>
          <w:lang w:val="ro-RO" w:eastAsia="ro-RO"/>
        </w:rPr>
        <w:t xml:space="preserve">Tip </w:t>
      </w:r>
      <w:r w:rsidRPr="00FE4EFB">
        <w:rPr>
          <w:rFonts w:ascii="Arial" w:eastAsia="Times New Roman" w:hAnsi="Arial" w:cs="Arial"/>
          <w:b/>
          <w:strike/>
          <w:color w:val="000000"/>
          <w:sz w:val="24"/>
          <w:szCs w:val="24"/>
          <w:lang w:val="ro-RO" w:eastAsia="ro-RO"/>
        </w:rPr>
        <w:t>Produse</w:t>
      </w:r>
      <w:r w:rsidRPr="00FE4EFB">
        <w:rPr>
          <w:rFonts w:ascii="Arial" w:eastAsia="Times New Roman" w:hAnsi="Arial" w:cs="Arial"/>
          <w:color w:val="000000"/>
          <w:sz w:val="24"/>
          <w:szCs w:val="24"/>
          <w:lang w:val="ro-RO" w:eastAsia="ro-RO"/>
        </w:rPr>
        <w:t xml:space="preserve"> / </w:t>
      </w:r>
      <w:r w:rsidRPr="00FE4EFB">
        <w:rPr>
          <w:rFonts w:ascii="Arial" w:eastAsia="Times New Roman" w:hAnsi="Arial" w:cs="Arial"/>
          <w:b/>
          <w:sz w:val="24"/>
          <w:szCs w:val="24"/>
          <w:lang w:val="ro-RO" w:eastAsia="ro-RO"/>
        </w:rPr>
        <w:t>Servicii/</w:t>
      </w:r>
      <w:r w:rsidRPr="00FE4EFB">
        <w:rPr>
          <w:rFonts w:ascii="Arial" w:eastAsia="Times New Roman" w:hAnsi="Arial" w:cs="Arial"/>
          <w:b/>
          <w:strike/>
          <w:sz w:val="24"/>
          <w:szCs w:val="24"/>
          <w:lang w:val="ro-RO" w:eastAsia="ro-RO"/>
        </w:rPr>
        <w:t>Lucrari:</w:t>
      </w:r>
      <w:r w:rsidRPr="00FE4EFB">
        <w:rPr>
          <w:rFonts w:ascii="Arial" w:eastAsia="Times New Roman" w:hAnsi="Arial" w:cs="Arial"/>
          <w:b/>
          <w:sz w:val="24"/>
          <w:szCs w:val="24"/>
          <w:lang w:val="ro-RO" w:eastAsia="ro-RO"/>
        </w:rPr>
        <w:t xml:space="preserve"> Servicii intocmire memoriu </w:t>
      </w:r>
    </w:p>
    <w:p w:rsidR="00FE4EFB" w:rsidRPr="00FE4EFB" w:rsidRDefault="00FE4EFB" w:rsidP="00FE4EFB">
      <w:pPr>
        <w:tabs>
          <w:tab w:val="center" w:pos="4536"/>
          <w:tab w:val="right" w:pos="9072"/>
        </w:tabs>
        <w:spacing w:after="0" w:line="360" w:lineRule="auto"/>
        <w:jc w:val="both"/>
        <w:rPr>
          <w:rFonts w:ascii="Arial" w:eastAsia="Times New Roman" w:hAnsi="Arial" w:cs="Arial"/>
          <w:color w:val="000000"/>
          <w:sz w:val="24"/>
          <w:szCs w:val="24"/>
          <w:lang w:val="ro-RO" w:eastAsia="ro-RO"/>
        </w:rPr>
      </w:pPr>
      <w:r w:rsidRPr="00FE4EFB">
        <w:rPr>
          <w:rFonts w:ascii="Arial" w:eastAsia="Times New Roman" w:hAnsi="Arial" w:cs="Arial"/>
          <w:b/>
          <w:color w:val="000000"/>
          <w:sz w:val="24"/>
          <w:szCs w:val="24"/>
          <w:lang w:val="ro-RO" w:eastAsia="ro-RO"/>
        </w:rPr>
        <w:t>Sursa de finanţare</w:t>
      </w:r>
      <w:r w:rsidRPr="00FE4EFB">
        <w:rPr>
          <w:rFonts w:ascii="Arial" w:eastAsia="Times New Roman" w:hAnsi="Arial" w:cs="Arial"/>
          <w:color w:val="000000"/>
          <w:sz w:val="24"/>
          <w:szCs w:val="24"/>
          <w:lang w:val="ro-RO" w:eastAsia="ro-RO"/>
        </w:rPr>
        <w:t xml:space="preserve">   </w:t>
      </w:r>
      <w:r w:rsidRPr="00FE4EFB">
        <w:rPr>
          <w:rFonts w:ascii="Arial" w:eastAsia="Times New Roman" w:hAnsi="Arial" w:cs="Arial"/>
          <w:color w:val="000000"/>
          <w:sz w:val="24"/>
          <w:szCs w:val="24"/>
          <w:lang w:val="ro-RO" w:eastAsia="ro-RO"/>
        </w:rPr>
        <w:tab/>
        <w:t xml:space="preserve"> x Buget             □ Fonduri externe     </w:t>
      </w:r>
      <w:r w:rsidRPr="00FE4EFB">
        <w:rPr>
          <w:rFonts w:ascii="Arial" w:eastAsia="Times New Roman" w:hAnsi="Arial" w:cs="Arial"/>
          <w:color w:val="000000"/>
          <w:sz w:val="24"/>
          <w:szCs w:val="24"/>
          <w:lang w:val="ro-RO" w:eastAsia="ro-RO"/>
        </w:rPr>
        <w:tab/>
        <w:t xml:space="preserve"> </w:t>
      </w:r>
    </w:p>
    <w:p w:rsidR="00FE4EFB" w:rsidRPr="00FE4EFB" w:rsidRDefault="00FE4EFB" w:rsidP="00FE4EFB">
      <w:pPr>
        <w:tabs>
          <w:tab w:val="center" w:pos="4536"/>
          <w:tab w:val="right" w:pos="9072"/>
        </w:tabs>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Obiectul  achiziţiei:</w:t>
      </w:r>
    </w:p>
    <w:p w:rsidR="00FE4EFB" w:rsidRPr="00FE4EFB" w:rsidRDefault="00FE4EFB" w:rsidP="00FE4EFB">
      <w:pPr>
        <w:tabs>
          <w:tab w:val="center" w:pos="4536"/>
          <w:tab w:val="right" w:pos="9072"/>
        </w:tabs>
        <w:spacing w:after="0" w:line="240" w:lineRule="auto"/>
        <w:jc w:val="both"/>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Tabel  1</w:t>
      </w:r>
    </w:p>
    <w:tbl>
      <w:tblPr>
        <w:tblStyle w:val="TableNormal2"/>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732"/>
        <w:gridCol w:w="697"/>
        <w:gridCol w:w="756"/>
        <w:gridCol w:w="1196"/>
        <w:gridCol w:w="1355"/>
        <w:gridCol w:w="1795"/>
      </w:tblGrid>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Nr. crt</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Denumire produs/serviciu/lucrare</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U.M.</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Cant</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unitară estimată</w:t>
            </w: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1418"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estimată</w:t>
            </w:r>
          </w:p>
          <w:p w:rsidR="00FE4EFB" w:rsidRPr="00FE4EFB" w:rsidRDefault="00FE4EFB" w:rsidP="00FE4EFB">
            <w:pPr>
              <w:spacing w:after="0" w:line="240" w:lineRule="auto"/>
              <w:jc w:val="center"/>
              <w:rPr>
                <w:rFonts w:ascii="Arial" w:eastAsia="Times New Roman" w:hAnsi="Arial" w:cs="Arial"/>
                <w:b/>
                <w:i/>
                <w:lang w:val="ro-RO" w:eastAsia="ro-RO"/>
              </w:rPr>
            </w:pP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Caracteristici tehnice</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0</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1</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2</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3</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4</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5=3x4</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6</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b/>
                <w:lang w:val="ro-RO" w:eastAsia="ro-RO"/>
              </w:rPr>
            </w:pPr>
            <w:r w:rsidRPr="00FE4EFB">
              <w:rPr>
                <w:rFonts w:ascii="Arial" w:eastAsia="Times New Roman" w:hAnsi="Arial" w:cs="Arial"/>
                <w:b/>
                <w:lang w:val="ro-RO" w:eastAsia="ro-RO"/>
              </w:rPr>
              <w:t>1.</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Servicii  intocmire memoriu de prezentare al proiecturlui Realizare  pod peste Valea Ocolisului La Steaza</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buc</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1</w:t>
            </w:r>
          </w:p>
        </w:tc>
        <w:tc>
          <w:tcPr>
            <w:tcW w:w="134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jc w:val="center"/>
              <w:rPr>
                <w:rFonts w:ascii="Arial" w:eastAsia="Times New Roman" w:hAnsi="Arial" w:cs="Arial"/>
                <w:lang w:val="ro-RO" w:eastAsia="ro-RO"/>
              </w:rPr>
            </w:pPr>
            <w:r w:rsidRPr="00FE4EFB">
              <w:rPr>
                <w:rFonts w:ascii="Arial" w:eastAsia="Times New Roman" w:hAnsi="Arial" w:cs="Arial"/>
                <w:lang w:val="ro-RO" w:eastAsia="ro-RO"/>
              </w:rPr>
              <w:t>1500</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1500</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Datorita faptului ca proiectul se afla in etapa de evaluare initiala  pentru semnare contract  este obligatoriu intocmirea memoriului conform Ordinului 19/2010</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TOTAL</w:t>
            </w:r>
          </w:p>
        </w:tc>
        <w:tc>
          <w:tcPr>
            <w:tcW w:w="72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842"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34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w:t>
            </w:r>
            <w:r w:rsidRPr="00FE4EFB">
              <w:rPr>
                <w:rFonts w:ascii="Arial" w:eastAsia="Times New Roman" w:hAnsi="Arial" w:cs="Arial"/>
                <w:b/>
                <w:lang w:val="ro-RO" w:eastAsia="ro-RO"/>
              </w:rPr>
              <w:t>1+2+3+…</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lang w:val="ro-RO" w:eastAsia="ro-RO"/>
              </w:rPr>
            </w:pPr>
            <w:r w:rsidRPr="00FE4EFB">
              <w:rPr>
                <w:rFonts w:ascii="Arial" w:eastAsia="Times New Roman" w:hAnsi="Arial" w:cs="Arial"/>
                <w:lang w:val="ro-RO" w:eastAsia="ro-RO"/>
              </w:rPr>
              <w:t>1500</w:t>
            </w:r>
          </w:p>
        </w:tc>
      </w:tr>
    </w:tbl>
    <w:p w:rsidR="00FE4EFB" w:rsidRPr="00FE4EFB" w:rsidRDefault="00FE4EFB" w:rsidP="00FE4EFB">
      <w:pPr>
        <w:spacing w:after="0" w:line="360" w:lineRule="auto"/>
        <w:ind w:firstLine="708"/>
        <w:rPr>
          <w:rFonts w:ascii="Arial" w:eastAsia="Times New Roman" w:hAnsi="Arial" w:cs="Arial"/>
          <w:b/>
          <w:i/>
          <w:sz w:val="24"/>
          <w:szCs w:val="24"/>
          <w:u w:val="single"/>
          <w:lang w:val="ro-RO" w:eastAsia="ro-RO"/>
        </w:rPr>
      </w:pPr>
    </w:p>
    <w:p w:rsidR="00FE4EFB" w:rsidRPr="00FE4EFB" w:rsidRDefault="00FE4EFB" w:rsidP="00FE4EFB">
      <w:pPr>
        <w:spacing w:after="0" w:line="360" w:lineRule="auto"/>
        <w:ind w:firstLine="708"/>
        <w:rPr>
          <w:rFonts w:ascii="Arial" w:eastAsia="Times New Roman" w:hAnsi="Arial" w:cs="Arial"/>
          <w:i/>
          <w:sz w:val="20"/>
          <w:szCs w:val="20"/>
          <w:lang w:val="ro-RO" w:eastAsia="ro-RO"/>
        </w:rPr>
      </w:pPr>
      <w:r w:rsidRPr="00FE4EFB">
        <w:rPr>
          <w:rFonts w:ascii="Arial" w:eastAsia="Times New Roman" w:hAnsi="Arial" w:cs="Arial"/>
          <w:b/>
          <w:i/>
          <w:sz w:val="20"/>
          <w:szCs w:val="20"/>
          <w:u w:val="single"/>
          <w:lang w:val="ro-RO" w:eastAsia="ro-RO"/>
        </w:rPr>
        <w:t>Notă:</w:t>
      </w:r>
      <w:r w:rsidRPr="00FE4EFB">
        <w:rPr>
          <w:rFonts w:ascii="Arial" w:eastAsia="Times New Roman" w:hAnsi="Arial" w:cs="Arial"/>
          <w:i/>
          <w:sz w:val="20"/>
          <w:szCs w:val="20"/>
          <w:lang w:val="ro-RO" w:eastAsia="ro-RO"/>
        </w:rPr>
        <w:t xml:space="preserve">   Coloanele 4 şi 5 se vor completa doar dacă se cunosc valori estimate ale produselor</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 descrierea produselor / serviciilor/lucrarilor ce se doresc / doreşte a fi achiziţionat / achiziţionate , cuprinzând şi eventuale date despre parametri tehnici, descriptivi, calitativi, cantitativi, etc. ai acestuia;-  Memoriul va fi prezentat pe suport de hartie si in format electronic.</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b) eventuale clauze contractuale considerate necesare a fi impuse: ex. condiţii de livrare, termene de livrare sau garanţie, etc.  –– cat mai urgent </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 </w:t>
      </w:r>
    </w:p>
    <w:p w:rsidR="00FE4EFB" w:rsidRPr="00FE4EFB" w:rsidRDefault="00FE4EFB" w:rsidP="00FE4EFB">
      <w:pPr>
        <w:spacing w:after="0" w:line="240" w:lineRule="auto"/>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  </w:t>
      </w:r>
    </w:p>
    <w:p w:rsidR="00FE4EFB" w:rsidRPr="00FE4EFB" w:rsidRDefault="00FE4EFB" w:rsidP="00FE4EFB">
      <w:pPr>
        <w:tabs>
          <w:tab w:val="center" w:pos="1080"/>
          <w:tab w:val="right" w:pos="9072"/>
        </w:tabs>
        <w:spacing w:after="0" w:line="240" w:lineRule="auto"/>
        <w:jc w:val="both"/>
        <w:rPr>
          <w:rFonts w:ascii="Arial" w:eastAsia="Times New Roman" w:hAnsi="Arial" w:cs="Arial"/>
          <w:b/>
          <w:sz w:val="24"/>
          <w:szCs w:val="24"/>
          <w:lang w:val="ro-RO"/>
        </w:rPr>
      </w:pPr>
    </w:p>
    <w:p w:rsidR="00FE4EFB" w:rsidRPr="00FE4EFB" w:rsidRDefault="00FE4EFB" w:rsidP="00FE4EFB">
      <w:pPr>
        <w:tabs>
          <w:tab w:val="center" w:pos="1080"/>
          <w:tab w:val="right" w:pos="9072"/>
        </w:tabs>
        <w:spacing w:after="0" w:line="240" w:lineRule="auto"/>
        <w:rPr>
          <w:rFonts w:ascii="Arial" w:eastAsia="Times New Roman" w:hAnsi="Arial" w:cs="Arial"/>
          <w:sz w:val="24"/>
          <w:szCs w:val="24"/>
          <w:lang w:val="ro-RO"/>
        </w:rPr>
      </w:pPr>
      <w:r w:rsidRPr="00FE4EFB">
        <w:rPr>
          <w:rFonts w:ascii="Arial" w:eastAsia="Times New Roman" w:hAnsi="Arial" w:cs="Arial"/>
          <w:b/>
          <w:sz w:val="24"/>
          <w:szCs w:val="24"/>
          <w:lang w:val="ro-RO"/>
        </w:rPr>
        <w:t>Justificare necesitate / oportunitate</w:t>
      </w:r>
      <w:r w:rsidRPr="00FE4EFB">
        <w:rPr>
          <w:rFonts w:ascii="Arial" w:eastAsia="Times New Roman" w:hAnsi="Arial" w:cs="Arial"/>
          <w:sz w:val="24"/>
          <w:szCs w:val="24"/>
          <w:lang w:val="ro-RO"/>
        </w:rPr>
        <w:t xml:space="preserve"> : Pentru continuarea procedurii de evaluare adecvata  pentru proiectul </w:t>
      </w:r>
      <w:r w:rsidRPr="00FE4EFB">
        <w:rPr>
          <w:rFonts w:ascii="Arial" w:eastAsia="Times New Roman" w:hAnsi="Arial" w:cs="Arial"/>
          <w:b/>
          <w:sz w:val="24"/>
          <w:szCs w:val="24"/>
          <w:lang w:val="ro-RO"/>
        </w:rPr>
        <w:t>Realizare pod peste valea Ocolisului La Steaza</w:t>
      </w:r>
      <w:r w:rsidRPr="00FE4EFB">
        <w:rPr>
          <w:rFonts w:ascii="Arial" w:eastAsia="Times New Roman" w:hAnsi="Arial" w:cs="Arial"/>
          <w:sz w:val="24"/>
          <w:szCs w:val="24"/>
          <w:lang w:val="ro-RO"/>
        </w:rPr>
        <w:t xml:space="preserve"> se impune  achizitia de intocmire memoriu de prezentare al proiectului conform  ghidului metodologic privind  evaluarea adecvata  aprobat prin  Ordinul Ministrului nr. 19/2010.</w:t>
      </w:r>
    </w:p>
    <w:p w:rsidR="00FE4EFB" w:rsidRPr="00FE4EFB" w:rsidRDefault="00FE4EFB" w:rsidP="00FE4EFB">
      <w:pPr>
        <w:tabs>
          <w:tab w:val="center" w:pos="1080"/>
          <w:tab w:val="right" w:pos="9072"/>
        </w:tabs>
        <w:spacing w:after="0" w:line="240" w:lineRule="auto"/>
        <w:rPr>
          <w:rFonts w:ascii="Arial" w:eastAsia="Times New Roman" w:hAnsi="Arial" w:cs="Arial"/>
          <w:sz w:val="24"/>
          <w:szCs w:val="24"/>
          <w:lang w:val="ro-RO" w:eastAsia="ro-RO"/>
        </w:rPr>
      </w:pPr>
    </w:p>
    <w:p w:rsidR="00FE4EFB" w:rsidRPr="00FE4EFB" w:rsidRDefault="00FE4EFB" w:rsidP="00FE4EFB">
      <w:pPr>
        <w:spacing w:after="0" w:line="240" w:lineRule="auto"/>
        <w:ind w:firstLine="360"/>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Având în vedere cele prezentate, vă rugăm să aprobaţi demararea achiziţiei următoarelor produse/servicii/lucrari ce fac obiectul prezentului raport de necesitate.</w:t>
      </w:r>
    </w:p>
    <w:tbl>
      <w:tblPr>
        <w:tblStyle w:val="TableNormal2"/>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0"/>
        <w:gridCol w:w="1620"/>
        <w:gridCol w:w="2160"/>
      </w:tblGrid>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Întocmit</w:t>
            </w:r>
          </w:p>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b/>
                <w:lang w:val="ro-RO" w:eastAsia="ro-RO"/>
              </w:rPr>
              <w:t xml:space="preserve">Achizitii publice </w:t>
            </w:r>
            <w:r w:rsidRPr="00FE4EFB">
              <w:rPr>
                <w:rFonts w:ascii="Arial" w:eastAsia="Times New Roman" w:hAnsi="Arial" w:cs="Arial"/>
                <w:lang w:val="ro-RO" w:eastAsia="ro-RO"/>
              </w:rPr>
              <w:t>(compartimentul/biroul care solicită achiziţia produsului)</w:t>
            </w:r>
          </w:p>
          <w:p w:rsidR="00FE4EFB" w:rsidRPr="00FE4EFB" w:rsidRDefault="00FE4EFB" w:rsidP="00FE4EFB">
            <w:pPr>
              <w:spacing w:after="0" w:line="240" w:lineRule="auto"/>
              <w:jc w:val="center"/>
              <w:rPr>
                <w:rFonts w:ascii="Arial" w:eastAsia="Times New Roman" w:hAnsi="Arial" w:cs="Arial"/>
                <w:lang w:val="ro-RO" w:eastAsia="ro-RO"/>
              </w:rPr>
            </w:pPr>
          </w:p>
          <w:p w:rsidR="00FE4EFB" w:rsidRPr="00FE4EFB" w:rsidRDefault="00FE4EFB" w:rsidP="00FE4EFB">
            <w:pPr>
              <w:spacing w:after="0" w:line="240" w:lineRule="auto"/>
              <w:jc w:val="center"/>
              <w:rPr>
                <w:rFonts w:ascii="Arial" w:eastAsia="Times New Roman" w:hAnsi="Arial" w:cs="Arial"/>
                <w:lang w:val="ro-RO" w:eastAsia="ro-RO"/>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r w:rsidRPr="00FE4EFB">
              <w:rPr>
                <w:rFonts w:ascii="Arial" w:eastAsia="Times New Roman" w:hAnsi="Arial" w:cs="Arial"/>
                <w:lang w:val="ro-RO" w:eastAsia="ro-RO"/>
              </w:rPr>
              <w:t>Puiu Valeria</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216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tbl>
      <w:tblPr>
        <w:tblStyle w:val="TableNormal2"/>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161"/>
        <w:gridCol w:w="2521"/>
        <w:gridCol w:w="1531"/>
        <w:gridCol w:w="1795"/>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252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Existentă fonduri bugetare</w:t>
            </w:r>
          </w:p>
        </w:tc>
        <w:tc>
          <w:tcPr>
            <w:tcW w:w="153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794"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Avizat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Serviciul contabilitate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Turc Vasile</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buget local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794"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tbl>
      <w:tblPr>
        <w:tblStyle w:val="TableNormal2"/>
        <w:tblW w:w="7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158"/>
        <w:gridCol w:w="1595"/>
        <w:gridCol w:w="1978"/>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596"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98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Primit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Compartimentul achizitii publice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Puiu Valeria</w:t>
            </w:r>
          </w:p>
        </w:tc>
        <w:tc>
          <w:tcPr>
            <w:tcW w:w="1596"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98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rPr>
          <w:rFonts w:ascii="Arial" w:eastAsia="Calibri" w:hAnsi="Arial" w:cs="Arial"/>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PRIMAR                                                                                     Aprobat primar,</w:t>
      </w:r>
    </w:p>
    <w:p w:rsidR="00FE4EFB" w:rsidRPr="00FE4EFB" w:rsidRDefault="00FE4EFB" w:rsidP="00FE4EFB">
      <w:pPr>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 xml:space="preserve">    </w:t>
      </w:r>
      <w:r w:rsidRPr="00FE4EFB">
        <w:rPr>
          <w:rFonts w:ascii="Arial" w:eastAsia="Times New Roman" w:hAnsi="Arial" w:cs="Arial"/>
          <w:sz w:val="24"/>
          <w:szCs w:val="24"/>
          <w:lang w:val="ro-RO" w:eastAsia="ro-RO"/>
        </w:rPr>
        <w:t xml:space="preserve">                                                            ............................</w:t>
      </w: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b/>
          <w:bCs/>
          <w:sz w:val="24"/>
          <w:szCs w:val="24"/>
          <w:lang w:val="ro-RO" w:eastAsia="ro-RO"/>
        </w:rPr>
      </w:pPr>
    </w:p>
    <w:p w:rsidR="00FE4EFB" w:rsidRPr="00FE4EFB" w:rsidRDefault="00FE4EFB" w:rsidP="00FE4EFB">
      <w:pPr>
        <w:spacing w:after="0" w:line="240" w:lineRule="auto"/>
        <w:jc w:val="center"/>
        <w:rPr>
          <w:rFonts w:ascii="Arial" w:eastAsia="Times New Roman" w:hAnsi="Arial" w:cs="Arial"/>
          <w:b/>
          <w:sz w:val="24"/>
          <w:szCs w:val="24"/>
          <w:u w:val="single"/>
          <w:lang w:val="ro-RO"/>
        </w:rPr>
      </w:pPr>
      <w:r w:rsidRPr="00FE4EFB">
        <w:rPr>
          <w:rFonts w:ascii="Arial" w:eastAsia="Times New Roman" w:hAnsi="Arial" w:cs="Arial"/>
          <w:b/>
          <w:sz w:val="24"/>
          <w:szCs w:val="24"/>
          <w:u w:val="single"/>
          <w:lang w:val="ro-RO"/>
        </w:rPr>
        <w:t>REFERAT  DE NECESITATE</w:t>
      </w:r>
    </w:p>
    <w:p w:rsidR="00FE4EFB" w:rsidRPr="00FE4EFB" w:rsidRDefault="00FE4EFB" w:rsidP="00FE4EFB">
      <w:pPr>
        <w:spacing w:after="0" w:line="240" w:lineRule="auto"/>
        <w:rPr>
          <w:rFonts w:ascii="Arial" w:eastAsia="Times New Roman" w:hAnsi="Arial" w:cs="Arial"/>
          <w:b/>
          <w:sz w:val="24"/>
          <w:szCs w:val="24"/>
          <w:u w:val="single"/>
          <w:lang w:val="ro-RO"/>
        </w:rPr>
      </w:pPr>
    </w:p>
    <w:p w:rsidR="00FE4EFB" w:rsidRPr="00FE4EFB" w:rsidRDefault="00FE4EFB" w:rsidP="00FE4EFB">
      <w:pPr>
        <w:spacing w:after="0" w:line="240" w:lineRule="auto"/>
        <w:rPr>
          <w:rFonts w:ascii="Arial" w:eastAsia="Times New Roman" w:hAnsi="Arial" w:cs="Arial"/>
          <w:b/>
          <w:sz w:val="24"/>
          <w:szCs w:val="24"/>
          <w:lang w:val="ro-RO"/>
        </w:rPr>
      </w:pPr>
      <w:r w:rsidRPr="00FE4EFB">
        <w:rPr>
          <w:rFonts w:ascii="Arial" w:eastAsia="Times New Roman" w:hAnsi="Arial" w:cs="Arial"/>
          <w:b/>
          <w:sz w:val="24"/>
          <w:szCs w:val="24"/>
          <w:lang w:val="ro-RO"/>
        </w:rPr>
        <w:t>Serviciul / Biroul / Compartimentul – Viceprimar</w:t>
      </w:r>
    </w:p>
    <w:p w:rsidR="00FE4EFB" w:rsidRPr="00FE4EFB" w:rsidRDefault="00FE4EFB" w:rsidP="00FE4EFB">
      <w:pPr>
        <w:spacing w:after="0" w:line="240" w:lineRule="auto"/>
        <w:jc w:val="both"/>
        <w:rPr>
          <w:rFonts w:ascii="Arial" w:eastAsia="Times New Roman" w:hAnsi="Arial" w:cs="Arial"/>
          <w:sz w:val="24"/>
          <w:szCs w:val="24"/>
          <w:lang w:val="ro-RO"/>
        </w:rPr>
      </w:pPr>
      <w:r w:rsidRPr="00FE4EFB">
        <w:rPr>
          <w:rFonts w:ascii="Arial" w:eastAsia="Times New Roman" w:hAnsi="Arial" w:cs="Arial"/>
          <w:sz w:val="24"/>
          <w:szCs w:val="24"/>
          <w:lang w:val="ro-RO"/>
        </w:rPr>
        <w:t xml:space="preserve">            </w:t>
      </w:r>
    </w:p>
    <w:p w:rsidR="00FE4EFB" w:rsidRPr="00FE4EFB" w:rsidRDefault="00FE4EFB" w:rsidP="00FE4EFB">
      <w:pPr>
        <w:spacing w:after="0" w:line="360" w:lineRule="auto"/>
        <w:rPr>
          <w:rFonts w:ascii="Arial" w:eastAsia="Times New Roman" w:hAnsi="Arial" w:cs="Arial"/>
          <w:sz w:val="24"/>
          <w:szCs w:val="24"/>
          <w:lang w:val="ro-RO"/>
        </w:rPr>
      </w:pPr>
      <w:r w:rsidRPr="00FE4EFB">
        <w:rPr>
          <w:rFonts w:ascii="Arial" w:eastAsia="Times New Roman" w:hAnsi="Arial" w:cs="Arial"/>
          <w:sz w:val="24"/>
          <w:szCs w:val="24"/>
          <w:lang w:val="ro-RO"/>
        </w:rPr>
        <w:t>Privind: solicitare achiziţie</w:t>
      </w:r>
      <w:r w:rsidRPr="00FE4EFB">
        <w:rPr>
          <w:rFonts w:ascii="Arial" w:eastAsia="Times New Roman" w:hAnsi="Arial" w:cs="Arial"/>
          <w:strike/>
          <w:sz w:val="24"/>
          <w:szCs w:val="24"/>
          <w:lang w:val="ro-RO"/>
        </w:rPr>
        <w:t xml:space="preserve"> produse</w:t>
      </w:r>
      <w:r w:rsidRPr="00FE4EFB">
        <w:rPr>
          <w:rFonts w:ascii="Arial" w:eastAsia="Times New Roman" w:hAnsi="Arial" w:cs="Arial"/>
          <w:sz w:val="24"/>
          <w:szCs w:val="24"/>
          <w:lang w:val="ro-RO"/>
        </w:rPr>
        <w:t xml:space="preserve"> / servicii / </w:t>
      </w:r>
      <w:r w:rsidRPr="00FE4EFB">
        <w:rPr>
          <w:rFonts w:ascii="Arial" w:eastAsia="Times New Roman" w:hAnsi="Arial" w:cs="Arial"/>
          <w:strike/>
          <w:sz w:val="24"/>
          <w:szCs w:val="24"/>
          <w:lang w:val="ro-RO"/>
        </w:rPr>
        <w:t>lucrari :</w:t>
      </w:r>
      <w:r w:rsidRPr="00FE4EFB">
        <w:rPr>
          <w:rFonts w:ascii="Arial" w:eastAsia="Times New Roman" w:hAnsi="Arial" w:cs="Arial"/>
          <w:sz w:val="24"/>
          <w:szCs w:val="24"/>
          <w:lang w:val="ro-RO"/>
        </w:rPr>
        <w:t xml:space="preserve"> </w:t>
      </w:r>
    </w:p>
    <w:p w:rsidR="00FE4EFB" w:rsidRPr="00FE4EFB" w:rsidRDefault="00FE4EFB" w:rsidP="00FE4EFB">
      <w:pPr>
        <w:spacing w:after="0" w:line="240" w:lineRule="auto"/>
        <w:ind w:left="90"/>
        <w:rPr>
          <w:rFonts w:ascii="Arial" w:eastAsia="Times New Roman" w:hAnsi="Arial" w:cs="Arial"/>
          <w:i/>
          <w:color w:val="000000"/>
          <w:sz w:val="24"/>
          <w:szCs w:val="24"/>
          <w:lang w:val="ro-RO" w:eastAsia="ro-RO"/>
        </w:rPr>
      </w:pPr>
      <w:r w:rsidRPr="00FE4EFB">
        <w:rPr>
          <w:rFonts w:ascii="Arial" w:eastAsia="Times New Roman" w:hAnsi="Arial" w:cs="Arial"/>
          <w:b/>
          <w:color w:val="000000"/>
          <w:sz w:val="24"/>
          <w:szCs w:val="24"/>
          <w:lang w:val="ro-RO" w:eastAsia="ro-RO"/>
        </w:rPr>
        <w:t xml:space="preserve">Tip </w:t>
      </w:r>
      <w:r w:rsidRPr="00FE4EFB">
        <w:rPr>
          <w:rFonts w:ascii="Arial" w:eastAsia="Times New Roman" w:hAnsi="Arial" w:cs="Arial"/>
          <w:b/>
          <w:strike/>
          <w:color w:val="000000"/>
          <w:sz w:val="24"/>
          <w:szCs w:val="24"/>
          <w:lang w:val="ro-RO" w:eastAsia="ro-RO"/>
        </w:rPr>
        <w:t>Produse</w:t>
      </w:r>
      <w:r w:rsidRPr="00FE4EFB">
        <w:rPr>
          <w:rFonts w:ascii="Arial" w:eastAsia="Times New Roman" w:hAnsi="Arial" w:cs="Arial"/>
          <w:color w:val="000000"/>
          <w:sz w:val="24"/>
          <w:szCs w:val="24"/>
          <w:lang w:val="ro-RO" w:eastAsia="ro-RO"/>
        </w:rPr>
        <w:t xml:space="preserve"> / </w:t>
      </w:r>
      <w:r w:rsidRPr="00FE4EFB">
        <w:rPr>
          <w:rFonts w:ascii="Arial" w:eastAsia="Times New Roman" w:hAnsi="Arial" w:cs="Arial"/>
          <w:b/>
          <w:sz w:val="24"/>
          <w:szCs w:val="24"/>
          <w:lang w:val="ro-RO" w:eastAsia="ro-RO"/>
        </w:rPr>
        <w:t>Servicii/</w:t>
      </w:r>
      <w:r w:rsidRPr="00FE4EFB">
        <w:rPr>
          <w:rFonts w:ascii="Arial" w:eastAsia="Times New Roman" w:hAnsi="Arial" w:cs="Arial"/>
          <w:b/>
          <w:strike/>
          <w:sz w:val="24"/>
          <w:szCs w:val="24"/>
          <w:lang w:val="ro-RO" w:eastAsia="ro-RO"/>
        </w:rPr>
        <w:t>Lucrari:</w:t>
      </w:r>
      <w:r w:rsidRPr="00FE4EFB">
        <w:rPr>
          <w:rFonts w:ascii="Arial" w:eastAsia="Times New Roman" w:hAnsi="Arial" w:cs="Arial"/>
          <w:b/>
          <w:sz w:val="24"/>
          <w:szCs w:val="24"/>
          <w:lang w:val="ro-RO" w:eastAsia="ro-RO"/>
        </w:rPr>
        <w:t xml:space="preserve"> Servicii intocmire memoriu </w:t>
      </w:r>
    </w:p>
    <w:p w:rsidR="00FE4EFB" w:rsidRPr="00FE4EFB" w:rsidRDefault="00FE4EFB" w:rsidP="00FE4EFB">
      <w:pPr>
        <w:tabs>
          <w:tab w:val="center" w:pos="4536"/>
          <w:tab w:val="right" w:pos="9072"/>
        </w:tabs>
        <w:spacing w:after="0" w:line="360" w:lineRule="auto"/>
        <w:jc w:val="both"/>
        <w:rPr>
          <w:rFonts w:ascii="Arial" w:eastAsia="Times New Roman" w:hAnsi="Arial" w:cs="Arial"/>
          <w:color w:val="000000"/>
          <w:sz w:val="24"/>
          <w:szCs w:val="24"/>
          <w:lang w:val="ro-RO" w:eastAsia="ro-RO"/>
        </w:rPr>
      </w:pPr>
      <w:r w:rsidRPr="00FE4EFB">
        <w:rPr>
          <w:rFonts w:ascii="Arial" w:eastAsia="Times New Roman" w:hAnsi="Arial" w:cs="Arial"/>
          <w:b/>
          <w:color w:val="000000"/>
          <w:sz w:val="24"/>
          <w:szCs w:val="24"/>
          <w:lang w:val="ro-RO" w:eastAsia="ro-RO"/>
        </w:rPr>
        <w:t>Sursa de finanţare</w:t>
      </w:r>
      <w:r w:rsidRPr="00FE4EFB">
        <w:rPr>
          <w:rFonts w:ascii="Arial" w:eastAsia="Times New Roman" w:hAnsi="Arial" w:cs="Arial"/>
          <w:color w:val="000000"/>
          <w:sz w:val="24"/>
          <w:szCs w:val="24"/>
          <w:lang w:val="ro-RO" w:eastAsia="ro-RO"/>
        </w:rPr>
        <w:t xml:space="preserve">   </w:t>
      </w:r>
      <w:r w:rsidRPr="00FE4EFB">
        <w:rPr>
          <w:rFonts w:ascii="Arial" w:eastAsia="Times New Roman" w:hAnsi="Arial" w:cs="Arial"/>
          <w:color w:val="000000"/>
          <w:sz w:val="24"/>
          <w:szCs w:val="24"/>
          <w:lang w:val="ro-RO" w:eastAsia="ro-RO"/>
        </w:rPr>
        <w:tab/>
        <w:t xml:space="preserve"> x Buget             □ Fonduri externe     </w:t>
      </w:r>
      <w:r w:rsidRPr="00FE4EFB">
        <w:rPr>
          <w:rFonts w:ascii="Arial" w:eastAsia="Times New Roman" w:hAnsi="Arial" w:cs="Arial"/>
          <w:color w:val="000000"/>
          <w:sz w:val="24"/>
          <w:szCs w:val="24"/>
          <w:lang w:val="ro-RO" w:eastAsia="ro-RO"/>
        </w:rPr>
        <w:tab/>
        <w:t xml:space="preserve"> </w:t>
      </w:r>
    </w:p>
    <w:p w:rsidR="00FE4EFB" w:rsidRPr="00FE4EFB" w:rsidRDefault="00FE4EFB" w:rsidP="00FE4EFB">
      <w:pPr>
        <w:tabs>
          <w:tab w:val="center" w:pos="4536"/>
          <w:tab w:val="right" w:pos="9072"/>
        </w:tabs>
        <w:spacing w:after="0" w:line="240" w:lineRule="auto"/>
        <w:jc w:val="both"/>
        <w:rPr>
          <w:rFonts w:ascii="Arial" w:eastAsia="Times New Roman" w:hAnsi="Arial" w:cs="Arial"/>
          <w:b/>
          <w:sz w:val="24"/>
          <w:szCs w:val="24"/>
          <w:lang w:val="ro-RO" w:eastAsia="ro-RO"/>
        </w:rPr>
      </w:pPr>
      <w:r w:rsidRPr="00FE4EFB">
        <w:rPr>
          <w:rFonts w:ascii="Arial" w:eastAsia="Times New Roman" w:hAnsi="Arial" w:cs="Arial"/>
          <w:b/>
          <w:sz w:val="24"/>
          <w:szCs w:val="24"/>
          <w:lang w:val="ro-RO" w:eastAsia="ro-RO"/>
        </w:rPr>
        <w:t>Obiectul  achiziţiei:</w:t>
      </w:r>
    </w:p>
    <w:p w:rsidR="00FE4EFB" w:rsidRPr="00FE4EFB" w:rsidRDefault="00FE4EFB" w:rsidP="00FE4EFB">
      <w:pPr>
        <w:tabs>
          <w:tab w:val="center" w:pos="4536"/>
          <w:tab w:val="right" w:pos="9072"/>
        </w:tabs>
        <w:spacing w:after="0" w:line="240" w:lineRule="auto"/>
        <w:jc w:val="both"/>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Tabel  1</w:t>
      </w:r>
    </w:p>
    <w:tbl>
      <w:tblPr>
        <w:tblStyle w:val="TableNormal2"/>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724"/>
        <w:gridCol w:w="695"/>
        <w:gridCol w:w="751"/>
        <w:gridCol w:w="1187"/>
        <w:gridCol w:w="1351"/>
        <w:gridCol w:w="1824"/>
      </w:tblGrid>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Nr. crt</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Denumire produs/serviciu/lucrare</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U.M.</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Cant</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unitară estimată</w:t>
            </w: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1418"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Valoare estimată</w:t>
            </w:r>
          </w:p>
          <w:p w:rsidR="00FE4EFB" w:rsidRPr="00FE4EFB" w:rsidRDefault="00FE4EFB" w:rsidP="00FE4EFB">
            <w:pPr>
              <w:spacing w:after="0" w:line="240" w:lineRule="auto"/>
              <w:jc w:val="center"/>
              <w:rPr>
                <w:rFonts w:ascii="Arial" w:eastAsia="Times New Roman" w:hAnsi="Arial" w:cs="Arial"/>
                <w:b/>
                <w:i/>
                <w:lang w:val="ro-RO" w:eastAsia="ro-RO"/>
              </w:rPr>
            </w:pPr>
          </w:p>
          <w:p w:rsidR="00FE4EFB" w:rsidRPr="00FE4EFB" w:rsidRDefault="00FE4EFB" w:rsidP="00FE4EFB">
            <w:pPr>
              <w:spacing w:after="0" w:line="240" w:lineRule="auto"/>
              <w:jc w:val="center"/>
              <w:rPr>
                <w:rFonts w:ascii="Arial" w:eastAsia="Times New Roman" w:hAnsi="Arial" w:cs="Arial"/>
                <w:b/>
                <w:i/>
                <w:lang w:val="ro-RO" w:eastAsia="ro-RO"/>
              </w:rPr>
            </w:pPr>
            <w:r w:rsidRPr="00FE4EFB">
              <w:rPr>
                <w:rFonts w:ascii="Arial" w:eastAsia="Times New Roman" w:hAnsi="Arial" w:cs="Arial"/>
                <w:b/>
                <w:i/>
                <w:lang w:val="ro-RO" w:eastAsia="ro-RO"/>
              </w:rPr>
              <w:t>lei fără TVA</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Caracteristici tehnice</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0</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1</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2</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3</w:t>
            </w:r>
          </w:p>
        </w:tc>
        <w:tc>
          <w:tcPr>
            <w:tcW w:w="134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4</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i/>
                <w:lang w:val="ro-RO" w:eastAsia="ro-RO"/>
              </w:rPr>
            </w:pPr>
            <w:r w:rsidRPr="00FE4EFB">
              <w:rPr>
                <w:rFonts w:ascii="Arial" w:eastAsia="Times New Roman" w:hAnsi="Arial" w:cs="Arial"/>
                <w:i/>
                <w:lang w:val="ro-RO" w:eastAsia="ro-RO"/>
              </w:rPr>
              <w:t>5=3x4</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6</w:t>
            </w: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b/>
                <w:lang w:val="ro-RO" w:eastAsia="ro-RO"/>
              </w:rPr>
            </w:pPr>
            <w:r w:rsidRPr="00FE4EFB">
              <w:rPr>
                <w:rFonts w:ascii="Arial" w:eastAsia="Times New Roman" w:hAnsi="Arial" w:cs="Arial"/>
                <w:b/>
                <w:lang w:val="ro-RO" w:eastAsia="ro-RO"/>
              </w:rPr>
              <w:t>1.</w:t>
            </w: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Anunt licitatie</w:t>
            </w:r>
          </w:p>
        </w:tc>
        <w:tc>
          <w:tcPr>
            <w:tcW w:w="723"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buc</w:t>
            </w:r>
          </w:p>
        </w:tc>
        <w:tc>
          <w:tcPr>
            <w:tcW w:w="842"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1</w:t>
            </w:r>
          </w:p>
        </w:tc>
        <w:tc>
          <w:tcPr>
            <w:tcW w:w="134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jc w:val="center"/>
              <w:rPr>
                <w:rFonts w:ascii="Arial" w:eastAsia="Times New Roman" w:hAnsi="Arial" w:cs="Arial"/>
                <w:lang w:val="ro-RO" w:eastAsia="ro-RO"/>
              </w:rPr>
            </w:pPr>
            <w:r w:rsidRPr="00FE4EFB">
              <w:rPr>
                <w:rFonts w:ascii="Arial" w:eastAsia="Times New Roman" w:hAnsi="Arial" w:cs="Arial"/>
                <w:lang w:val="ro-RO" w:eastAsia="ro-RO"/>
              </w:rPr>
              <w:t>186</w:t>
            </w: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rPr>
                <w:rFonts w:ascii="Arial" w:eastAsia="Times New Roman" w:hAnsi="Arial" w:cs="Arial"/>
                <w:lang w:val="ro-RO" w:eastAsia="ro-RO"/>
              </w:rPr>
            </w:pPr>
            <w:r w:rsidRPr="00FE4EFB">
              <w:rPr>
                <w:rFonts w:ascii="Arial" w:eastAsia="Times New Roman" w:hAnsi="Arial" w:cs="Arial"/>
                <w:lang w:val="ro-RO" w:eastAsia="ro-RO"/>
              </w:rPr>
              <w:t>186</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Times New Roman" w:eastAsia="Times New Roman" w:hAnsi="Times New Roman"/>
                <w:sz w:val="24"/>
                <w:szCs w:val="24"/>
                <w:lang w:val="ro-RO" w:eastAsia="ro-RO"/>
              </w:rPr>
            </w:pPr>
            <w:r w:rsidRPr="00FE4EFB">
              <w:rPr>
                <w:rFonts w:ascii="Times New Roman" w:eastAsia="Times New Roman" w:hAnsi="Times New Roman"/>
                <w:sz w:val="24"/>
                <w:szCs w:val="24"/>
                <w:lang w:val="ro-RO" w:eastAsia="ro-RO"/>
              </w:rPr>
              <w:t xml:space="preserve">Primăria comunei Ocoliș anunță licitație pentru vânzare material lemnos pe picior esență molid ( volum total – 1359 mc) , în data de 11.04.2018, orele 12. </w:t>
            </w:r>
          </w:p>
          <w:p w:rsidR="00FE4EFB" w:rsidRPr="00FE4EFB" w:rsidRDefault="00FE4EFB" w:rsidP="00FE4EFB">
            <w:pPr>
              <w:spacing w:after="0" w:line="240" w:lineRule="auto"/>
              <w:rPr>
                <w:rFonts w:ascii="Times New Roman" w:eastAsia="Times New Roman" w:hAnsi="Times New Roman"/>
                <w:sz w:val="24"/>
                <w:szCs w:val="24"/>
                <w:lang w:val="ro-RO" w:eastAsia="ro-RO"/>
              </w:rPr>
            </w:pPr>
            <w:r w:rsidRPr="00FE4EFB">
              <w:rPr>
                <w:rFonts w:ascii="Times New Roman" w:eastAsia="Times New Roman" w:hAnsi="Times New Roman"/>
                <w:sz w:val="24"/>
                <w:szCs w:val="24"/>
                <w:lang w:val="ro-RO" w:eastAsia="ro-RO"/>
              </w:rPr>
              <w:tab/>
              <w:t xml:space="preserve">Termen depunere oferte : 02.04.2018, orele 10 . </w:t>
            </w:r>
          </w:p>
          <w:p w:rsidR="00FE4EFB" w:rsidRPr="00FE4EFB" w:rsidRDefault="00FE4EFB" w:rsidP="00FE4EFB">
            <w:pPr>
              <w:spacing w:after="0" w:line="240" w:lineRule="auto"/>
              <w:rPr>
                <w:rFonts w:ascii="Times New Roman" w:eastAsia="Times New Roman" w:hAnsi="Times New Roman"/>
                <w:sz w:val="24"/>
                <w:szCs w:val="24"/>
                <w:lang w:val="ro-RO" w:eastAsia="ro-RO"/>
              </w:rPr>
            </w:pPr>
            <w:r w:rsidRPr="00FE4EFB">
              <w:rPr>
                <w:rFonts w:ascii="Times New Roman" w:eastAsia="Times New Roman" w:hAnsi="Times New Roman"/>
                <w:sz w:val="24"/>
                <w:szCs w:val="24"/>
                <w:lang w:val="ro-RO" w:eastAsia="ro-RO"/>
              </w:rPr>
              <w:tab/>
              <w:t xml:space="preserve">Data preselecției : 02.04.2018, orele 12. </w:t>
            </w:r>
          </w:p>
          <w:p w:rsidR="00FE4EFB" w:rsidRPr="00FE4EFB" w:rsidRDefault="00FE4EFB" w:rsidP="00FE4EFB">
            <w:pPr>
              <w:spacing w:after="0" w:line="240" w:lineRule="auto"/>
              <w:rPr>
                <w:rFonts w:ascii="Times New Roman" w:eastAsia="Times New Roman" w:hAnsi="Times New Roman"/>
                <w:sz w:val="24"/>
                <w:szCs w:val="24"/>
                <w:lang w:val="ro-RO" w:eastAsia="ro-RO"/>
              </w:rPr>
            </w:pPr>
            <w:r w:rsidRPr="00FE4EFB">
              <w:rPr>
                <w:rFonts w:ascii="Times New Roman" w:eastAsia="Times New Roman" w:hAnsi="Times New Roman"/>
                <w:sz w:val="24"/>
                <w:szCs w:val="24"/>
                <w:lang w:val="ro-RO" w:eastAsia="ro-RO"/>
              </w:rPr>
              <w:tab/>
              <w:t xml:space="preserve">Caietul de sarcini se achiziționează de la Primăria comunei Ocoliș , începând cu data de 27.03.2018 . </w:t>
            </w:r>
          </w:p>
          <w:p w:rsidR="00FE4EFB" w:rsidRPr="00FE4EFB" w:rsidRDefault="00FE4EFB" w:rsidP="00FE4EFB">
            <w:pPr>
              <w:spacing w:after="0" w:line="240" w:lineRule="auto"/>
              <w:rPr>
                <w:rFonts w:ascii="Times New Roman" w:eastAsia="Times New Roman" w:hAnsi="Times New Roman"/>
                <w:sz w:val="24"/>
                <w:szCs w:val="24"/>
                <w:lang w:val="ro-RO" w:eastAsia="ro-RO"/>
              </w:rPr>
            </w:pPr>
            <w:r w:rsidRPr="00FE4EFB">
              <w:rPr>
                <w:rFonts w:ascii="Times New Roman" w:eastAsia="Times New Roman" w:hAnsi="Times New Roman"/>
                <w:sz w:val="24"/>
                <w:szCs w:val="24"/>
                <w:lang w:val="ro-RO" w:eastAsia="ro-RO"/>
              </w:rPr>
              <w:t>Persoană de contact : Giurgescu Victor – viceprimar – tel. 0784203162.</w:t>
            </w:r>
          </w:p>
          <w:p w:rsidR="00FE4EFB" w:rsidRPr="00FE4EFB" w:rsidRDefault="00FE4EFB" w:rsidP="00FE4EFB">
            <w:pPr>
              <w:spacing w:after="0"/>
              <w:rPr>
                <w:rFonts w:ascii="Arial" w:eastAsia="Times New Roman" w:hAnsi="Arial" w:cs="Arial"/>
                <w:lang w:val="ro-RO" w:eastAsia="ro-RO"/>
              </w:rPr>
            </w:pPr>
          </w:p>
        </w:tc>
      </w:tr>
      <w:tr w:rsidR="00FE4EFB" w:rsidRPr="00FE4EFB" w:rsidTr="00D51652">
        <w:tc>
          <w:tcPr>
            <w:tcW w:w="550"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2871"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TOTAL</w:t>
            </w:r>
          </w:p>
        </w:tc>
        <w:tc>
          <w:tcPr>
            <w:tcW w:w="72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842"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343" w:type="dxa"/>
            <w:tcBorders>
              <w:top w:val="single" w:sz="4" w:space="0" w:color="auto"/>
              <w:left w:val="single" w:sz="4" w:space="0" w:color="auto"/>
              <w:bottom w:val="single" w:sz="4" w:space="0" w:color="auto"/>
              <w:right w:val="single" w:sz="4" w:space="0" w:color="auto"/>
            </w:tcBorders>
          </w:tcPr>
          <w:p w:rsidR="00FE4EFB" w:rsidRPr="00FE4EFB" w:rsidRDefault="00FE4EFB" w:rsidP="00FE4EFB">
            <w:pPr>
              <w:spacing w:after="0" w:line="240" w:lineRule="auto"/>
              <w:rPr>
                <w:rFonts w:ascii="Arial" w:eastAsia="Times New Roman" w:hAnsi="Arial" w:cs="Arial"/>
                <w:lang w:val="ro-RO" w:eastAsia="ro-RO"/>
              </w:rPr>
            </w:pPr>
          </w:p>
        </w:tc>
        <w:tc>
          <w:tcPr>
            <w:tcW w:w="1418"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lang w:val="ro-RO" w:eastAsia="ro-RO"/>
              </w:rPr>
              <w:t>=</w:t>
            </w:r>
            <w:r w:rsidRPr="00FE4EFB">
              <w:rPr>
                <w:rFonts w:ascii="Arial" w:eastAsia="Times New Roman" w:hAnsi="Arial" w:cs="Arial"/>
                <w:b/>
                <w:lang w:val="ro-RO" w:eastAsia="ro-RO"/>
              </w:rPr>
              <w:t>1+2+3+…</w:t>
            </w:r>
          </w:p>
        </w:tc>
        <w:tc>
          <w:tcPr>
            <w:tcW w:w="2105"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after="0" w:line="240" w:lineRule="auto"/>
              <w:rPr>
                <w:rFonts w:ascii="Arial" w:eastAsia="Times New Roman" w:hAnsi="Arial" w:cs="Arial"/>
                <w:lang w:val="ro-RO" w:eastAsia="ro-RO"/>
              </w:rPr>
            </w:pPr>
            <w:r w:rsidRPr="00FE4EFB">
              <w:rPr>
                <w:rFonts w:ascii="Arial" w:eastAsia="Times New Roman" w:hAnsi="Arial" w:cs="Arial"/>
                <w:lang w:val="ro-RO" w:eastAsia="ro-RO"/>
              </w:rPr>
              <w:t>1500</w:t>
            </w:r>
          </w:p>
        </w:tc>
      </w:tr>
    </w:tbl>
    <w:p w:rsidR="00FE4EFB" w:rsidRPr="00FE4EFB" w:rsidRDefault="00FE4EFB" w:rsidP="00FE4EFB">
      <w:pPr>
        <w:spacing w:after="0" w:line="360" w:lineRule="auto"/>
        <w:ind w:firstLine="708"/>
        <w:rPr>
          <w:rFonts w:ascii="Arial" w:eastAsia="Times New Roman" w:hAnsi="Arial" w:cs="Arial"/>
          <w:b/>
          <w:i/>
          <w:sz w:val="24"/>
          <w:szCs w:val="24"/>
          <w:u w:val="single"/>
          <w:lang w:val="ro-RO" w:eastAsia="ro-RO"/>
        </w:rPr>
      </w:pPr>
    </w:p>
    <w:p w:rsidR="00FE4EFB" w:rsidRPr="00FE4EFB" w:rsidRDefault="00FE4EFB" w:rsidP="00FE4EFB">
      <w:pPr>
        <w:spacing w:after="0" w:line="360" w:lineRule="auto"/>
        <w:ind w:firstLine="708"/>
        <w:rPr>
          <w:rFonts w:ascii="Arial" w:eastAsia="Times New Roman" w:hAnsi="Arial" w:cs="Arial"/>
          <w:i/>
          <w:sz w:val="20"/>
          <w:szCs w:val="20"/>
          <w:lang w:val="ro-RO" w:eastAsia="ro-RO"/>
        </w:rPr>
      </w:pPr>
      <w:r w:rsidRPr="00FE4EFB">
        <w:rPr>
          <w:rFonts w:ascii="Arial" w:eastAsia="Times New Roman" w:hAnsi="Arial" w:cs="Arial"/>
          <w:b/>
          <w:i/>
          <w:sz w:val="20"/>
          <w:szCs w:val="20"/>
          <w:u w:val="single"/>
          <w:lang w:val="ro-RO" w:eastAsia="ro-RO"/>
        </w:rPr>
        <w:t>Notă:</w:t>
      </w:r>
      <w:r w:rsidRPr="00FE4EFB">
        <w:rPr>
          <w:rFonts w:ascii="Arial" w:eastAsia="Times New Roman" w:hAnsi="Arial" w:cs="Arial"/>
          <w:i/>
          <w:sz w:val="20"/>
          <w:szCs w:val="20"/>
          <w:lang w:val="ro-RO" w:eastAsia="ro-RO"/>
        </w:rPr>
        <w:t xml:space="preserve">   Coloanele 4 şi 5 se vor completa doar dacă se cunosc valori estimate ale produselor</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 descrierea produselor / serviciilor/lucrarilor ce se doresc / doreşte a fi achiziţionat / achiziţionate , cuprinzând şi eventuale date despre parametri tehnici, descriptivi, calitativi, cantitativi, etc. ai acestuia;-  Anuntul va aparaea in data de 27.03.2018.</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b) eventuale clauze contractuale considerate necesare a fi impuse: ex. condiţii de livrare, termene de livrare sau garanţie, etc.  –– cat mai urgent </w:t>
      </w:r>
    </w:p>
    <w:p w:rsidR="00FE4EFB" w:rsidRPr="00FE4EFB" w:rsidRDefault="00FE4EFB" w:rsidP="00FE4EFB">
      <w:pPr>
        <w:spacing w:after="0" w:line="240" w:lineRule="auto"/>
        <w:ind w:firstLine="708"/>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 </w:t>
      </w:r>
    </w:p>
    <w:p w:rsidR="00FE4EFB" w:rsidRPr="00FE4EFB" w:rsidRDefault="00FE4EFB" w:rsidP="00FE4EFB">
      <w:pPr>
        <w:spacing w:after="0" w:line="240" w:lineRule="auto"/>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 xml:space="preserve">  </w:t>
      </w:r>
    </w:p>
    <w:p w:rsidR="00FE4EFB" w:rsidRPr="00FE4EFB" w:rsidRDefault="00FE4EFB" w:rsidP="00FE4EFB">
      <w:pPr>
        <w:tabs>
          <w:tab w:val="center" w:pos="1080"/>
          <w:tab w:val="right" w:pos="9072"/>
        </w:tabs>
        <w:spacing w:after="0" w:line="240" w:lineRule="auto"/>
        <w:jc w:val="both"/>
        <w:rPr>
          <w:rFonts w:ascii="Arial" w:eastAsia="Times New Roman" w:hAnsi="Arial" w:cs="Arial"/>
          <w:b/>
          <w:sz w:val="24"/>
          <w:szCs w:val="24"/>
          <w:lang w:val="ro-RO"/>
        </w:rPr>
      </w:pPr>
    </w:p>
    <w:p w:rsidR="00FE4EFB" w:rsidRPr="00FE4EFB" w:rsidRDefault="00FE4EFB" w:rsidP="00FE4EFB">
      <w:pPr>
        <w:tabs>
          <w:tab w:val="center" w:pos="1080"/>
          <w:tab w:val="right" w:pos="9072"/>
        </w:tabs>
        <w:spacing w:after="0" w:line="240" w:lineRule="auto"/>
        <w:rPr>
          <w:rFonts w:ascii="Arial" w:eastAsia="Times New Roman" w:hAnsi="Arial" w:cs="Arial"/>
          <w:sz w:val="24"/>
          <w:szCs w:val="24"/>
          <w:lang w:val="ro-RO"/>
        </w:rPr>
      </w:pPr>
      <w:r w:rsidRPr="00FE4EFB">
        <w:rPr>
          <w:rFonts w:ascii="Arial" w:eastAsia="Times New Roman" w:hAnsi="Arial" w:cs="Arial"/>
          <w:b/>
          <w:sz w:val="24"/>
          <w:szCs w:val="24"/>
          <w:lang w:val="ro-RO"/>
        </w:rPr>
        <w:t>Justificare necesitate / oportunitate</w:t>
      </w:r>
      <w:r w:rsidRPr="00FE4EFB">
        <w:rPr>
          <w:rFonts w:ascii="Arial" w:eastAsia="Times New Roman" w:hAnsi="Arial" w:cs="Arial"/>
          <w:sz w:val="24"/>
          <w:szCs w:val="24"/>
          <w:lang w:val="ro-RO"/>
        </w:rPr>
        <w:t xml:space="preserve"> : Necesar aparitia anuntului in ziarul Unirea  pentru toti cei interesati.</w:t>
      </w:r>
    </w:p>
    <w:p w:rsidR="00FE4EFB" w:rsidRPr="00FE4EFB" w:rsidRDefault="00FE4EFB" w:rsidP="00FE4EFB">
      <w:pPr>
        <w:tabs>
          <w:tab w:val="center" w:pos="1080"/>
          <w:tab w:val="right" w:pos="9072"/>
        </w:tabs>
        <w:spacing w:after="0" w:line="240" w:lineRule="auto"/>
        <w:rPr>
          <w:rFonts w:ascii="Arial" w:eastAsia="Times New Roman" w:hAnsi="Arial" w:cs="Arial"/>
          <w:sz w:val="24"/>
          <w:szCs w:val="24"/>
          <w:lang w:val="ro-RO" w:eastAsia="ro-RO"/>
        </w:rPr>
      </w:pPr>
    </w:p>
    <w:p w:rsidR="00FE4EFB" w:rsidRPr="00FE4EFB" w:rsidRDefault="00FE4EFB" w:rsidP="00FE4EFB">
      <w:pPr>
        <w:spacing w:after="0" w:line="240" w:lineRule="auto"/>
        <w:ind w:firstLine="360"/>
        <w:rPr>
          <w:rFonts w:ascii="Arial" w:eastAsia="Times New Roman" w:hAnsi="Arial" w:cs="Arial"/>
          <w:sz w:val="24"/>
          <w:szCs w:val="24"/>
          <w:lang w:val="ro-RO" w:eastAsia="ro-RO"/>
        </w:rPr>
      </w:pPr>
      <w:r w:rsidRPr="00FE4EFB">
        <w:rPr>
          <w:rFonts w:ascii="Arial" w:eastAsia="Times New Roman" w:hAnsi="Arial" w:cs="Arial"/>
          <w:sz w:val="24"/>
          <w:szCs w:val="24"/>
          <w:lang w:val="ro-RO" w:eastAsia="ro-RO"/>
        </w:rPr>
        <w:t>Având în vedere cele prezentate, vă rugăm să aprobaţi demararea achiziţiei următoarelor produse/servicii/lucrari ce fac obiectul prezentului raport de necesitate.</w:t>
      </w:r>
    </w:p>
    <w:tbl>
      <w:tblPr>
        <w:tblStyle w:val="TableNormal2"/>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0"/>
        <w:gridCol w:w="1620"/>
        <w:gridCol w:w="2160"/>
      </w:tblGrid>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c>
          <w:tcPr>
            <w:tcW w:w="342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Întocmit</w:t>
            </w:r>
          </w:p>
          <w:p w:rsidR="00FE4EFB" w:rsidRPr="00FE4EFB" w:rsidRDefault="00FE4EFB" w:rsidP="00FE4EFB">
            <w:pPr>
              <w:spacing w:after="0" w:line="240" w:lineRule="auto"/>
              <w:jc w:val="center"/>
              <w:rPr>
                <w:rFonts w:ascii="Arial" w:eastAsia="Times New Roman" w:hAnsi="Arial" w:cs="Arial"/>
                <w:lang w:val="ro-RO" w:eastAsia="ro-RO"/>
              </w:rPr>
            </w:pPr>
            <w:r w:rsidRPr="00FE4EFB">
              <w:rPr>
                <w:rFonts w:ascii="Arial" w:eastAsia="Times New Roman" w:hAnsi="Arial" w:cs="Arial"/>
                <w:b/>
                <w:lang w:val="ro-RO" w:eastAsia="ro-RO"/>
              </w:rPr>
              <w:t xml:space="preserve">Viceprimar </w:t>
            </w:r>
            <w:r w:rsidRPr="00FE4EFB">
              <w:rPr>
                <w:rFonts w:ascii="Arial" w:eastAsia="Times New Roman" w:hAnsi="Arial" w:cs="Arial"/>
                <w:lang w:val="ro-RO" w:eastAsia="ro-RO"/>
              </w:rPr>
              <w:t>(compartimentul/biroul care solicită achiziţia produsului)</w:t>
            </w:r>
          </w:p>
          <w:p w:rsidR="00FE4EFB" w:rsidRPr="00FE4EFB" w:rsidRDefault="00FE4EFB" w:rsidP="00FE4EFB">
            <w:pPr>
              <w:spacing w:after="0" w:line="240" w:lineRule="auto"/>
              <w:jc w:val="center"/>
              <w:rPr>
                <w:rFonts w:ascii="Arial" w:eastAsia="Times New Roman" w:hAnsi="Arial" w:cs="Arial"/>
                <w:lang w:val="ro-RO" w:eastAsia="ro-RO"/>
              </w:rPr>
            </w:pPr>
          </w:p>
          <w:p w:rsidR="00FE4EFB" w:rsidRPr="00FE4EFB" w:rsidRDefault="00FE4EFB" w:rsidP="00FE4EFB">
            <w:pPr>
              <w:spacing w:after="0" w:line="240" w:lineRule="auto"/>
              <w:jc w:val="center"/>
              <w:rPr>
                <w:rFonts w:ascii="Arial" w:eastAsia="Times New Roman" w:hAnsi="Arial" w:cs="Arial"/>
                <w:lang w:val="ro-RO" w:eastAsia="ro-RO"/>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r w:rsidRPr="00FE4EFB">
              <w:rPr>
                <w:rFonts w:ascii="Arial" w:eastAsia="Times New Roman" w:hAnsi="Arial" w:cs="Arial"/>
                <w:lang w:val="ro-RO" w:eastAsia="ro-RO"/>
              </w:rPr>
              <w:t>Giurgescu Victor</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216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p w:rsidR="00FE4EFB" w:rsidRPr="00FE4EFB" w:rsidRDefault="00FE4EFB" w:rsidP="00FE4EFB">
      <w:pPr>
        <w:spacing w:after="0" w:line="240" w:lineRule="auto"/>
        <w:jc w:val="both"/>
        <w:rPr>
          <w:rFonts w:ascii="Arial" w:eastAsia="Times New Roman" w:hAnsi="Arial" w:cs="Arial"/>
          <w:sz w:val="24"/>
          <w:szCs w:val="24"/>
          <w:lang w:val="ro-RO" w:eastAsia="ro-RO"/>
        </w:rPr>
      </w:pPr>
    </w:p>
    <w:tbl>
      <w:tblPr>
        <w:tblStyle w:val="TableNormal2"/>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161"/>
        <w:gridCol w:w="2521"/>
        <w:gridCol w:w="1531"/>
        <w:gridCol w:w="1795"/>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252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Existentă fonduri bugetare</w:t>
            </w:r>
          </w:p>
        </w:tc>
        <w:tc>
          <w:tcPr>
            <w:tcW w:w="153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794"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Avizat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Serviciul contabilitate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Turc Vasile</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buget local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794"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tbl>
      <w:tblPr>
        <w:tblStyle w:val="TableNormal2"/>
        <w:tblW w:w="7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158"/>
        <w:gridCol w:w="1595"/>
        <w:gridCol w:w="1978"/>
      </w:tblGrid>
      <w:tr w:rsidR="00FE4EFB" w:rsidRPr="00FE4EFB" w:rsidTr="00D51652">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Funcţie</w:t>
            </w:r>
          </w:p>
        </w:tc>
        <w:tc>
          <w:tcPr>
            <w:tcW w:w="216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Nume şi prenume</w:t>
            </w:r>
          </w:p>
        </w:tc>
        <w:tc>
          <w:tcPr>
            <w:tcW w:w="1596"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Data</w:t>
            </w:r>
          </w:p>
        </w:tc>
        <w:tc>
          <w:tcPr>
            <w:tcW w:w="1980" w:type="dxa"/>
            <w:tcBorders>
              <w:top w:val="single" w:sz="4" w:space="0" w:color="auto"/>
              <w:left w:val="single" w:sz="4" w:space="0" w:color="auto"/>
              <w:bottom w:val="single" w:sz="4" w:space="0" w:color="auto"/>
              <w:right w:val="single" w:sz="4" w:space="0" w:color="auto"/>
            </w:tcBorders>
            <w:hideMark/>
          </w:tcPr>
          <w:p w:rsidR="00FE4EFB" w:rsidRPr="00FE4EFB" w:rsidRDefault="00FE4EFB" w:rsidP="00FE4EFB">
            <w:pPr>
              <w:spacing w:before="120"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Semnătura</w:t>
            </w:r>
          </w:p>
        </w:tc>
      </w:tr>
      <w:tr w:rsidR="00FE4EFB" w:rsidRPr="00FE4EFB" w:rsidTr="00D51652">
        <w:trPr>
          <w:trHeight w:val="694"/>
        </w:trPr>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Primit</w:t>
            </w:r>
          </w:p>
          <w:p w:rsidR="00FE4EFB" w:rsidRPr="00FE4EFB" w:rsidRDefault="00FE4EFB" w:rsidP="00FE4EFB">
            <w:pPr>
              <w:spacing w:after="0" w:line="240" w:lineRule="auto"/>
              <w:jc w:val="center"/>
              <w:rPr>
                <w:rFonts w:ascii="Arial" w:eastAsia="Times New Roman" w:hAnsi="Arial" w:cs="Arial"/>
                <w:b/>
                <w:lang w:val="ro-RO" w:eastAsia="ro-RO"/>
              </w:rPr>
            </w:pPr>
            <w:r w:rsidRPr="00FE4EFB">
              <w:rPr>
                <w:rFonts w:ascii="Arial" w:eastAsia="Times New Roman" w:hAnsi="Arial" w:cs="Arial"/>
                <w:b/>
                <w:lang w:val="ro-RO" w:eastAsia="ro-RO"/>
              </w:rPr>
              <w:t>Compartimentul achizitii publice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rPr>
                <w:rFonts w:ascii="Arial" w:eastAsia="Times New Roman" w:hAnsi="Arial" w:cs="Arial"/>
                <w:lang w:val="ro-RO" w:eastAsia="ro-RO"/>
              </w:rPr>
            </w:pPr>
            <w:r w:rsidRPr="00FE4EFB">
              <w:rPr>
                <w:rFonts w:ascii="Arial" w:eastAsia="Times New Roman" w:hAnsi="Arial" w:cs="Arial"/>
                <w:lang w:val="ro-RO" w:eastAsia="ro-RO"/>
              </w:rPr>
              <w:t>Puiu Valeria</w:t>
            </w:r>
          </w:p>
        </w:tc>
        <w:tc>
          <w:tcPr>
            <w:tcW w:w="1596" w:type="dxa"/>
            <w:tcBorders>
              <w:top w:val="single" w:sz="4" w:space="0" w:color="auto"/>
              <w:left w:val="single" w:sz="4" w:space="0" w:color="auto"/>
              <w:bottom w:val="single" w:sz="4" w:space="0" w:color="auto"/>
              <w:right w:val="single" w:sz="4" w:space="0" w:color="auto"/>
            </w:tcBorders>
            <w:vAlign w:val="center"/>
            <w:hideMark/>
          </w:tcPr>
          <w:p w:rsidR="00FE4EFB" w:rsidRPr="00FE4EFB" w:rsidRDefault="00FE4EFB" w:rsidP="00FE4EFB">
            <w:pPr>
              <w:spacing w:before="120" w:after="120" w:line="240" w:lineRule="auto"/>
              <w:jc w:val="both"/>
              <w:rPr>
                <w:rFonts w:ascii="Arial" w:eastAsia="Times New Roman" w:hAnsi="Arial" w:cs="Arial"/>
                <w:lang w:val="ro-RO" w:eastAsia="ro-RO"/>
              </w:rPr>
            </w:pPr>
          </w:p>
        </w:tc>
        <w:tc>
          <w:tcPr>
            <w:tcW w:w="1980" w:type="dxa"/>
            <w:tcBorders>
              <w:top w:val="single" w:sz="4" w:space="0" w:color="auto"/>
              <w:left w:val="single" w:sz="4" w:space="0" w:color="auto"/>
              <w:bottom w:val="single" w:sz="4" w:space="0" w:color="auto"/>
              <w:right w:val="single" w:sz="4" w:space="0" w:color="auto"/>
            </w:tcBorders>
            <w:vAlign w:val="center"/>
          </w:tcPr>
          <w:p w:rsidR="00FE4EFB" w:rsidRPr="00FE4EFB" w:rsidRDefault="00FE4EFB" w:rsidP="00FE4EFB">
            <w:pPr>
              <w:spacing w:before="120" w:after="120" w:line="240" w:lineRule="auto"/>
              <w:jc w:val="both"/>
              <w:rPr>
                <w:rFonts w:ascii="Arial" w:eastAsia="Times New Roman" w:hAnsi="Arial" w:cs="Arial"/>
                <w:lang w:val="ro-RO" w:eastAsia="ro-RO"/>
              </w:rPr>
            </w:pPr>
          </w:p>
        </w:tc>
      </w:tr>
    </w:tbl>
    <w:p w:rsidR="00FE4EFB" w:rsidRPr="00FE4EFB" w:rsidRDefault="00FE4EFB" w:rsidP="00FE4EFB">
      <w:pPr>
        <w:overflowPunct w:val="0"/>
        <w:autoSpaceDE w:val="0"/>
        <w:autoSpaceDN w:val="0"/>
        <w:adjustRightInd w:val="0"/>
        <w:spacing w:after="0" w:line="240" w:lineRule="auto"/>
        <w:jc w:val="center"/>
        <w:rPr>
          <w:rFonts w:ascii="Arial" w:eastAsia="Calibri" w:hAnsi="Arial" w:cs="Arial"/>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FE4EFB" w:rsidRPr="00FE4EFB" w:rsidRDefault="00FE4EFB" w:rsidP="00FE4EFB">
      <w:pPr>
        <w:spacing w:after="0" w:line="240" w:lineRule="auto"/>
        <w:rPr>
          <w:rFonts w:ascii="Times New Roman" w:eastAsia="Times New Roman" w:hAnsi="Times New Roman" w:cs="Times New Roman"/>
          <w:sz w:val="24"/>
          <w:szCs w:val="24"/>
          <w:lang w:val="ro-RO" w:eastAsia="ro-RO"/>
        </w:rPr>
      </w:pPr>
    </w:p>
    <w:p w:rsidR="000B35A3" w:rsidRDefault="000B35A3" w:rsidP="00965F8B">
      <w:pPr>
        <w:jc w:val="both"/>
        <w:rPr>
          <w:rStyle w:val="FontStyle39"/>
          <w:rFonts w:ascii="Arial" w:hAnsi="Arial" w:cs="Arial"/>
          <w:i/>
          <w:sz w:val="24"/>
          <w:szCs w:val="24"/>
          <w:u w:val="single"/>
          <w:lang w:val="fr-FR"/>
        </w:rPr>
      </w:pPr>
    </w:p>
    <w:p w:rsidR="000B35A3" w:rsidRPr="000B35A3" w:rsidRDefault="000B35A3" w:rsidP="000B35A3">
      <w:pPr>
        <w:rPr>
          <w:rStyle w:val="FontStyle39"/>
          <w:rFonts w:ascii="Arial" w:hAnsi="Arial" w:cs="Arial"/>
          <w:b/>
          <w:sz w:val="24"/>
          <w:szCs w:val="24"/>
          <w:lang w:val="fr-FR"/>
        </w:rPr>
      </w:pPr>
      <w:r w:rsidRPr="000B35A3">
        <w:rPr>
          <w:rStyle w:val="FontStyle39"/>
          <w:rFonts w:ascii="Arial" w:hAnsi="Arial" w:cs="Arial"/>
          <w:b/>
          <w:sz w:val="24"/>
          <w:szCs w:val="24"/>
          <w:lang w:val="fr-FR"/>
        </w:rPr>
        <w:t>Intocmit,</w:t>
      </w:r>
    </w:p>
    <w:p w:rsidR="0004451E" w:rsidRPr="008F73E0" w:rsidRDefault="004C1E2A" w:rsidP="008F73E0">
      <w:pPr>
        <w:rPr>
          <w:rFonts w:ascii="Arial" w:hAnsi="Arial" w:cs="Arial"/>
          <w:b/>
          <w:spacing w:val="10"/>
          <w:sz w:val="24"/>
          <w:szCs w:val="24"/>
          <w:lang w:val="fr-FR"/>
        </w:rPr>
      </w:pPr>
      <w:r>
        <w:rPr>
          <w:rStyle w:val="FontStyle39"/>
          <w:rFonts w:ascii="Arial" w:hAnsi="Arial" w:cs="Arial"/>
          <w:b/>
          <w:sz w:val="24"/>
          <w:szCs w:val="24"/>
          <w:lang w:val="fr-FR"/>
        </w:rPr>
        <w:t xml:space="preserve">Inspector de specialitate - </w:t>
      </w:r>
      <w:r w:rsidR="000B35A3" w:rsidRPr="000B35A3">
        <w:rPr>
          <w:rStyle w:val="FontStyle39"/>
          <w:rFonts w:ascii="Arial" w:hAnsi="Arial" w:cs="Arial"/>
          <w:b/>
          <w:sz w:val="24"/>
          <w:szCs w:val="24"/>
          <w:lang w:val="fr-FR"/>
        </w:rPr>
        <w:t>Puiu Va</w:t>
      </w:r>
      <w:r w:rsidR="008F73E0">
        <w:rPr>
          <w:rStyle w:val="FontStyle39"/>
          <w:rFonts w:ascii="Arial" w:hAnsi="Arial" w:cs="Arial"/>
          <w:b/>
          <w:sz w:val="24"/>
          <w:szCs w:val="24"/>
          <w:lang w:val="fr-FR"/>
        </w:rPr>
        <w:t>leria</w:t>
      </w:r>
    </w:p>
    <w:p w:rsidR="0004451E" w:rsidRPr="00965F8B" w:rsidRDefault="0004451E" w:rsidP="0004451E">
      <w:pPr>
        <w:pStyle w:val="Frspaiere"/>
        <w:jc w:val="center"/>
        <w:rPr>
          <w:rFonts w:ascii="Arial" w:hAnsi="Arial" w:cs="Arial"/>
          <w:b/>
          <w:sz w:val="24"/>
          <w:szCs w:val="24"/>
        </w:rPr>
      </w:pPr>
    </w:p>
    <w:p w:rsidR="0004451E" w:rsidRPr="00965F8B" w:rsidRDefault="0004451E" w:rsidP="0004451E">
      <w:pPr>
        <w:pStyle w:val="Frspaiere"/>
        <w:jc w:val="center"/>
        <w:rPr>
          <w:rFonts w:ascii="Arial" w:hAnsi="Arial" w:cs="Arial"/>
          <w:b/>
          <w:sz w:val="24"/>
          <w:szCs w:val="24"/>
        </w:rPr>
      </w:pPr>
    </w:p>
    <w:p w:rsidR="0004451E" w:rsidRPr="00965F8B" w:rsidRDefault="0004451E" w:rsidP="0004451E">
      <w:pPr>
        <w:pStyle w:val="Frspaiere"/>
        <w:jc w:val="center"/>
        <w:rPr>
          <w:rFonts w:ascii="Arial" w:hAnsi="Arial" w:cs="Arial"/>
          <w:b/>
          <w:sz w:val="24"/>
          <w:szCs w:val="24"/>
        </w:rPr>
      </w:pPr>
    </w:p>
    <w:p w:rsidR="0004451E" w:rsidRPr="00965F8B" w:rsidRDefault="0004451E" w:rsidP="0004451E">
      <w:pPr>
        <w:pStyle w:val="Frspaiere"/>
        <w:jc w:val="center"/>
        <w:rPr>
          <w:rFonts w:ascii="Arial" w:hAnsi="Arial" w:cs="Arial"/>
          <w:b/>
          <w:sz w:val="24"/>
          <w:szCs w:val="24"/>
        </w:rPr>
      </w:pPr>
    </w:p>
    <w:p w:rsidR="0004451E" w:rsidRPr="00965F8B" w:rsidRDefault="0004451E" w:rsidP="0004451E">
      <w:pPr>
        <w:pStyle w:val="Frspaiere"/>
        <w:jc w:val="center"/>
        <w:rPr>
          <w:rFonts w:ascii="Arial" w:hAnsi="Arial" w:cs="Arial"/>
          <w:b/>
          <w:sz w:val="24"/>
          <w:szCs w:val="24"/>
        </w:rPr>
      </w:pPr>
    </w:p>
    <w:p w:rsidR="0004451E" w:rsidRPr="00965F8B" w:rsidRDefault="0004451E" w:rsidP="0004451E">
      <w:pPr>
        <w:pStyle w:val="Frspaiere"/>
        <w:jc w:val="center"/>
        <w:rPr>
          <w:rFonts w:ascii="Arial" w:hAnsi="Arial" w:cs="Arial"/>
          <w:b/>
          <w:sz w:val="24"/>
          <w:szCs w:val="24"/>
        </w:rPr>
      </w:pPr>
    </w:p>
    <w:p w:rsidR="0004451E" w:rsidRPr="00965F8B" w:rsidRDefault="0004451E" w:rsidP="0004451E">
      <w:pPr>
        <w:pStyle w:val="Frspaiere"/>
        <w:jc w:val="center"/>
        <w:rPr>
          <w:rFonts w:ascii="Arial" w:hAnsi="Arial" w:cs="Arial"/>
          <w:b/>
          <w:sz w:val="24"/>
          <w:szCs w:val="24"/>
        </w:rPr>
      </w:pPr>
    </w:p>
    <w:p w:rsidR="0004451E" w:rsidRDefault="004C1E2A" w:rsidP="004C1E2A">
      <w:pPr>
        <w:pStyle w:val="Frspaiere"/>
        <w:rPr>
          <w:rFonts w:ascii="Arial" w:hAnsi="Arial" w:cs="Arial"/>
          <w:b/>
          <w:sz w:val="24"/>
          <w:szCs w:val="24"/>
        </w:rPr>
      </w:pPr>
      <w:r>
        <w:rPr>
          <w:rFonts w:ascii="Arial" w:hAnsi="Arial" w:cs="Arial"/>
          <w:b/>
          <w:sz w:val="24"/>
          <w:szCs w:val="24"/>
        </w:rPr>
        <w:tab/>
        <w:t xml:space="preserve">Presedinte de </w:t>
      </w:r>
      <w:proofErr w:type="gramStart"/>
      <w:r>
        <w:rPr>
          <w:rFonts w:ascii="Arial" w:hAnsi="Arial" w:cs="Arial"/>
          <w:b/>
          <w:sz w:val="24"/>
          <w:szCs w:val="24"/>
        </w:rPr>
        <w:t xml:space="preserve">ședință,   </w:t>
      </w:r>
      <w:proofErr w:type="gramEnd"/>
      <w:r>
        <w:rPr>
          <w:rFonts w:ascii="Arial" w:hAnsi="Arial" w:cs="Arial"/>
          <w:b/>
          <w:sz w:val="24"/>
          <w:szCs w:val="24"/>
        </w:rPr>
        <w:t xml:space="preserve">                                               Contrasemnează, </w:t>
      </w:r>
    </w:p>
    <w:p w:rsidR="004C1E2A" w:rsidRPr="00965F8B" w:rsidRDefault="004C1E2A" w:rsidP="004C1E2A">
      <w:pPr>
        <w:pStyle w:val="Frspaiere"/>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Consilier ,</w:t>
      </w:r>
      <w:proofErr w:type="gramEnd"/>
      <w:r>
        <w:rPr>
          <w:rFonts w:ascii="Arial" w:hAnsi="Arial" w:cs="Arial"/>
          <w:b/>
          <w:sz w:val="24"/>
          <w:szCs w:val="24"/>
        </w:rPr>
        <w:t xml:space="preserve"> Victor GIURGESCU                                         Secretarul comunei, </w:t>
      </w:r>
    </w:p>
    <w:p w:rsidR="0004451E" w:rsidRPr="00965F8B" w:rsidRDefault="004C1E2A" w:rsidP="0004451E">
      <w:pPr>
        <w:pStyle w:val="Frspaiere"/>
        <w:jc w:val="center"/>
        <w:rPr>
          <w:rFonts w:ascii="Arial" w:hAnsi="Arial" w:cs="Arial"/>
          <w:b/>
          <w:sz w:val="24"/>
          <w:szCs w:val="24"/>
        </w:rPr>
      </w:pPr>
      <w:r>
        <w:rPr>
          <w:rFonts w:ascii="Arial" w:hAnsi="Arial" w:cs="Arial"/>
          <w:b/>
          <w:sz w:val="24"/>
          <w:szCs w:val="24"/>
        </w:rPr>
        <w:t xml:space="preserve">                                                                                          Paraschiva CHIRICA </w:t>
      </w:r>
    </w:p>
    <w:sectPr w:rsidR="0004451E" w:rsidRPr="00965F8B" w:rsidSect="00407BF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92A" w:rsidRDefault="0076392A" w:rsidP="0004451E">
      <w:pPr>
        <w:spacing w:after="0" w:line="240" w:lineRule="auto"/>
      </w:pPr>
      <w:r>
        <w:separator/>
      </w:r>
    </w:p>
  </w:endnote>
  <w:endnote w:type="continuationSeparator" w:id="0">
    <w:p w:rsidR="0076392A" w:rsidRDefault="0076392A" w:rsidP="0004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92A" w:rsidRDefault="0076392A" w:rsidP="0004451E">
      <w:pPr>
        <w:spacing w:after="0" w:line="240" w:lineRule="auto"/>
      </w:pPr>
      <w:r>
        <w:separator/>
      </w:r>
    </w:p>
  </w:footnote>
  <w:footnote w:type="continuationSeparator" w:id="0">
    <w:p w:rsidR="0076392A" w:rsidRDefault="0076392A" w:rsidP="0004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E0" w:rsidRDefault="008F73E0" w:rsidP="0004451E">
    <w:pPr>
      <w:pStyle w:val="Frspaiere"/>
      <w:jc w:val="center"/>
      <w:rPr>
        <w:rFonts w:ascii="Arial" w:hAnsi="Arial" w:cs="Arial"/>
        <w:b/>
        <w:sz w:val="24"/>
        <w:szCs w:val="24"/>
      </w:rPr>
    </w:pPr>
    <w:r>
      <w:rPr>
        <w:rFonts w:ascii="Arial" w:hAnsi="Arial" w:cs="Arial"/>
        <w:b/>
        <w:sz w:val="24"/>
        <w:szCs w:val="24"/>
      </w:rPr>
      <w:t>Strategia anuala de achizitii publice a Comunei Ocolis in anul 2018</w:t>
    </w:r>
  </w:p>
  <w:p w:rsidR="008F73E0" w:rsidRDefault="008F73E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3C92"/>
    <w:multiLevelType w:val="hybridMultilevel"/>
    <w:tmpl w:val="771E3168"/>
    <w:lvl w:ilvl="0" w:tplc="BCBE43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EF4EB2"/>
    <w:multiLevelType w:val="hybridMultilevel"/>
    <w:tmpl w:val="10E0C22E"/>
    <w:lvl w:ilvl="0" w:tplc="000ACC2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70CAE"/>
    <w:multiLevelType w:val="hybridMultilevel"/>
    <w:tmpl w:val="EEC485F6"/>
    <w:lvl w:ilvl="0" w:tplc="C6A40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74B51"/>
    <w:multiLevelType w:val="multilevel"/>
    <w:tmpl w:val="423A1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C5103E"/>
    <w:multiLevelType w:val="hybridMultilevel"/>
    <w:tmpl w:val="D09204E2"/>
    <w:lvl w:ilvl="0" w:tplc="9FE466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1E"/>
    <w:rsid w:val="00031E85"/>
    <w:rsid w:val="0004451E"/>
    <w:rsid w:val="00077AE5"/>
    <w:rsid w:val="00084704"/>
    <w:rsid w:val="00097A5B"/>
    <w:rsid w:val="000B35A3"/>
    <w:rsid w:val="000D3D92"/>
    <w:rsid w:val="001218EA"/>
    <w:rsid w:val="00121A38"/>
    <w:rsid w:val="00150CC3"/>
    <w:rsid w:val="001765AF"/>
    <w:rsid w:val="001E6A0D"/>
    <w:rsid w:val="002342EB"/>
    <w:rsid w:val="00246018"/>
    <w:rsid w:val="0025370B"/>
    <w:rsid w:val="002D2560"/>
    <w:rsid w:val="00331186"/>
    <w:rsid w:val="00341DAE"/>
    <w:rsid w:val="00360C8A"/>
    <w:rsid w:val="003727BF"/>
    <w:rsid w:val="00382CB2"/>
    <w:rsid w:val="00407BFF"/>
    <w:rsid w:val="00420946"/>
    <w:rsid w:val="00431377"/>
    <w:rsid w:val="004A65D9"/>
    <w:rsid w:val="004C1E2A"/>
    <w:rsid w:val="0053549F"/>
    <w:rsid w:val="0056514F"/>
    <w:rsid w:val="00565ABC"/>
    <w:rsid w:val="005B376F"/>
    <w:rsid w:val="00622901"/>
    <w:rsid w:val="00650118"/>
    <w:rsid w:val="006842A7"/>
    <w:rsid w:val="006C7CAD"/>
    <w:rsid w:val="00734230"/>
    <w:rsid w:val="00744B7E"/>
    <w:rsid w:val="0075247D"/>
    <w:rsid w:val="0076392A"/>
    <w:rsid w:val="00773DF6"/>
    <w:rsid w:val="00805993"/>
    <w:rsid w:val="00806F0C"/>
    <w:rsid w:val="008C2AF8"/>
    <w:rsid w:val="008F24DB"/>
    <w:rsid w:val="008F73E0"/>
    <w:rsid w:val="00917D06"/>
    <w:rsid w:val="00924F27"/>
    <w:rsid w:val="00941AE6"/>
    <w:rsid w:val="009652D5"/>
    <w:rsid w:val="00965F8B"/>
    <w:rsid w:val="00992EBA"/>
    <w:rsid w:val="009A421D"/>
    <w:rsid w:val="009D49BA"/>
    <w:rsid w:val="00A92DF7"/>
    <w:rsid w:val="00AB3E9F"/>
    <w:rsid w:val="00AE0EBC"/>
    <w:rsid w:val="00AE5719"/>
    <w:rsid w:val="00B34C75"/>
    <w:rsid w:val="00B74B06"/>
    <w:rsid w:val="00B93183"/>
    <w:rsid w:val="00BA65F0"/>
    <w:rsid w:val="00BC0ADD"/>
    <w:rsid w:val="00BD27C7"/>
    <w:rsid w:val="00BD3C51"/>
    <w:rsid w:val="00C53C7B"/>
    <w:rsid w:val="00C62726"/>
    <w:rsid w:val="00C75D5D"/>
    <w:rsid w:val="00D530A2"/>
    <w:rsid w:val="00D86C5A"/>
    <w:rsid w:val="00D87283"/>
    <w:rsid w:val="00DB6463"/>
    <w:rsid w:val="00DD3B9E"/>
    <w:rsid w:val="00DD4787"/>
    <w:rsid w:val="00E053B1"/>
    <w:rsid w:val="00E373C0"/>
    <w:rsid w:val="00E45647"/>
    <w:rsid w:val="00E63877"/>
    <w:rsid w:val="00F349EE"/>
    <w:rsid w:val="00F56F30"/>
    <w:rsid w:val="00F97536"/>
    <w:rsid w:val="00FE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F7062-46B7-481D-9F47-F62CE735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F8B"/>
    <w:pPr>
      <w:spacing w:after="200" w:line="276" w:lineRule="auto"/>
    </w:pPr>
    <w:rPr>
      <w:rFonts w:eastAsiaTheme="minorEastAsia"/>
    </w:rPr>
  </w:style>
  <w:style w:type="paragraph" w:styleId="Titlu1">
    <w:name w:val="heading 1"/>
    <w:basedOn w:val="Normal"/>
    <w:next w:val="Normal"/>
    <w:link w:val="Titlu1Caracter"/>
    <w:uiPriority w:val="9"/>
    <w:qFormat/>
    <w:rsid w:val="008F73E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unhideWhenUsed/>
    <w:qFormat/>
    <w:rsid w:val="008F73E0"/>
    <w:pPr>
      <w:keepNext/>
      <w:tabs>
        <w:tab w:val="num" w:pos="1440"/>
      </w:tabs>
      <w:spacing w:before="240" w:after="60" w:line="240" w:lineRule="auto"/>
      <w:ind w:left="1440" w:hanging="720"/>
      <w:outlineLvl w:val="1"/>
    </w:pPr>
    <w:rPr>
      <w:rFonts w:ascii="Times New Roman" w:eastAsiaTheme="majorEastAsia" w:hAnsi="Times New Roman" w:cstheme="majorBidi"/>
      <w:b/>
      <w:bCs/>
      <w:i/>
      <w:iCs/>
      <w:sz w:val="24"/>
      <w:szCs w:val="28"/>
    </w:rPr>
  </w:style>
  <w:style w:type="paragraph" w:styleId="Titlu3">
    <w:name w:val="heading 3"/>
    <w:basedOn w:val="Normal"/>
    <w:next w:val="Normal"/>
    <w:link w:val="Titlu3Caracter"/>
    <w:uiPriority w:val="9"/>
    <w:unhideWhenUsed/>
    <w:qFormat/>
    <w:rsid w:val="008F73E0"/>
    <w:pPr>
      <w:keepNext/>
      <w:tabs>
        <w:tab w:val="num" w:pos="2160"/>
      </w:tabs>
      <w:spacing w:before="240" w:after="60" w:line="240" w:lineRule="auto"/>
      <w:ind w:left="2160" w:hanging="720"/>
      <w:outlineLvl w:val="2"/>
    </w:pPr>
    <w:rPr>
      <w:rFonts w:asciiTheme="majorHAnsi" w:eastAsiaTheme="majorEastAsia" w:hAnsiTheme="majorHAnsi" w:cstheme="majorBidi"/>
      <w:b/>
      <w:bCs/>
      <w:sz w:val="24"/>
      <w:szCs w:val="26"/>
    </w:rPr>
  </w:style>
  <w:style w:type="paragraph" w:styleId="Titlu4">
    <w:name w:val="heading 4"/>
    <w:basedOn w:val="Normal"/>
    <w:next w:val="Normal"/>
    <w:link w:val="Titlu4Caracter"/>
    <w:uiPriority w:val="9"/>
    <w:semiHidden/>
    <w:unhideWhenUsed/>
    <w:qFormat/>
    <w:rsid w:val="008F73E0"/>
    <w:pPr>
      <w:keepNext/>
      <w:tabs>
        <w:tab w:val="num" w:pos="2880"/>
      </w:tabs>
      <w:spacing w:before="240" w:after="60" w:line="240" w:lineRule="auto"/>
      <w:ind w:left="2880" w:hanging="720"/>
      <w:outlineLvl w:val="3"/>
    </w:pPr>
    <w:rPr>
      <w:b/>
      <w:bCs/>
      <w:sz w:val="28"/>
      <w:szCs w:val="28"/>
    </w:rPr>
  </w:style>
  <w:style w:type="paragraph" w:styleId="Titlu5">
    <w:name w:val="heading 5"/>
    <w:basedOn w:val="Normal"/>
    <w:next w:val="Normal"/>
    <w:link w:val="Titlu5Caracter"/>
    <w:uiPriority w:val="9"/>
    <w:semiHidden/>
    <w:unhideWhenUsed/>
    <w:qFormat/>
    <w:rsid w:val="008F73E0"/>
    <w:pPr>
      <w:tabs>
        <w:tab w:val="num" w:pos="3600"/>
      </w:tabs>
      <w:spacing w:before="240" w:after="60" w:line="240" w:lineRule="auto"/>
      <w:ind w:left="3600" w:hanging="720"/>
      <w:outlineLvl w:val="4"/>
    </w:pPr>
    <w:rPr>
      <w:b/>
      <w:bCs/>
      <w:i/>
      <w:iCs/>
      <w:sz w:val="26"/>
      <w:szCs w:val="26"/>
    </w:rPr>
  </w:style>
  <w:style w:type="paragraph" w:styleId="Titlu6">
    <w:name w:val="heading 6"/>
    <w:basedOn w:val="Normal"/>
    <w:next w:val="Normal"/>
    <w:link w:val="Titlu6Caracter"/>
    <w:qFormat/>
    <w:rsid w:val="008F73E0"/>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itlu7">
    <w:name w:val="heading 7"/>
    <w:basedOn w:val="Normal"/>
    <w:next w:val="Normal"/>
    <w:link w:val="Titlu7Caracter"/>
    <w:uiPriority w:val="9"/>
    <w:semiHidden/>
    <w:unhideWhenUsed/>
    <w:qFormat/>
    <w:rsid w:val="008F73E0"/>
    <w:pPr>
      <w:tabs>
        <w:tab w:val="num" w:pos="5040"/>
      </w:tabs>
      <w:spacing w:before="240" w:after="60" w:line="240" w:lineRule="auto"/>
      <w:ind w:left="5040" w:hanging="720"/>
      <w:outlineLvl w:val="6"/>
    </w:pPr>
    <w:rPr>
      <w:sz w:val="24"/>
      <w:szCs w:val="24"/>
    </w:rPr>
  </w:style>
  <w:style w:type="paragraph" w:styleId="Titlu8">
    <w:name w:val="heading 8"/>
    <w:basedOn w:val="Normal"/>
    <w:next w:val="Normal"/>
    <w:link w:val="Titlu8Caracter"/>
    <w:uiPriority w:val="9"/>
    <w:semiHidden/>
    <w:unhideWhenUsed/>
    <w:qFormat/>
    <w:rsid w:val="008F73E0"/>
    <w:pPr>
      <w:tabs>
        <w:tab w:val="num" w:pos="5760"/>
      </w:tabs>
      <w:spacing w:before="240" w:after="60" w:line="240" w:lineRule="auto"/>
      <w:ind w:left="5760" w:hanging="720"/>
      <w:outlineLvl w:val="7"/>
    </w:pPr>
    <w:rPr>
      <w:i/>
      <w:iCs/>
      <w:sz w:val="24"/>
      <w:szCs w:val="24"/>
    </w:rPr>
  </w:style>
  <w:style w:type="paragraph" w:styleId="Titlu9">
    <w:name w:val="heading 9"/>
    <w:basedOn w:val="Normal"/>
    <w:next w:val="Normal"/>
    <w:link w:val="Titlu9Caracter"/>
    <w:uiPriority w:val="9"/>
    <w:semiHidden/>
    <w:unhideWhenUsed/>
    <w:qFormat/>
    <w:rsid w:val="008F73E0"/>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04451E"/>
    <w:pPr>
      <w:spacing w:after="0" w:line="240" w:lineRule="auto"/>
    </w:pPr>
  </w:style>
  <w:style w:type="paragraph" w:styleId="Antet">
    <w:name w:val="header"/>
    <w:basedOn w:val="Normal"/>
    <w:link w:val="AntetCaracter"/>
    <w:uiPriority w:val="99"/>
    <w:unhideWhenUsed/>
    <w:rsid w:val="0004451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4451E"/>
  </w:style>
  <w:style w:type="paragraph" w:styleId="Subsol">
    <w:name w:val="footer"/>
    <w:basedOn w:val="Normal"/>
    <w:link w:val="SubsolCaracter"/>
    <w:uiPriority w:val="99"/>
    <w:unhideWhenUsed/>
    <w:rsid w:val="0004451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4451E"/>
  </w:style>
  <w:style w:type="character" w:styleId="Hyperlink">
    <w:name w:val="Hyperlink"/>
    <w:basedOn w:val="Fontdeparagrafimplicit"/>
    <w:uiPriority w:val="99"/>
    <w:unhideWhenUsed/>
    <w:rsid w:val="00965F8B"/>
    <w:rPr>
      <w:color w:val="0563C1" w:themeColor="hyperlink"/>
      <w:u w:val="single"/>
    </w:rPr>
  </w:style>
  <w:style w:type="paragraph" w:styleId="Listparagraf">
    <w:name w:val="List Paragraph"/>
    <w:basedOn w:val="Normal"/>
    <w:uiPriority w:val="34"/>
    <w:qFormat/>
    <w:rsid w:val="00965F8B"/>
    <w:pPr>
      <w:ind w:left="720"/>
      <w:contextualSpacing/>
    </w:pPr>
  </w:style>
  <w:style w:type="character" w:customStyle="1" w:styleId="FontStyle38">
    <w:name w:val="Font Style38"/>
    <w:basedOn w:val="Fontdeparagrafimplicit"/>
    <w:rsid w:val="00965F8B"/>
    <w:rPr>
      <w:rFonts w:ascii="Times New Roman" w:hAnsi="Times New Roman" w:cs="Times New Roman" w:hint="default"/>
      <w:b/>
      <w:bCs/>
      <w:spacing w:val="10"/>
      <w:sz w:val="20"/>
      <w:szCs w:val="20"/>
    </w:rPr>
  </w:style>
  <w:style w:type="character" w:customStyle="1" w:styleId="FontStyle39">
    <w:name w:val="Font Style39"/>
    <w:basedOn w:val="Fontdeparagrafimplicit"/>
    <w:rsid w:val="00965F8B"/>
    <w:rPr>
      <w:rFonts w:ascii="Times New Roman" w:hAnsi="Times New Roman" w:cs="Times New Roman" w:hint="default"/>
      <w:spacing w:val="10"/>
      <w:sz w:val="20"/>
      <w:szCs w:val="20"/>
    </w:rPr>
  </w:style>
  <w:style w:type="character" w:customStyle="1" w:styleId="FontStyle40">
    <w:name w:val="Font Style40"/>
    <w:basedOn w:val="Fontdeparagrafimplicit"/>
    <w:rsid w:val="00965F8B"/>
    <w:rPr>
      <w:rFonts w:ascii="Times New Roman" w:hAnsi="Times New Roman" w:cs="Times New Roman" w:hint="default"/>
      <w:b/>
      <w:bCs/>
      <w:i/>
      <w:iCs/>
      <w:spacing w:val="-10"/>
      <w:sz w:val="22"/>
      <w:szCs w:val="22"/>
    </w:rPr>
  </w:style>
  <w:style w:type="character" w:customStyle="1" w:styleId="FontStyle41">
    <w:name w:val="Font Style41"/>
    <w:basedOn w:val="Fontdeparagrafimplicit"/>
    <w:rsid w:val="00965F8B"/>
    <w:rPr>
      <w:rFonts w:ascii="Times New Roman" w:hAnsi="Times New Roman" w:cs="Times New Roman" w:hint="default"/>
      <w:i/>
      <w:iCs/>
      <w:sz w:val="20"/>
      <w:szCs w:val="20"/>
    </w:rPr>
  </w:style>
  <w:style w:type="character" w:customStyle="1" w:styleId="Titlu1Caracter">
    <w:name w:val="Titlu 1 Caracter"/>
    <w:basedOn w:val="Fontdeparagrafimplicit"/>
    <w:link w:val="Titlu1"/>
    <w:uiPriority w:val="9"/>
    <w:rsid w:val="008F73E0"/>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rsid w:val="008F73E0"/>
    <w:rPr>
      <w:rFonts w:ascii="Times New Roman" w:eastAsiaTheme="majorEastAsia" w:hAnsi="Times New Roman" w:cstheme="majorBidi"/>
      <w:b/>
      <w:bCs/>
      <w:i/>
      <w:iCs/>
      <w:sz w:val="24"/>
      <w:szCs w:val="28"/>
    </w:rPr>
  </w:style>
  <w:style w:type="character" w:customStyle="1" w:styleId="Titlu3Caracter">
    <w:name w:val="Titlu 3 Caracter"/>
    <w:basedOn w:val="Fontdeparagrafimplicit"/>
    <w:link w:val="Titlu3"/>
    <w:uiPriority w:val="9"/>
    <w:rsid w:val="008F73E0"/>
    <w:rPr>
      <w:rFonts w:asciiTheme="majorHAnsi" w:eastAsiaTheme="majorEastAsia" w:hAnsiTheme="majorHAnsi" w:cstheme="majorBidi"/>
      <w:b/>
      <w:bCs/>
      <w:sz w:val="24"/>
      <w:szCs w:val="26"/>
    </w:rPr>
  </w:style>
  <w:style w:type="character" w:customStyle="1" w:styleId="Titlu4Caracter">
    <w:name w:val="Titlu 4 Caracter"/>
    <w:basedOn w:val="Fontdeparagrafimplicit"/>
    <w:link w:val="Titlu4"/>
    <w:uiPriority w:val="9"/>
    <w:semiHidden/>
    <w:rsid w:val="008F73E0"/>
    <w:rPr>
      <w:rFonts w:eastAsiaTheme="minorEastAsia"/>
      <w:b/>
      <w:bCs/>
      <w:sz w:val="28"/>
      <w:szCs w:val="28"/>
    </w:rPr>
  </w:style>
  <w:style w:type="character" w:customStyle="1" w:styleId="Titlu5Caracter">
    <w:name w:val="Titlu 5 Caracter"/>
    <w:basedOn w:val="Fontdeparagrafimplicit"/>
    <w:link w:val="Titlu5"/>
    <w:uiPriority w:val="9"/>
    <w:semiHidden/>
    <w:rsid w:val="008F73E0"/>
    <w:rPr>
      <w:rFonts w:eastAsiaTheme="minorEastAsia"/>
      <w:b/>
      <w:bCs/>
      <w:i/>
      <w:iCs/>
      <w:sz w:val="26"/>
      <w:szCs w:val="26"/>
    </w:rPr>
  </w:style>
  <w:style w:type="character" w:customStyle="1" w:styleId="Titlu6Caracter">
    <w:name w:val="Titlu 6 Caracter"/>
    <w:basedOn w:val="Fontdeparagrafimplicit"/>
    <w:link w:val="Titlu6"/>
    <w:rsid w:val="008F73E0"/>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8F73E0"/>
    <w:rPr>
      <w:rFonts w:eastAsiaTheme="minorEastAsia"/>
      <w:sz w:val="24"/>
      <w:szCs w:val="24"/>
    </w:rPr>
  </w:style>
  <w:style w:type="character" w:customStyle="1" w:styleId="Titlu8Caracter">
    <w:name w:val="Titlu 8 Caracter"/>
    <w:basedOn w:val="Fontdeparagrafimplicit"/>
    <w:link w:val="Titlu8"/>
    <w:uiPriority w:val="9"/>
    <w:semiHidden/>
    <w:rsid w:val="008F73E0"/>
    <w:rPr>
      <w:rFonts w:eastAsiaTheme="minorEastAsia"/>
      <w:i/>
      <w:iCs/>
      <w:sz w:val="24"/>
      <w:szCs w:val="24"/>
    </w:rPr>
  </w:style>
  <w:style w:type="character" w:customStyle="1" w:styleId="Titlu9Caracter">
    <w:name w:val="Titlu 9 Caracter"/>
    <w:basedOn w:val="Fontdeparagrafimplicit"/>
    <w:link w:val="Titlu9"/>
    <w:uiPriority w:val="9"/>
    <w:semiHidden/>
    <w:rsid w:val="008F73E0"/>
    <w:rPr>
      <w:rFonts w:asciiTheme="majorHAnsi" w:eastAsiaTheme="majorEastAsia" w:hAnsiTheme="majorHAnsi" w:cstheme="majorBidi"/>
    </w:rPr>
  </w:style>
  <w:style w:type="paragraph" w:styleId="Titlucuprins">
    <w:name w:val="TOC Heading"/>
    <w:basedOn w:val="Titlu1"/>
    <w:next w:val="Normal"/>
    <w:uiPriority w:val="39"/>
    <w:unhideWhenUsed/>
    <w:qFormat/>
    <w:rsid w:val="008F73E0"/>
    <w:pPr>
      <w:keepLines/>
      <w:tabs>
        <w:tab w:val="clear" w:pos="720"/>
      </w:tabs>
      <w:spacing w:before="480" w:after="0" w:line="276" w:lineRule="auto"/>
      <w:ind w:left="0" w:firstLine="0"/>
      <w:outlineLvl w:val="9"/>
    </w:pPr>
    <w:rPr>
      <w:color w:val="2F5496" w:themeColor="accent1" w:themeShade="BF"/>
      <w:kern w:val="0"/>
      <w:sz w:val="28"/>
      <w:szCs w:val="28"/>
      <w:lang w:eastAsia="ja-JP"/>
    </w:rPr>
  </w:style>
  <w:style w:type="paragraph" w:styleId="Cuprins1">
    <w:name w:val="toc 1"/>
    <w:basedOn w:val="Normal"/>
    <w:next w:val="Normal"/>
    <w:autoRedefine/>
    <w:uiPriority w:val="39"/>
    <w:unhideWhenUsed/>
    <w:rsid w:val="008F73E0"/>
    <w:pPr>
      <w:spacing w:after="100" w:line="240" w:lineRule="auto"/>
    </w:pPr>
    <w:rPr>
      <w:rFonts w:ascii="Times New Roman" w:eastAsia="Times New Roman" w:hAnsi="Times New Roman" w:cs="Times New Roman"/>
      <w:sz w:val="20"/>
      <w:szCs w:val="20"/>
    </w:rPr>
  </w:style>
  <w:style w:type="paragraph" w:styleId="Cuprins2">
    <w:name w:val="toc 2"/>
    <w:basedOn w:val="Normal"/>
    <w:next w:val="Normal"/>
    <w:autoRedefine/>
    <w:uiPriority w:val="39"/>
    <w:unhideWhenUsed/>
    <w:rsid w:val="008F73E0"/>
    <w:pPr>
      <w:spacing w:after="100" w:line="240" w:lineRule="auto"/>
      <w:ind w:left="200"/>
    </w:pPr>
    <w:rPr>
      <w:rFonts w:ascii="Times New Roman" w:eastAsia="Times New Roman" w:hAnsi="Times New Roman" w:cs="Times New Roman"/>
      <w:sz w:val="20"/>
      <w:szCs w:val="20"/>
    </w:rPr>
  </w:style>
  <w:style w:type="paragraph" w:styleId="Cuprins3">
    <w:name w:val="toc 3"/>
    <w:basedOn w:val="Normal"/>
    <w:next w:val="Normal"/>
    <w:autoRedefine/>
    <w:uiPriority w:val="39"/>
    <w:unhideWhenUsed/>
    <w:rsid w:val="008F73E0"/>
    <w:pPr>
      <w:spacing w:after="100" w:line="240" w:lineRule="auto"/>
      <w:ind w:left="400"/>
    </w:pPr>
    <w:rPr>
      <w:rFonts w:ascii="Times New Roman" w:eastAsia="Times New Roman" w:hAnsi="Times New Roman" w:cs="Times New Roman"/>
      <w:sz w:val="20"/>
      <w:szCs w:val="20"/>
    </w:rPr>
  </w:style>
  <w:style w:type="paragraph" w:styleId="TextnBalon">
    <w:name w:val="Balloon Text"/>
    <w:basedOn w:val="Normal"/>
    <w:link w:val="TextnBalonCaracter"/>
    <w:uiPriority w:val="99"/>
    <w:semiHidden/>
    <w:unhideWhenUsed/>
    <w:rsid w:val="008F73E0"/>
    <w:pPr>
      <w:spacing w:after="0" w:line="240" w:lineRule="auto"/>
    </w:pPr>
    <w:rPr>
      <w:rFonts w:ascii="Tahoma" w:eastAsia="Times New Roman" w:hAnsi="Tahoma" w:cs="Tahoma"/>
      <w:sz w:val="16"/>
      <w:szCs w:val="16"/>
    </w:rPr>
  </w:style>
  <w:style w:type="character" w:customStyle="1" w:styleId="TextnBalonCaracter">
    <w:name w:val="Text în Balon Caracter"/>
    <w:basedOn w:val="Fontdeparagrafimplicit"/>
    <w:link w:val="TextnBalon"/>
    <w:uiPriority w:val="99"/>
    <w:semiHidden/>
    <w:rsid w:val="008F73E0"/>
    <w:rPr>
      <w:rFonts w:ascii="Tahoma" w:eastAsia="Times New Roman" w:hAnsi="Tahoma" w:cs="Tahoma"/>
      <w:sz w:val="16"/>
      <w:szCs w:val="16"/>
    </w:rPr>
  </w:style>
  <w:style w:type="table" w:customStyle="1" w:styleId="TableNormal1">
    <w:name w:val="Table Normal1"/>
    <w:uiPriority w:val="99"/>
    <w:semiHidden/>
    <w:qFormat/>
    <w:rsid w:val="00FE4EFB"/>
    <w:pPr>
      <w:spacing w:after="0" w:line="240" w:lineRule="auto"/>
    </w:pPr>
    <w:rPr>
      <w:rFonts w:ascii="Calibri" w:eastAsia="Times New Roman" w:hAnsi="Calibri" w:cs="Times New Roman"/>
    </w:rPr>
    <w:tblPr>
      <w:tblCellMar>
        <w:top w:w="0" w:type="dxa"/>
        <w:left w:w="108" w:type="dxa"/>
        <w:bottom w:w="0" w:type="dxa"/>
        <w:right w:w="108" w:type="dxa"/>
      </w:tblCellMar>
    </w:tblPr>
  </w:style>
  <w:style w:type="table" w:customStyle="1" w:styleId="TableNormal2">
    <w:name w:val="Table Normal2"/>
    <w:uiPriority w:val="99"/>
    <w:semiHidden/>
    <w:qFormat/>
    <w:rsid w:val="00FE4EFB"/>
    <w:pPr>
      <w:spacing w:after="0" w:line="240" w:lineRule="auto"/>
    </w:pPr>
    <w:rPr>
      <w:rFonts w:ascii="Calibri" w:eastAsia="Times New Roman"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olis-ab.ro" TargetMode="External"/><Relationship Id="rId5" Type="http://schemas.openxmlformats.org/officeDocument/2006/relationships/webSettings" Target="webSettings.xml"/><Relationship Id="rId10" Type="http://schemas.openxmlformats.org/officeDocument/2006/relationships/hyperlink" Target="http://www.ocolis-ab.ro" TargetMode="External"/><Relationship Id="rId4" Type="http://schemas.openxmlformats.org/officeDocument/2006/relationships/settings" Target="settings.xml"/><Relationship Id="rId9" Type="http://schemas.openxmlformats.org/officeDocument/2006/relationships/hyperlink" Target="https://ec.europa.eu/growth/tools-databases/espd/filter"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ECB9-E55E-4C55-918B-E30662F7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12153</Words>
  <Characters>69273</Characters>
  <Application>Microsoft Office Word</Application>
  <DocSecurity>0</DocSecurity>
  <Lines>577</Lines>
  <Paragraphs>162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Primaria Ocolis</cp:lastModifiedBy>
  <cp:revision>2</cp:revision>
  <cp:lastPrinted>2018-03-30T07:33:00Z</cp:lastPrinted>
  <dcterms:created xsi:type="dcterms:W3CDTF">2018-05-07T07:49:00Z</dcterms:created>
  <dcterms:modified xsi:type="dcterms:W3CDTF">2018-05-07T07:49:00Z</dcterms:modified>
</cp:coreProperties>
</file>